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32A0EB" w14:textId="76A61CF4" w:rsidR="004C31A4" w:rsidRPr="009A253E" w:rsidRDefault="009B4B1A" w:rsidP="00620CC6">
      <w:pPr>
        <w:pStyle w:val="Heading1"/>
        <w:numPr>
          <w:ilvl w:val="0"/>
          <w:numId w:val="2"/>
        </w:numPr>
        <w:tabs>
          <w:tab w:val="clear" w:pos="360"/>
          <w:tab w:val="num" w:pos="0"/>
        </w:tabs>
        <w:rPr>
          <w:rFonts w:ascii="Aptos" w:eastAsia="Open Sans" w:hAnsi="Aptos" w:cs="Open Sans"/>
          <w:color w:val="47928D" w:themeColor="accent4"/>
        </w:rPr>
      </w:pPr>
      <w:bookmarkStart w:id="0" w:name="_Toc175056615"/>
      <w:bookmarkStart w:id="1" w:name="_Toc508284305"/>
      <w:r>
        <w:rPr>
          <w:rFonts w:ascii="Aptos" w:eastAsia="Open Sans" w:hAnsi="Aptos" w:cs="Open Sans"/>
          <w:noProof/>
          <w:color w:val="47928D" w:themeColor="accent4"/>
        </w:rPr>
        <w:drawing>
          <wp:inline distT="0" distB="0" distL="0" distR="0" wp14:anchorId="5DB1C070" wp14:editId="622B3305">
            <wp:extent cx="6708158" cy="586105"/>
            <wp:effectExtent l="0" t="0" r="0" b="4445"/>
            <wp:docPr id="1679476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476765" name="Picture 1679476765"/>
                    <pic:cNvPicPr/>
                  </pic:nvPicPr>
                  <pic:blipFill>
                    <a:blip r:embed="rId12"/>
                    <a:stretch>
                      <a:fillRect/>
                    </a:stretch>
                  </pic:blipFill>
                  <pic:spPr>
                    <a:xfrm>
                      <a:off x="0" y="0"/>
                      <a:ext cx="6789840" cy="593242"/>
                    </a:xfrm>
                    <a:prstGeom prst="rect">
                      <a:avLst/>
                    </a:prstGeom>
                  </pic:spPr>
                </pic:pic>
              </a:graphicData>
            </a:graphic>
          </wp:inline>
        </w:drawing>
      </w:r>
      <w:bookmarkEnd w:id="0"/>
    </w:p>
    <w:p w14:paraId="43764B20" w14:textId="3A710E4A" w:rsidR="004C31A4" w:rsidRPr="009A253E" w:rsidRDefault="004C31A4" w:rsidP="003E14B1">
      <w:pPr>
        <w:rPr>
          <w:rFonts w:ascii="Aptos" w:hAnsi="Aptos"/>
        </w:rPr>
      </w:pPr>
    </w:p>
    <w:p w14:paraId="7C481273" w14:textId="77777777" w:rsidR="000453E2" w:rsidRPr="009A253E" w:rsidRDefault="000453E2" w:rsidP="003E14B1">
      <w:pPr>
        <w:rPr>
          <w:rFonts w:ascii="Aptos" w:hAnsi="Aptos"/>
        </w:rPr>
      </w:pPr>
    </w:p>
    <w:p w14:paraId="280CB450" w14:textId="77777777" w:rsidR="000453E2" w:rsidRPr="009A253E" w:rsidRDefault="000453E2" w:rsidP="003E14B1">
      <w:pPr>
        <w:rPr>
          <w:rFonts w:ascii="Aptos" w:hAnsi="Aptos"/>
        </w:rPr>
      </w:pPr>
    </w:p>
    <w:p w14:paraId="3D58B552" w14:textId="77777777" w:rsidR="000453E2" w:rsidRPr="009A253E" w:rsidRDefault="000453E2" w:rsidP="003E14B1">
      <w:pPr>
        <w:rPr>
          <w:rFonts w:ascii="Aptos" w:hAnsi="Aptos"/>
        </w:rPr>
      </w:pPr>
    </w:p>
    <w:p w14:paraId="61808901" w14:textId="77777777" w:rsidR="000453E2" w:rsidRPr="009A253E" w:rsidRDefault="000453E2" w:rsidP="003E14B1">
      <w:pPr>
        <w:rPr>
          <w:rFonts w:ascii="Aptos" w:hAnsi="Aptos"/>
        </w:rPr>
      </w:pPr>
    </w:p>
    <w:p w14:paraId="1E5A98A7" w14:textId="0E9CC425" w:rsidR="004C31A4" w:rsidRPr="00B85830" w:rsidRDefault="00E66C48" w:rsidP="003E14B1">
      <w:pPr>
        <w:rPr>
          <w:rFonts w:ascii="Aptos" w:hAnsi="Aptos"/>
          <w:i/>
          <w:iCs/>
          <w:sz w:val="22"/>
          <w:szCs w:val="22"/>
        </w:rPr>
      </w:pPr>
      <w:r w:rsidRPr="00B85830">
        <w:rPr>
          <w:rFonts w:ascii="Aptos" w:hAnsi="Aptos"/>
          <w:b/>
          <w:bCs/>
          <w:sz w:val="36"/>
          <w:szCs w:val="36"/>
        </w:rPr>
        <w:t>Energy Learning Network</w:t>
      </w:r>
    </w:p>
    <w:p w14:paraId="194E0421" w14:textId="77777777" w:rsidR="004C31A4" w:rsidRPr="00B85830" w:rsidRDefault="004C31A4" w:rsidP="003E14B1">
      <w:pPr>
        <w:rPr>
          <w:rFonts w:ascii="Aptos" w:hAnsi="Aptos"/>
        </w:rPr>
      </w:pPr>
    </w:p>
    <w:p w14:paraId="0458ECC6" w14:textId="721956E6" w:rsidR="00215AAD" w:rsidRPr="00B85830" w:rsidRDefault="005F1864" w:rsidP="003E14B1">
      <w:pPr>
        <w:rPr>
          <w:rFonts w:ascii="Aptos" w:hAnsi="Aptos"/>
          <w:b/>
          <w:bCs/>
          <w:sz w:val="36"/>
          <w:szCs w:val="36"/>
        </w:rPr>
      </w:pPr>
      <w:r w:rsidRPr="00B85830">
        <w:rPr>
          <w:rFonts w:ascii="Aptos" w:hAnsi="Aptos"/>
          <w:b/>
          <w:bCs/>
          <w:sz w:val="36"/>
          <w:szCs w:val="36"/>
        </w:rPr>
        <w:t>Mentor Handbook</w:t>
      </w:r>
    </w:p>
    <w:p w14:paraId="4CD1CA30" w14:textId="1236D02C" w:rsidR="004C31A4" w:rsidRPr="00B85830" w:rsidRDefault="004C31A4" w:rsidP="003E14B1">
      <w:pPr>
        <w:rPr>
          <w:rFonts w:ascii="Aptos" w:hAnsi="Aptos"/>
        </w:rPr>
      </w:pPr>
      <w:r w:rsidRPr="00B85830">
        <w:rPr>
          <w:rFonts w:ascii="Aptos" w:hAnsi="Aptos"/>
        </w:rPr>
        <w:t>V0.</w:t>
      </w:r>
      <w:r w:rsidR="00692888">
        <w:rPr>
          <w:rFonts w:ascii="Aptos" w:hAnsi="Aptos"/>
        </w:rPr>
        <w:t>2</w:t>
      </w:r>
      <w:r w:rsidRPr="00B85830">
        <w:rPr>
          <w:rFonts w:ascii="Aptos" w:hAnsi="Aptos"/>
        </w:rPr>
        <w:t xml:space="preserve"> </w:t>
      </w:r>
      <w:r w:rsidR="00692888">
        <w:rPr>
          <w:rFonts w:ascii="Aptos" w:hAnsi="Aptos"/>
        </w:rPr>
        <w:t>October</w:t>
      </w:r>
      <w:r w:rsidR="00E66C48" w:rsidRPr="00B85830">
        <w:rPr>
          <w:rFonts w:ascii="Aptos" w:hAnsi="Aptos"/>
        </w:rPr>
        <w:t xml:space="preserve"> 2024</w:t>
      </w:r>
    </w:p>
    <w:p w14:paraId="6280108A" w14:textId="0E5F4FB8" w:rsidR="00E01468" w:rsidRPr="009A253E" w:rsidRDefault="00000000" w:rsidP="003E14B1">
      <w:pPr>
        <w:rPr>
          <w:rFonts w:ascii="Aptos" w:hAnsi="Aptos"/>
        </w:rPr>
      </w:pPr>
      <w:r>
        <w:rPr>
          <w:rFonts w:ascii="Aptos" w:hAnsi="Aptos"/>
          <w:noProof/>
          <w:shd w:val="clear" w:color="auto" w:fill="auto"/>
        </w:rPr>
        <w:pict w14:anchorId="5C5C8385">
          <v:rect id="_x0000_i1025" alt="" style="width:479.4pt;height:.05pt;mso-width-percent:0;mso-height-percent:0;mso-width-percent:0;mso-height-percent:0" o:hralign="center" o:hrstd="t" o:hr="t" fillcolor="#a0a0a0" stroked="f"/>
        </w:pict>
      </w:r>
    </w:p>
    <w:p w14:paraId="66076934" w14:textId="1ED5AFC0" w:rsidR="00E01468" w:rsidRPr="009A253E" w:rsidRDefault="00E01468" w:rsidP="003E14B1">
      <w:pPr>
        <w:rPr>
          <w:rFonts w:ascii="Aptos" w:hAnsi="Aptos"/>
        </w:rPr>
      </w:pPr>
    </w:p>
    <w:p w14:paraId="455BDF62" w14:textId="74D8DAAE" w:rsidR="00E01468" w:rsidRPr="009A253E" w:rsidRDefault="00E7047B" w:rsidP="003E14B1">
      <w:pPr>
        <w:rPr>
          <w:rFonts w:ascii="Aptos" w:hAnsi="Aptos"/>
          <w:noProof/>
        </w:rPr>
      </w:pPr>
      <w:r w:rsidRPr="009A253E">
        <w:rPr>
          <w:rFonts w:ascii="Aptos" w:hAnsi="Aptos"/>
          <w:noProof/>
        </w:rPr>
        <w:t xml:space="preserve"> </w:t>
      </w:r>
      <w:r w:rsidRPr="009A253E" w:rsidDel="00E7047B">
        <w:rPr>
          <w:rFonts w:ascii="Aptos" w:hAnsi="Aptos"/>
          <w:noProof/>
        </w:rPr>
        <w:t xml:space="preserve"> </w:t>
      </w:r>
    </w:p>
    <w:p w14:paraId="3487AF6A" w14:textId="7A8D4623" w:rsidR="00A514D8" w:rsidRPr="009A253E" w:rsidRDefault="00A514D8" w:rsidP="003E14B1">
      <w:pPr>
        <w:rPr>
          <w:rFonts w:ascii="Aptos" w:hAnsi="Aptos"/>
          <w:noProof/>
        </w:rPr>
      </w:pPr>
    </w:p>
    <w:p w14:paraId="58A2409E" w14:textId="02D23DBA" w:rsidR="45C65BD1" w:rsidRPr="009A253E" w:rsidRDefault="45C65BD1" w:rsidP="003E14B1">
      <w:pPr>
        <w:rPr>
          <w:rFonts w:ascii="Aptos" w:hAnsi="Aptos"/>
        </w:rPr>
      </w:pPr>
    </w:p>
    <w:p w14:paraId="4ACB8530" w14:textId="0ED400F9" w:rsidR="00483F29" w:rsidRPr="009A253E" w:rsidRDefault="00483F29" w:rsidP="003E14B1">
      <w:pPr>
        <w:rPr>
          <w:rFonts w:ascii="Aptos" w:hAnsi="Aptos"/>
        </w:rPr>
      </w:pPr>
    </w:p>
    <w:p w14:paraId="25FEB1DA" w14:textId="77777777" w:rsidR="005F1864" w:rsidRPr="009A253E" w:rsidRDefault="005F1864" w:rsidP="003E14B1">
      <w:pPr>
        <w:rPr>
          <w:rFonts w:ascii="Aptos" w:hAnsi="Aptos"/>
        </w:rPr>
      </w:pPr>
      <w:bookmarkStart w:id="2" w:name="_7cv1h7pg7xa5" w:colFirst="0" w:colLast="0"/>
      <w:bookmarkEnd w:id="1"/>
      <w:bookmarkEnd w:id="2"/>
    </w:p>
    <w:p w14:paraId="79EE3725" w14:textId="77777777" w:rsidR="000453E2" w:rsidRPr="009A253E" w:rsidRDefault="000453E2" w:rsidP="003E14B1">
      <w:pPr>
        <w:rPr>
          <w:rFonts w:ascii="Aptos" w:hAnsi="Aptos"/>
        </w:rPr>
      </w:pPr>
    </w:p>
    <w:p w14:paraId="53A9EAF6" w14:textId="77777777" w:rsidR="000453E2" w:rsidRPr="009A253E" w:rsidRDefault="000453E2" w:rsidP="003E14B1">
      <w:pPr>
        <w:rPr>
          <w:rFonts w:ascii="Aptos" w:hAnsi="Aptos"/>
        </w:rPr>
      </w:pPr>
    </w:p>
    <w:p w14:paraId="1924EDA4" w14:textId="77777777" w:rsidR="000453E2" w:rsidRPr="009A253E" w:rsidRDefault="000453E2" w:rsidP="003E14B1">
      <w:pPr>
        <w:rPr>
          <w:rFonts w:ascii="Aptos" w:hAnsi="Aptos"/>
        </w:rPr>
      </w:pPr>
    </w:p>
    <w:p w14:paraId="534EB3F0" w14:textId="04EEBE9D" w:rsidR="000453E2" w:rsidRPr="009A253E" w:rsidRDefault="000453E2" w:rsidP="003E14B1">
      <w:pPr>
        <w:rPr>
          <w:rFonts w:ascii="Aptos" w:hAnsi="Aptos"/>
        </w:rPr>
      </w:pPr>
    </w:p>
    <w:p w14:paraId="56134DFF" w14:textId="30953AA8" w:rsidR="003E14B1" w:rsidRPr="009A253E" w:rsidRDefault="003E14B1" w:rsidP="003E14B1">
      <w:pPr>
        <w:rPr>
          <w:rFonts w:ascii="Aptos" w:hAnsi="Aptos"/>
        </w:rPr>
      </w:pPr>
    </w:p>
    <w:p w14:paraId="67F81D10" w14:textId="347FED71" w:rsidR="003E14B1" w:rsidRPr="009A253E" w:rsidRDefault="003E14B1" w:rsidP="003E14B1">
      <w:pPr>
        <w:rPr>
          <w:rFonts w:ascii="Aptos" w:hAnsi="Aptos"/>
        </w:rPr>
      </w:pPr>
    </w:p>
    <w:p w14:paraId="2AC4E0D8" w14:textId="5DF27B4F" w:rsidR="003E14B1" w:rsidRPr="009A253E" w:rsidRDefault="003E14B1" w:rsidP="003E14B1">
      <w:pPr>
        <w:rPr>
          <w:rFonts w:ascii="Aptos" w:hAnsi="Aptos"/>
        </w:rPr>
      </w:pPr>
    </w:p>
    <w:p w14:paraId="3A71726C" w14:textId="2D3F6237" w:rsidR="003E14B1" w:rsidRPr="009A253E" w:rsidRDefault="003E14B1" w:rsidP="003E14B1">
      <w:pPr>
        <w:rPr>
          <w:rFonts w:ascii="Aptos" w:hAnsi="Aptos"/>
        </w:rPr>
      </w:pPr>
    </w:p>
    <w:p w14:paraId="73A7AEAB" w14:textId="02E4DC66" w:rsidR="003E14B1" w:rsidRPr="009A253E" w:rsidRDefault="003E14B1" w:rsidP="003E14B1">
      <w:pPr>
        <w:rPr>
          <w:rFonts w:ascii="Aptos" w:hAnsi="Aptos"/>
        </w:rPr>
      </w:pPr>
    </w:p>
    <w:p w14:paraId="20E7D55A" w14:textId="78F09C2F" w:rsidR="003E14B1" w:rsidRPr="009A253E" w:rsidRDefault="003E14B1" w:rsidP="003E14B1">
      <w:pPr>
        <w:rPr>
          <w:rFonts w:ascii="Aptos" w:hAnsi="Aptos"/>
        </w:rPr>
      </w:pPr>
    </w:p>
    <w:p w14:paraId="41A4BAA6" w14:textId="67994AA5" w:rsidR="003E14B1" w:rsidRPr="009A253E" w:rsidRDefault="003E14B1" w:rsidP="003E14B1">
      <w:pPr>
        <w:rPr>
          <w:rFonts w:ascii="Aptos" w:hAnsi="Aptos"/>
        </w:rPr>
      </w:pPr>
    </w:p>
    <w:p w14:paraId="7ED17BB2" w14:textId="4583611D" w:rsidR="003E14B1" w:rsidRPr="009A253E" w:rsidRDefault="003E14B1" w:rsidP="003E14B1">
      <w:pPr>
        <w:rPr>
          <w:rFonts w:ascii="Aptos" w:hAnsi="Aptos"/>
        </w:rPr>
      </w:pPr>
    </w:p>
    <w:p w14:paraId="5C315C57" w14:textId="6CB06865" w:rsidR="003E14B1" w:rsidRPr="009A253E" w:rsidRDefault="003E14B1" w:rsidP="003E14B1">
      <w:pPr>
        <w:rPr>
          <w:rFonts w:ascii="Aptos" w:hAnsi="Aptos"/>
        </w:rPr>
      </w:pPr>
    </w:p>
    <w:p w14:paraId="46A1CF05" w14:textId="488FD50C" w:rsidR="003E14B1" w:rsidRPr="009A253E" w:rsidRDefault="003E14B1" w:rsidP="003E14B1">
      <w:pPr>
        <w:rPr>
          <w:rFonts w:ascii="Aptos" w:hAnsi="Aptos"/>
        </w:rPr>
      </w:pPr>
    </w:p>
    <w:p w14:paraId="50ED0C38" w14:textId="30FA9889" w:rsidR="003E14B1" w:rsidRPr="009A253E" w:rsidRDefault="003E14B1" w:rsidP="003E14B1">
      <w:pPr>
        <w:rPr>
          <w:rFonts w:ascii="Aptos" w:hAnsi="Aptos"/>
        </w:rPr>
      </w:pPr>
    </w:p>
    <w:p w14:paraId="18BA9198" w14:textId="4870352E" w:rsidR="003E14B1" w:rsidRPr="009A253E" w:rsidRDefault="003E14B1" w:rsidP="003E14B1">
      <w:pPr>
        <w:rPr>
          <w:rFonts w:ascii="Aptos" w:hAnsi="Aptos"/>
        </w:rPr>
      </w:pPr>
    </w:p>
    <w:p w14:paraId="13B5120F" w14:textId="248295F4" w:rsidR="003E14B1" w:rsidRPr="009A253E" w:rsidRDefault="003E14B1" w:rsidP="003E14B1">
      <w:pPr>
        <w:rPr>
          <w:rFonts w:ascii="Aptos" w:hAnsi="Aptos"/>
        </w:rPr>
      </w:pPr>
    </w:p>
    <w:p w14:paraId="40BF7693" w14:textId="0C34C371" w:rsidR="003E14B1" w:rsidRPr="009A253E" w:rsidRDefault="003E14B1" w:rsidP="003E14B1">
      <w:pPr>
        <w:rPr>
          <w:rFonts w:ascii="Aptos" w:hAnsi="Aptos"/>
        </w:rPr>
      </w:pPr>
    </w:p>
    <w:p w14:paraId="5F3A77F4" w14:textId="6118A46E" w:rsidR="003E14B1" w:rsidRPr="009A253E" w:rsidRDefault="003E14B1" w:rsidP="003E14B1">
      <w:pPr>
        <w:rPr>
          <w:rFonts w:ascii="Aptos" w:hAnsi="Aptos"/>
        </w:rPr>
      </w:pPr>
    </w:p>
    <w:p w14:paraId="0968F32B" w14:textId="77777777" w:rsidR="003E14B1" w:rsidRPr="009A253E" w:rsidRDefault="003E14B1" w:rsidP="003E14B1">
      <w:pPr>
        <w:rPr>
          <w:rFonts w:ascii="Aptos" w:hAnsi="Aptos"/>
        </w:rPr>
      </w:pPr>
    </w:p>
    <w:p w14:paraId="3A5F9B9C" w14:textId="77777777" w:rsidR="000453E2" w:rsidRPr="009A253E" w:rsidRDefault="000453E2" w:rsidP="003E14B1">
      <w:pPr>
        <w:rPr>
          <w:rFonts w:ascii="Aptos" w:hAnsi="Aptos"/>
        </w:rPr>
      </w:pPr>
    </w:p>
    <w:p w14:paraId="0BA4412A" w14:textId="77777777" w:rsidR="00620CC6" w:rsidRDefault="00620CC6" w:rsidP="695889CF">
      <w:pPr>
        <w:rPr>
          <w:rFonts w:ascii="Aptos" w:hAnsi="Aptos"/>
          <w:b/>
          <w:bCs/>
          <w:i/>
          <w:iCs/>
        </w:rPr>
      </w:pPr>
    </w:p>
    <w:p w14:paraId="2428F103" w14:textId="77777777" w:rsidR="00E3377A" w:rsidRDefault="00E3377A" w:rsidP="695889CF">
      <w:pPr>
        <w:rPr>
          <w:rFonts w:ascii="Aptos" w:hAnsi="Aptos"/>
          <w:b/>
          <w:bCs/>
          <w:i/>
          <w:iCs/>
        </w:rPr>
      </w:pPr>
    </w:p>
    <w:p w14:paraId="51B07B8D" w14:textId="77777777" w:rsidR="00E3377A" w:rsidRDefault="00E3377A" w:rsidP="695889CF">
      <w:pPr>
        <w:rPr>
          <w:rFonts w:ascii="Aptos" w:hAnsi="Aptos"/>
          <w:b/>
          <w:bCs/>
          <w:i/>
          <w:iCs/>
        </w:rPr>
      </w:pPr>
    </w:p>
    <w:p w14:paraId="3650AABE" w14:textId="77777777" w:rsidR="00E3377A" w:rsidRDefault="00E3377A" w:rsidP="695889CF">
      <w:pPr>
        <w:rPr>
          <w:rFonts w:ascii="Aptos" w:hAnsi="Aptos"/>
          <w:b/>
          <w:bCs/>
          <w:i/>
          <w:iCs/>
        </w:rPr>
      </w:pPr>
    </w:p>
    <w:p w14:paraId="22B8C508" w14:textId="77777777" w:rsidR="00E3377A" w:rsidRDefault="00E3377A" w:rsidP="695889CF">
      <w:pPr>
        <w:rPr>
          <w:rFonts w:ascii="Aptos" w:hAnsi="Aptos"/>
          <w:b/>
          <w:bCs/>
          <w:i/>
          <w:iCs/>
        </w:rPr>
      </w:pPr>
    </w:p>
    <w:p w14:paraId="27C6F127" w14:textId="77777777" w:rsidR="00E3377A" w:rsidRDefault="00E3377A" w:rsidP="695889CF">
      <w:pPr>
        <w:rPr>
          <w:rFonts w:ascii="Aptos" w:hAnsi="Aptos"/>
          <w:b/>
          <w:bCs/>
          <w:i/>
          <w:iCs/>
        </w:rPr>
      </w:pPr>
    </w:p>
    <w:p w14:paraId="1FF411F4" w14:textId="77777777" w:rsidR="00E3377A" w:rsidRDefault="00E3377A" w:rsidP="695889CF">
      <w:pPr>
        <w:rPr>
          <w:rFonts w:ascii="Aptos" w:hAnsi="Aptos"/>
          <w:b/>
          <w:bCs/>
          <w:i/>
          <w:iCs/>
        </w:rPr>
      </w:pPr>
    </w:p>
    <w:p w14:paraId="03E91A2E" w14:textId="161E356B" w:rsidR="00620CC6" w:rsidRDefault="43D3F827" w:rsidP="695889CF">
      <w:pPr>
        <w:rPr>
          <w:rFonts w:ascii="Aptos" w:hAnsi="Aptos"/>
          <w:i/>
          <w:iCs/>
        </w:rPr>
      </w:pPr>
      <w:r w:rsidRPr="009A253E">
        <w:rPr>
          <w:rFonts w:ascii="Aptos" w:hAnsi="Aptos"/>
          <w:b/>
          <w:bCs/>
          <w:i/>
          <w:iCs/>
        </w:rPr>
        <w:t xml:space="preserve">This guidance is based on the mentoring handbook produced by </w:t>
      </w:r>
      <w:r w:rsidR="008E4F1D">
        <w:rPr>
          <w:rFonts w:ascii="Aptos" w:hAnsi="Aptos"/>
          <w:b/>
          <w:bCs/>
          <w:i/>
          <w:iCs/>
        </w:rPr>
        <w:t xml:space="preserve">CAG Consultants on </w:t>
      </w:r>
      <w:r w:rsidR="00622F9A">
        <w:rPr>
          <w:rFonts w:ascii="Aptos" w:hAnsi="Aptos"/>
          <w:b/>
          <w:bCs/>
          <w:i/>
          <w:iCs/>
        </w:rPr>
        <w:t xml:space="preserve">behalf of the </w:t>
      </w:r>
      <w:r w:rsidR="00620CC6">
        <w:rPr>
          <w:rFonts w:ascii="Aptos" w:hAnsi="Aptos"/>
          <w:b/>
          <w:bCs/>
          <w:i/>
          <w:iCs/>
        </w:rPr>
        <w:t>N</w:t>
      </w:r>
      <w:r w:rsidR="00622F9A">
        <w:rPr>
          <w:rFonts w:ascii="Aptos" w:hAnsi="Aptos"/>
          <w:b/>
          <w:bCs/>
          <w:i/>
          <w:iCs/>
        </w:rPr>
        <w:t xml:space="preserve">ational Lottery Communities Fund. In turn the CAG </w:t>
      </w:r>
      <w:r w:rsidR="00361218">
        <w:rPr>
          <w:rFonts w:ascii="Aptos" w:hAnsi="Aptos"/>
          <w:b/>
          <w:bCs/>
          <w:i/>
          <w:iCs/>
        </w:rPr>
        <w:t xml:space="preserve">Consultants </w:t>
      </w:r>
      <w:r w:rsidR="00622F9A">
        <w:rPr>
          <w:rFonts w:ascii="Aptos" w:hAnsi="Aptos"/>
          <w:b/>
          <w:bCs/>
          <w:i/>
          <w:iCs/>
        </w:rPr>
        <w:t xml:space="preserve">document </w:t>
      </w:r>
      <w:r w:rsidR="00361218">
        <w:rPr>
          <w:rFonts w:ascii="Aptos" w:hAnsi="Aptos"/>
          <w:b/>
          <w:bCs/>
          <w:i/>
          <w:iCs/>
        </w:rPr>
        <w:t xml:space="preserve">was based on a document produced by </w:t>
      </w:r>
      <w:r w:rsidRPr="009A253E">
        <w:rPr>
          <w:rFonts w:ascii="Aptos" w:hAnsi="Aptos"/>
          <w:b/>
          <w:bCs/>
          <w:i/>
          <w:iCs/>
        </w:rPr>
        <w:t>Co-operatives UK for the Next Generation Community Energy Peer Mentoring Programme; we are grateful to them for allowing us to base</w:t>
      </w:r>
      <w:r w:rsidRPr="009A253E">
        <w:rPr>
          <w:rFonts w:ascii="Aptos" w:hAnsi="Aptos"/>
          <w:i/>
          <w:iCs/>
        </w:rPr>
        <w:t xml:space="preserve"> </w:t>
      </w:r>
      <w:r w:rsidRPr="009A253E">
        <w:rPr>
          <w:rFonts w:ascii="Aptos" w:hAnsi="Aptos"/>
          <w:b/>
          <w:bCs/>
          <w:i/>
          <w:iCs/>
        </w:rPr>
        <w:t>this handbook on their guidance.</w:t>
      </w:r>
      <w:r w:rsidRPr="009A253E">
        <w:rPr>
          <w:rFonts w:ascii="Aptos" w:hAnsi="Aptos"/>
          <w:i/>
          <w:iCs/>
        </w:rPr>
        <w:t xml:space="preserve"> </w:t>
      </w:r>
      <w:r w:rsidR="00620CC6">
        <w:rPr>
          <w:rFonts w:ascii="Aptos" w:hAnsi="Aptos"/>
          <w:i/>
          <w:iCs/>
        </w:rPr>
        <w:br w:type="page"/>
      </w:r>
    </w:p>
    <w:p w14:paraId="38397AC5" w14:textId="77777777" w:rsidR="00620CC6" w:rsidRPr="009A253E" w:rsidRDefault="00620CC6" w:rsidP="695889CF">
      <w:pPr>
        <w:rPr>
          <w:rFonts w:ascii="Aptos" w:hAnsi="Aptos"/>
          <w:i/>
          <w:iCs/>
        </w:rPr>
      </w:pPr>
    </w:p>
    <w:p w14:paraId="04D71862" w14:textId="77777777" w:rsidR="005E16BC" w:rsidRPr="009A253E" w:rsidRDefault="005E16BC" w:rsidP="695889CF">
      <w:pPr>
        <w:rPr>
          <w:rFonts w:ascii="Aptos" w:hAnsi="Aptos"/>
          <w:i/>
          <w:iCs/>
        </w:rPr>
      </w:pPr>
    </w:p>
    <w:p w14:paraId="40FA1B8B" w14:textId="77777777" w:rsidR="005E16BC" w:rsidRPr="009A253E" w:rsidRDefault="005E16BC" w:rsidP="695889CF">
      <w:pPr>
        <w:rPr>
          <w:rFonts w:ascii="Aptos" w:hAnsi="Aptos"/>
          <w:i/>
          <w:iCs/>
        </w:rPr>
      </w:pPr>
    </w:p>
    <w:sdt>
      <w:sdtPr>
        <w:rPr>
          <w:rFonts w:ascii="Aptos" w:eastAsia="Calibri" w:hAnsi="Aptos" w:cs="Times New Roman"/>
          <w:color w:val="auto"/>
          <w:sz w:val="20"/>
          <w:szCs w:val="24"/>
          <w:shd w:val="clear" w:color="auto" w:fill="FFFFFF"/>
          <w:lang w:val="en-GB" w:eastAsia="en-GB"/>
        </w:rPr>
        <w:id w:val="-1863278519"/>
        <w:docPartObj>
          <w:docPartGallery w:val="Table of Contents"/>
          <w:docPartUnique/>
        </w:docPartObj>
      </w:sdtPr>
      <w:sdtEndPr>
        <w:rPr>
          <w:b/>
          <w:bCs/>
          <w:noProof/>
          <w:color w:val="FF0000"/>
          <w:szCs w:val="20"/>
        </w:rPr>
      </w:sdtEndPr>
      <w:sdtContent>
        <w:p w14:paraId="1B4F791D" w14:textId="48676245" w:rsidR="005E16BC" w:rsidRPr="009A253E" w:rsidRDefault="005E16BC">
          <w:pPr>
            <w:pStyle w:val="TOCHeading"/>
            <w:rPr>
              <w:rFonts w:ascii="Aptos" w:hAnsi="Aptos"/>
            </w:rPr>
          </w:pPr>
          <w:r w:rsidRPr="009A253E">
            <w:rPr>
              <w:rFonts w:ascii="Aptos" w:hAnsi="Aptos"/>
            </w:rPr>
            <w:t>Contents</w:t>
          </w:r>
        </w:p>
        <w:p w14:paraId="07C9A431" w14:textId="683FA87D" w:rsidR="00F015F9" w:rsidRDefault="005E16BC">
          <w:pPr>
            <w:pStyle w:val="TOC1"/>
            <w:rPr>
              <w:rFonts w:asciiTheme="minorHAnsi" w:eastAsiaTheme="minorEastAsia" w:hAnsiTheme="minorHAnsi" w:cstheme="minorBidi"/>
              <w:noProof/>
              <w:color w:val="auto"/>
              <w:kern w:val="2"/>
              <w:sz w:val="24"/>
              <w:shd w:val="clear" w:color="auto" w:fill="auto"/>
              <w14:ligatures w14:val="standardContextual"/>
            </w:rPr>
          </w:pPr>
          <w:r w:rsidRPr="00E3377A">
            <w:rPr>
              <w:rFonts w:ascii="Aptos" w:hAnsi="Aptos"/>
              <w:color w:val="FF0000"/>
            </w:rPr>
            <w:fldChar w:fldCharType="begin"/>
          </w:r>
          <w:r w:rsidRPr="00E3377A">
            <w:rPr>
              <w:rFonts w:ascii="Aptos" w:hAnsi="Aptos"/>
              <w:color w:val="FF0000"/>
            </w:rPr>
            <w:instrText xml:space="preserve"> TOC \o "1-3" \h \z \u </w:instrText>
          </w:r>
          <w:r w:rsidRPr="00E3377A">
            <w:rPr>
              <w:rFonts w:ascii="Aptos" w:hAnsi="Aptos"/>
              <w:color w:val="FF0000"/>
            </w:rPr>
            <w:fldChar w:fldCharType="separate"/>
          </w:r>
          <w:hyperlink w:anchor="_Toc175056615" w:history="1">
            <w:r w:rsidR="00F015F9">
              <w:rPr>
                <w:noProof/>
                <w:webHidden/>
              </w:rPr>
              <w:tab/>
            </w:r>
            <w:r w:rsidR="00F015F9">
              <w:rPr>
                <w:noProof/>
                <w:webHidden/>
              </w:rPr>
              <w:fldChar w:fldCharType="begin"/>
            </w:r>
            <w:r w:rsidR="00F015F9">
              <w:rPr>
                <w:noProof/>
                <w:webHidden/>
              </w:rPr>
              <w:instrText xml:space="preserve"> PAGEREF _Toc175056615 \h </w:instrText>
            </w:r>
            <w:r w:rsidR="00F015F9">
              <w:rPr>
                <w:noProof/>
                <w:webHidden/>
              </w:rPr>
            </w:r>
            <w:r w:rsidR="00F015F9">
              <w:rPr>
                <w:noProof/>
                <w:webHidden/>
              </w:rPr>
              <w:fldChar w:fldCharType="separate"/>
            </w:r>
            <w:r w:rsidR="00F015F9">
              <w:rPr>
                <w:noProof/>
                <w:webHidden/>
              </w:rPr>
              <w:t>1</w:t>
            </w:r>
            <w:r w:rsidR="00F015F9">
              <w:rPr>
                <w:noProof/>
                <w:webHidden/>
              </w:rPr>
              <w:fldChar w:fldCharType="end"/>
            </w:r>
          </w:hyperlink>
        </w:p>
        <w:p w14:paraId="5DAC965C" w14:textId="1874DA8E" w:rsidR="00F015F9" w:rsidRDefault="00F015F9">
          <w:pPr>
            <w:pStyle w:val="TOC1"/>
            <w:rPr>
              <w:rFonts w:asciiTheme="minorHAnsi" w:eastAsiaTheme="minorEastAsia" w:hAnsiTheme="minorHAnsi" w:cstheme="minorBidi"/>
              <w:noProof/>
              <w:color w:val="auto"/>
              <w:kern w:val="2"/>
              <w:sz w:val="24"/>
              <w:shd w:val="clear" w:color="auto" w:fill="auto"/>
              <w14:ligatures w14:val="standardContextual"/>
            </w:rPr>
          </w:pPr>
          <w:hyperlink w:anchor="_Toc175056616" w:history="1">
            <w:r w:rsidRPr="00AE7F34">
              <w:rPr>
                <w:rStyle w:val="Hyperlink"/>
                <w:rFonts w:ascii="Aptos" w:eastAsia="Arial" w:hAnsi="Aptos" w:cs="Arial"/>
                <w:noProof/>
              </w:rPr>
              <w:t>1</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INTRODUCTION</w:t>
            </w:r>
            <w:r>
              <w:rPr>
                <w:noProof/>
                <w:webHidden/>
              </w:rPr>
              <w:tab/>
            </w:r>
            <w:r>
              <w:rPr>
                <w:noProof/>
                <w:webHidden/>
              </w:rPr>
              <w:fldChar w:fldCharType="begin"/>
            </w:r>
            <w:r>
              <w:rPr>
                <w:noProof/>
                <w:webHidden/>
              </w:rPr>
              <w:instrText xml:space="preserve"> PAGEREF _Toc175056616 \h </w:instrText>
            </w:r>
            <w:r>
              <w:rPr>
                <w:noProof/>
                <w:webHidden/>
              </w:rPr>
            </w:r>
            <w:r>
              <w:rPr>
                <w:noProof/>
                <w:webHidden/>
              </w:rPr>
              <w:fldChar w:fldCharType="separate"/>
            </w:r>
            <w:r>
              <w:rPr>
                <w:noProof/>
                <w:webHidden/>
              </w:rPr>
              <w:t>3</w:t>
            </w:r>
            <w:r>
              <w:rPr>
                <w:noProof/>
                <w:webHidden/>
              </w:rPr>
              <w:fldChar w:fldCharType="end"/>
            </w:r>
          </w:hyperlink>
        </w:p>
        <w:p w14:paraId="411127DB" w14:textId="08664A11"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17" w:history="1">
            <w:r w:rsidRPr="00AE7F34">
              <w:rPr>
                <w:rStyle w:val="Hyperlink"/>
                <w:rFonts w:ascii="Aptos" w:hAnsi="Aptos"/>
                <w:noProof/>
              </w:rPr>
              <w:t>1.1</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About the Energy Learning Network peer mentors and mentees</w:t>
            </w:r>
            <w:r>
              <w:rPr>
                <w:noProof/>
                <w:webHidden/>
              </w:rPr>
              <w:tab/>
            </w:r>
            <w:r>
              <w:rPr>
                <w:noProof/>
                <w:webHidden/>
              </w:rPr>
              <w:fldChar w:fldCharType="begin"/>
            </w:r>
            <w:r>
              <w:rPr>
                <w:noProof/>
                <w:webHidden/>
              </w:rPr>
              <w:instrText xml:space="preserve"> PAGEREF _Toc175056617 \h </w:instrText>
            </w:r>
            <w:r>
              <w:rPr>
                <w:noProof/>
                <w:webHidden/>
              </w:rPr>
            </w:r>
            <w:r>
              <w:rPr>
                <w:noProof/>
                <w:webHidden/>
              </w:rPr>
              <w:fldChar w:fldCharType="separate"/>
            </w:r>
            <w:r>
              <w:rPr>
                <w:noProof/>
                <w:webHidden/>
              </w:rPr>
              <w:t>3</w:t>
            </w:r>
            <w:r>
              <w:rPr>
                <w:noProof/>
                <w:webHidden/>
              </w:rPr>
              <w:fldChar w:fldCharType="end"/>
            </w:r>
          </w:hyperlink>
        </w:p>
        <w:p w14:paraId="4A32CDA1" w14:textId="0B94E114"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18" w:history="1">
            <w:r w:rsidRPr="00AE7F34">
              <w:rPr>
                <w:rStyle w:val="Hyperlink"/>
                <w:rFonts w:ascii="Aptos" w:hAnsi="Aptos"/>
                <w:noProof/>
              </w:rPr>
              <w:t>1.2</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Who is running this mentoring programme?</w:t>
            </w:r>
            <w:r>
              <w:rPr>
                <w:noProof/>
                <w:webHidden/>
              </w:rPr>
              <w:tab/>
            </w:r>
            <w:r>
              <w:rPr>
                <w:noProof/>
                <w:webHidden/>
              </w:rPr>
              <w:fldChar w:fldCharType="begin"/>
            </w:r>
            <w:r>
              <w:rPr>
                <w:noProof/>
                <w:webHidden/>
              </w:rPr>
              <w:instrText xml:space="preserve"> PAGEREF _Toc175056618 \h </w:instrText>
            </w:r>
            <w:r>
              <w:rPr>
                <w:noProof/>
                <w:webHidden/>
              </w:rPr>
            </w:r>
            <w:r>
              <w:rPr>
                <w:noProof/>
                <w:webHidden/>
              </w:rPr>
              <w:fldChar w:fldCharType="separate"/>
            </w:r>
            <w:r>
              <w:rPr>
                <w:noProof/>
                <w:webHidden/>
              </w:rPr>
              <w:t>4</w:t>
            </w:r>
            <w:r>
              <w:rPr>
                <w:noProof/>
                <w:webHidden/>
              </w:rPr>
              <w:fldChar w:fldCharType="end"/>
            </w:r>
          </w:hyperlink>
        </w:p>
        <w:p w14:paraId="1A0787DC" w14:textId="61D18366"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19" w:history="1">
            <w:r w:rsidRPr="00AE7F34">
              <w:rPr>
                <w:rStyle w:val="Hyperlink"/>
                <w:rFonts w:ascii="Aptos" w:hAnsi="Aptos"/>
                <w:noProof/>
              </w:rPr>
              <w:t>1.3</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Who are the Mentees?</w:t>
            </w:r>
            <w:r>
              <w:rPr>
                <w:noProof/>
                <w:webHidden/>
              </w:rPr>
              <w:tab/>
            </w:r>
            <w:r>
              <w:rPr>
                <w:noProof/>
                <w:webHidden/>
              </w:rPr>
              <w:fldChar w:fldCharType="begin"/>
            </w:r>
            <w:r>
              <w:rPr>
                <w:noProof/>
                <w:webHidden/>
              </w:rPr>
              <w:instrText xml:space="preserve"> PAGEREF _Toc175056619 \h </w:instrText>
            </w:r>
            <w:r>
              <w:rPr>
                <w:noProof/>
                <w:webHidden/>
              </w:rPr>
            </w:r>
            <w:r>
              <w:rPr>
                <w:noProof/>
                <w:webHidden/>
              </w:rPr>
              <w:fldChar w:fldCharType="separate"/>
            </w:r>
            <w:r>
              <w:rPr>
                <w:noProof/>
                <w:webHidden/>
              </w:rPr>
              <w:t>4</w:t>
            </w:r>
            <w:r>
              <w:rPr>
                <w:noProof/>
                <w:webHidden/>
              </w:rPr>
              <w:fldChar w:fldCharType="end"/>
            </w:r>
          </w:hyperlink>
        </w:p>
        <w:p w14:paraId="2DF3CBC1" w14:textId="769C3B5A"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20" w:history="1">
            <w:r w:rsidRPr="00AE7F34">
              <w:rPr>
                <w:rStyle w:val="Hyperlink"/>
                <w:rFonts w:ascii="Aptos" w:hAnsi="Aptos"/>
                <w:noProof/>
              </w:rPr>
              <w:t>1.4</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Who are the Mentors?</w:t>
            </w:r>
            <w:r>
              <w:rPr>
                <w:noProof/>
                <w:webHidden/>
              </w:rPr>
              <w:tab/>
            </w:r>
            <w:r>
              <w:rPr>
                <w:noProof/>
                <w:webHidden/>
              </w:rPr>
              <w:fldChar w:fldCharType="begin"/>
            </w:r>
            <w:r>
              <w:rPr>
                <w:noProof/>
                <w:webHidden/>
              </w:rPr>
              <w:instrText xml:space="preserve"> PAGEREF _Toc175056620 \h </w:instrText>
            </w:r>
            <w:r>
              <w:rPr>
                <w:noProof/>
                <w:webHidden/>
              </w:rPr>
            </w:r>
            <w:r>
              <w:rPr>
                <w:noProof/>
                <w:webHidden/>
              </w:rPr>
              <w:fldChar w:fldCharType="separate"/>
            </w:r>
            <w:r>
              <w:rPr>
                <w:noProof/>
                <w:webHidden/>
              </w:rPr>
              <w:t>4</w:t>
            </w:r>
            <w:r>
              <w:rPr>
                <w:noProof/>
                <w:webHidden/>
              </w:rPr>
              <w:fldChar w:fldCharType="end"/>
            </w:r>
          </w:hyperlink>
        </w:p>
        <w:p w14:paraId="7CDC73DE" w14:textId="797C10A2"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21" w:history="1">
            <w:r w:rsidRPr="00AE7F34">
              <w:rPr>
                <w:rStyle w:val="Hyperlink"/>
                <w:rFonts w:ascii="Aptos" w:hAnsi="Aptos"/>
                <w:noProof/>
              </w:rPr>
              <w:t>1.5</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Benefits for our Mentors</w:t>
            </w:r>
            <w:r>
              <w:rPr>
                <w:noProof/>
                <w:webHidden/>
              </w:rPr>
              <w:tab/>
            </w:r>
            <w:r>
              <w:rPr>
                <w:noProof/>
                <w:webHidden/>
              </w:rPr>
              <w:fldChar w:fldCharType="begin"/>
            </w:r>
            <w:r>
              <w:rPr>
                <w:noProof/>
                <w:webHidden/>
              </w:rPr>
              <w:instrText xml:space="preserve"> PAGEREF _Toc175056621 \h </w:instrText>
            </w:r>
            <w:r>
              <w:rPr>
                <w:noProof/>
                <w:webHidden/>
              </w:rPr>
            </w:r>
            <w:r>
              <w:rPr>
                <w:noProof/>
                <w:webHidden/>
              </w:rPr>
              <w:fldChar w:fldCharType="separate"/>
            </w:r>
            <w:r>
              <w:rPr>
                <w:noProof/>
                <w:webHidden/>
              </w:rPr>
              <w:t>5</w:t>
            </w:r>
            <w:r>
              <w:rPr>
                <w:noProof/>
                <w:webHidden/>
              </w:rPr>
              <w:fldChar w:fldCharType="end"/>
            </w:r>
          </w:hyperlink>
        </w:p>
        <w:p w14:paraId="3055F3CD" w14:textId="3446A743" w:rsidR="00F015F9" w:rsidRDefault="00F015F9">
          <w:pPr>
            <w:pStyle w:val="TOC1"/>
            <w:rPr>
              <w:rFonts w:asciiTheme="minorHAnsi" w:eastAsiaTheme="minorEastAsia" w:hAnsiTheme="minorHAnsi" w:cstheme="minorBidi"/>
              <w:noProof/>
              <w:color w:val="auto"/>
              <w:kern w:val="2"/>
              <w:sz w:val="24"/>
              <w:shd w:val="clear" w:color="auto" w:fill="auto"/>
              <w14:ligatures w14:val="standardContextual"/>
            </w:rPr>
          </w:pPr>
          <w:hyperlink w:anchor="_Toc175056622" w:history="1">
            <w:r w:rsidRPr="00AE7F34">
              <w:rPr>
                <w:rStyle w:val="Hyperlink"/>
                <w:rFonts w:ascii="Aptos" w:hAnsi="Aptos"/>
                <w:noProof/>
              </w:rPr>
              <w:t>2</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HOW IT WILL WORK</w:t>
            </w:r>
            <w:r>
              <w:rPr>
                <w:noProof/>
                <w:webHidden/>
              </w:rPr>
              <w:tab/>
            </w:r>
            <w:r>
              <w:rPr>
                <w:noProof/>
                <w:webHidden/>
              </w:rPr>
              <w:fldChar w:fldCharType="begin"/>
            </w:r>
            <w:r>
              <w:rPr>
                <w:noProof/>
                <w:webHidden/>
              </w:rPr>
              <w:instrText xml:space="preserve"> PAGEREF _Toc175056622 \h </w:instrText>
            </w:r>
            <w:r>
              <w:rPr>
                <w:noProof/>
                <w:webHidden/>
              </w:rPr>
            </w:r>
            <w:r>
              <w:rPr>
                <w:noProof/>
                <w:webHidden/>
              </w:rPr>
              <w:fldChar w:fldCharType="separate"/>
            </w:r>
            <w:r>
              <w:rPr>
                <w:noProof/>
                <w:webHidden/>
              </w:rPr>
              <w:t>5</w:t>
            </w:r>
            <w:r>
              <w:rPr>
                <w:noProof/>
                <w:webHidden/>
              </w:rPr>
              <w:fldChar w:fldCharType="end"/>
            </w:r>
          </w:hyperlink>
        </w:p>
        <w:p w14:paraId="6C76C587" w14:textId="7705959B"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23" w:history="1">
            <w:r w:rsidRPr="00AE7F34">
              <w:rPr>
                <w:rStyle w:val="Hyperlink"/>
                <w:rFonts w:ascii="Aptos" w:hAnsi="Aptos"/>
                <w:noProof/>
              </w:rPr>
              <w:t>2.1</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Matching mentors to mentees</w:t>
            </w:r>
            <w:r>
              <w:rPr>
                <w:noProof/>
                <w:webHidden/>
              </w:rPr>
              <w:tab/>
            </w:r>
            <w:r>
              <w:rPr>
                <w:noProof/>
                <w:webHidden/>
              </w:rPr>
              <w:fldChar w:fldCharType="begin"/>
            </w:r>
            <w:r>
              <w:rPr>
                <w:noProof/>
                <w:webHidden/>
              </w:rPr>
              <w:instrText xml:space="preserve"> PAGEREF _Toc175056623 \h </w:instrText>
            </w:r>
            <w:r>
              <w:rPr>
                <w:noProof/>
                <w:webHidden/>
              </w:rPr>
            </w:r>
            <w:r>
              <w:rPr>
                <w:noProof/>
                <w:webHidden/>
              </w:rPr>
              <w:fldChar w:fldCharType="separate"/>
            </w:r>
            <w:r>
              <w:rPr>
                <w:noProof/>
                <w:webHidden/>
              </w:rPr>
              <w:t>5</w:t>
            </w:r>
            <w:r>
              <w:rPr>
                <w:noProof/>
                <w:webHidden/>
              </w:rPr>
              <w:fldChar w:fldCharType="end"/>
            </w:r>
          </w:hyperlink>
        </w:p>
        <w:p w14:paraId="2384C5E1" w14:textId="35B0D6CD"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24" w:history="1">
            <w:r w:rsidRPr="00AE7F34">
              <w:rPr>
                <w:rStyle w:val="Hyperlink"/>
                <w:rFonts w:ascii="Aptos" w:hAnsi="Aptos"/>
                <w:noProof/>
              </w:rPr>
              <w:t>2.2</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Format and time commitment</w:t>
            </w:r>
            <w:r>
              <w:rPr>
                <w:noProof/>
                <w:webHidden/>
              </w:rPr>
              <w:tab/>
            </w:r>
            <w:r>
              <w:rPr>
                <w:noProof/>
                <w:webHidden/>
              </w:rPr>
              <w:fldChar w:fldCharType="begin"/>
            </w:r>
            <w:r>
              <w:rPr>
                <w:noProof/>
                <w:webHidden/>
              </w:rPr>
              <w:instrText xml:space="preserve"> PAGEREF _Toc175056624 \h </w:instrText>
            </w:r>
            <w:r>
              <w:rPr>
                <w:noProof/>
                <w:webHidden/>
              </w:rPr>
            </w:r>
            <w:r>
              <w:rPr>
                <w:noProof/>
                <w:webHidden/>
              </w:rPr>
              <w:fldChar w:fldCharType="separate"/>
            </w:r>
            <w:r>
              <w:rPr>
                <w:noProof/>
                <w:webHidden/>
              </w:rPr>
              <w:t>6</w:t>
            </w:r>
            <w:r>
              <w:rPr>
                <w:noProof/>
                <w:webHidden/>
              </w:rPr>
              <w:fldChar w:fldCharType="end"/>
            </w:r>
          </w:hyperlink>
        </w:p>
        <w:p w14:paraId="37A809B4" w14:textId="063ABC07"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25" w:history="1">
            <w:r w:rsidRPr="00AE7F34">
              <w:rPr>
                <w:rStyle w:val="Hyperlink"/>
                <w:rFonts w:ascii="Aptos" w:hAnsi="Aptos"/>
                <w:noProof/>
              </w:rPr>
              <w:t>2.3</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Fees and payment</w:t>
            </w:r>
            <w:r>
              <w:rPr>
                <w:noProof/>
                <w:webHidden/>
              </w:rPr>
              <w:tab/>
            </w:r>
            <w:r>
              <w:rPr>
                <w:noProof/>
                <w:webHidden/>
              </w:rPr>
              <w:fldChar w:fldCharType="begin"/>
            </w:r>
            <w:r>
              <w:rPr>
                <w:noProof/>
                <w:webHidden/>
              </w:rPr>
              <w:instrText xml:space="preserve"> PAGEREF _Toc175056625 \h </w:instrText>
            </w:r>
            <w:r>
              <w:rPr>
                <w:noProof/>
                <w:webHidden/>
              </w:rPr>
            </w:r>
            <w:r>
              <w:rPr>
                <w:noProof/>
                <w:webHidden/>
              </w:rPr>
              <w:fldChar w:fldCharType="separate"/>
            </w:r>
            <w:r>
              <w:rPr>
                <w:noProof/>
                <w:webHidden/>
              </w:rPr>
              <w:t>6</w:t>
            </w:r>
            <w:r>
              <w:rPr>
                <w:noProof/>
                <w:webHidden/>
              </w:rPr>
              <w:fldChar w:fldCharType="end"/>
            </w:r>
          </w:hyperlink>
        </w:p>
        <w:p w14:paraId="44890460" w14:textId="465D7278"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26" w:history="1">
            <w:r w:rsidRPr="00AE7F34">
              <w:rPr>
                <w:rStyle w:val="Hyperlink"/>
                <w:rFonts w:ascii="Aptos" w:hAnsi="Aptos"/>
                <w:noProof/>
              </w:rPr>
              <w:t>2.4</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Reporting</w:t>
            </w:r>
            <w:r>
              <w:rPr>
                <w:noProof/>
                <w:webHidden/>
              </w:rPr>
              <w:tab/>
            </w:r>
            <w:r>
              <w:rPr>
                <w:noProof/>
                <w:webHidden/>
              </w:rPr>
              <w:fldChar w:fldCharType="begin"/>
            </w:r>
            <w:r>
              <w:rPr>
                <w:noProof/>
                <w:webHidden/>
              </w:rPr>
              <w:instrText xml:space="preserve"> PAGEREF _Toc175056626 \h </w:instrText>
            </w:r>
            <w:r>
              <w:rPr>
                <w:noProof/>
                <w:webHidden/>
              </w:rPr>
            </w:r>
            <w:r>
              <w:rPr>
                <w:noProof/>
                <w:webHidden/>
              </w:rPr>
              <w:fldChar w:fldCharType="separate"/>
            </w:r>
            <w:r>
              <w:rPr>
                <w:noProof/>
                <w:webHidden/>
              </w:rPr>
              <w:t>6</w:t>
            </w:r>
            <w:r>
              <w:rPr>
                <w:noProof/>
                <w:webHidden/>
              </w:rPr>
              <w:fldChar w:fldCharType="end"/>
            </w:r>
          </w:hyperlink>
        </w:p>
        <w:p w14:paraId="5779A360" w14:textId="0A9ED058"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27" w:history="1">
            <w:r w:rsidRPr="00AE7F34">
              <w:rPr>
                <w:rStyle w:val="Hyperlink"/>
                <w:rFonts w:ascii="Aptos" w:hAnsi="Aptos"/>
                <w:noProof/>
              </w:rPr>
              <w:t>2.5</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Travel expenses</w:t>
            </w:r>
            <w:r>
              <w:rPr>
                <w:noProof/>
                <w:webHidden/>
              </w:rPr>
              <w:tab/>
            </w:r>
            <w:r>
              <w:rPr>
                <w:noProof/>
                <w:webHidden/>
              </w:rPr>
              <w:fldChar w:fldCharType="begin"/>
            </w:r>
            <w:r>
              <w:rPr>
                <w:noProof/>
                <w:webHidden/>
              </w:rPr>
              <w:instrText xml:space="preserve"> PAGEREF _Toc175056627 \h </w:instrText>
            </w:r>
            <w:r>
              <w:rPr>
                <w:noProof/>
                <w:webHidden/>
              </w:rPr>
            </w:r>
            <w:r>
              <w:rPr>
                <w:noProof/>
                <w:webHidden/>
              </w:rPr>
              <w:fldChar w:fldCharType="separate"/>
            </w:r>
            <w:r>
              <w:rPr>
                <w:noProof/>
                <w:webHidden/>
              </w:rPr>
              <w:t>6</w:t>
            </w:r>
            <w:r>
              <w:rPr>
                <w:noProof/>
                <w:webHidden/>
              </w:rPr>
              <w:fldChar w:fldCharType="end"/>
            </w:r>
          </w:hyperlink>
        </w:p>
        <w:p w14:paraId="707D852B" w14:textId="189CC9E7"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28" w:history="1">
            <w:r w:rsidRPr="00AE7F34">
              <w:rPr>
                <w:rStyle w:val="Hyperlink"/>
                <w:rFonts w:ascii="Aptos" w:hAnsi="Aptos"/>
                <w:noProof/>
              </w:rPr>
              <w:t>2.6</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Evaluation and programme learning</w:t>
            </w:r>
            <w:r>
              <w:rPr>
                <w:noProof/>
                <w:webHidden/>
              </w:rPr>
              <w:tab/>
            </w:r>
            <w:r>
              <w:rPr>
                <w:noProof/>
                <w:webHidden/>
              </w:rPr>
              <w:fldChar w:fldCharType="begin"/>
            </w:r>
            <w:r>
              <w:rPr>
                <w:noProof/>
                <w:webHidden/>
              </w:rPr>
              <w:instrText xml:space="preserve"> PAGEREF _Toc175056628 \h </w:instrText>
            </w:r>
            <w:r>
              <w:rPr>
                <w:noProof/>
                <w:webHidden/>
              </w:rPr>
            </w:r>
            <w:r>
              <w:rPr>
                <w:noProof/>
                <w:webHidden/>
              </w:rPr>
              <w:fldChar w:fldCharType="separate"/>
            </w:r>
            <w:r>
              <w:rPr>
                <w:noProof/>
                <w:webHidden/>
              </w:rPr>
              <w:t>6</w:t>
            </w:r>
            <w:r>
              <w:rPr>
                <w:noProof/>
                <w:webHidden/>
              </w:rPr>
              <w:fldChar w:fldCharType="end"/>
            </w:r>
          </w:hyperlink>
        </w:p>
        <w:p w14:paraId="1A6AC706" w14:textId="554AFEB8" w:rsidR="00F015F9" w:rsidRDefault="00F015F9">
          <w:pPr>
            <w:pStyle w:val="TOC1"/>
            <w:rPr>
              <w:rFonts w:asciiTheme="minorHAnsi" w:eastAsiaTheme="minorEastAsia" w:hAnsiTheme="minorHAnsi" w:cstheme="minorBidi"/>
              <w:noProof/>
              <w:color w:val="auto"/>
              <w:kern w:val="2"/>
              <w:sz w:val="24"/>
              <w:shd w:val="clear" w:color="auto" w:fill="auto"/>
              <w14:ligatures w14:val="standardContextual"/>
            </w:rPr>
          </w:pPr>
          <w:hyperlink w:anchor="_Toc175056629" w:history="1">
            <w:r w:rsidRPr="00AE7F34">
              <w:rPr>
                <w:rStyle w:val="Hyperlink"/>
                <w:rFonts w:ascii="Aptos" w:hAnsi="Aptos"/>
                <w:noProof/>
              </w:rPr>
              <w:t>3</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Code of Conduct</w:t>
            </w:r>
            <w:r>
              <w:rPr>
                <w:noProof/>
                <w:webHidden/>
              </w:rPr>
              <w:tab/>
            </w:r>
            <w:r>
              <w:rPr>
                <w:noProof/>
                <w:webHidden/>
              </w:rPr>
              <w:fldChar w:fldCharType="begin"/>
            </w:r>
            <w:r>
              <w:rPr>
                <w:noProof/>
                <w:webHidden/>
              </w:rPr>
              <w:instrText xml:space="preserve"> PAGEREF _Toc175056629 \h </w:instrText>
            </w:r>
            <w:r>
              <w:rPr>
                <w:noProof/>
                <w:webHidden/>
              </w:rPr>
            </w:r>
            <w:r>
              <w:rPr>
                <w:noProof/>
                <w:webHidden/>
              </w:rPr>
              <w:fldChar w:fldCharType="separate"/>
            </w:r>
            <w:r>
              <w:rPr>
                <w:noProof/>
                <w:webHidden/>
              </w:rPr>
              <w:t>7</w:t>
            </w:r>
            <w:r>
              <w:rPr>
                <w:noProof/>
                <w:webHidden/>
              </w:rPr>
              <w:fldChar w:fldCharType="end"/>
            </w:r>
          </w:hyperlink>
        </w:p>
        <w:p w14:paraId="0D61E329" w14:textId="1B02CFE5"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30" w:history="1">
            <w:r w:rsidRPr="00AE7F34">
              <w:rPr>
                <w:rStyle w:val="Hyperlink"/>
                <w:rFonts w:ascii="Aptos" w:hAnsi="Aptos"/>
                <w:noProof/>
              </w:rPr>
              <w:t>3.1</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Professional Conduct and Quality Assurance.</w:t>
            </w:r>
            <w:r>
              <w:rPr>
                <w:noProof/>
                <w:webHidden/>
              </w:rPr>
              <w:tab/>
            </w:r>
            <w:r>
              <w:rPr>
                <w:noProof/>
                <w:webHidden/>
              </w:rPr>
              <w:fldChar w:fldCharType="begin"/>
            </w:r>
            <w:r>
              <w:rPr>
                <w:noProof/>
                <w:webHidden/>
              </w:rPr>
              <w:instrText xml:space="preserve"> PAGEREF _Toc175056630 \h </w:instrText>
            </w:r>
            <w:r>
              <w:rPr>
                <w:noProof/>
                <w:webHidden/>
              </w:rPr>
            </w:r>
            <w:r>
              <w:rPr>
                <w:noProof/>
                <w:webHidden/>
              </w:rPr>
              <w:fldChar w:fldCharType="separate"/>
            </w:r>
            <w:r>
              <w:rPr>
                <w:noProof/>
                <w:webHidden/>
              </w:rPr>
              <w:t>7</w:t>
            </w:r>
            <w:r>
              <w:rPr>
                <w:noProof/>
                <w:webHidden/>
              </w:rPr>
              <w:fldChar w:fldCharType="end"/>
            </w:r>
          </w:hyperlink>
        </w:p>
        <w:p w14:paraId="7F545549" w14:textId="2FC17324"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31" w:history="1">
            <w:r w:rsidRPr="00AE7F34">
              <w:rPr>
                <w:rStyle w:val="Hyperlink"/>
                <w:rFonts w:ascii="Aptos" w:hAnsi="Aptos"/>
                <w:noProof/>
              </w:rPr>
              <w:t>3.2</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Recognising equity and diversity</w:t>
            </w:r>
            <w:r>
              <w:rPr>
                <w:noProof/>
                <w:webHidden/>
              </w:rPr>
              <w:tab/>
            </w:r>
            <w:r>
              <w:rPr>
                <w:noProof/>
                <w:webHidden/>
              </w:rPr>
              <w:fldChar w:fldCharType="begin"/>
            </w:r>
            <w:r>
              <w:rPr>
                <w:noProof/>
                <w:webHidden/>
              </w:rPr>
              <w:instrText xml:space="preserve"> PAGEREF _Toc175056631 \h </w:instrText>
            </w:r>
            <w:r>
              <w:rPr>
                <w:noProof/>
                <w:webHidden/>
              </w:rPr>
            </w:r>
            <w:r>
              <w:rPr>
                <w:noProof/>
                <w:webHidden/>
              </w:rPr>
              <w:fldChar w:fldCharType="separate"/>
            </w:r>
            <w:r>
              <w:rPr>
                <w:noProof/>
                <w:webHidden/>
              </w:rPr>
              <w:t>7</w:t>
            </w:r>
            <w:r>
              <w:rPr>
                <w:noProof/>
                <w:webHidden/>
              </w:rPr>
              <w:fldChar w:fldCharType="end"/>
            </w:r>
          </w:hyperlink>
        </w:p>
        <w:p w14:paraId="6158D6F7" w14:textId="50228656" w:rsidR="00F015F9" w:rsidRDefault="00F015F9">
          <w:pPr>
            <w:pStyle w:val="TOC1"/>
            <w:rPr>
              <w:rFonts w:asciiTheme="minorHAnsi" w:eastAsiaTheme="minorEastAsia" w:hAnsiTheme="minorHAnsi" w:cstheme="minorBidi"/>
              <w:noProof/>
              <w:color w:val="auto"/>
              <w:kern w:val="2"/>
              <w:sz w:val="24"/>
              <w:shd w:val="clear" w:color="auto" w:fill="auto"/>
              <w14:ligatures w14:val="standardContextual"/>
            </w:rPr>
          </w:pPr>
          <w:hyperlink w:anchor="_Toc175056632" w:history="1">
            <w:r w:rsidRPr="00AE7F34">
              <w:rPr>
                <w:rStyle w:val="Hyperlink"/>
                <w:rFonts w:ascii="Aptos" w:hAnsi="Aptos"/>
                <w:noProof/>
              </w:rPr>
              <w:t>4</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WAYS OF WORKING</w:t>
            </w:r>
            <w:r>
              <w:rPr>
                <w:noProof/>
                <w:webHidden/>
              </w:rPr>
              <w:tab/>
            </w:r>
            <w:r>
              <w:rPr>
                <w:noProof/>
                <w:webHidden/>
              </w:rPr>
              <w:fldChar w:fldCharType="begin"/>
            </w:r>
            <w:r>
              <w:rPr>
                <w:noProof/>
                <w:webHidden/>
              </w:rPr>
              <w:instrText xml:space="preserve"> PAGEREF _Toc175056632 \h </w:instrText>
            </w:r>
            <w:r>
              <w:rPr>
                <w:noProof/>
                <w:webHidden/>
              </w:rPr>
            </w:r>
            <w:r>
              <w:rPr>
                <w:noProof/>
                <w:webHidden/>
              </w:rPr>
              <w:fldChar w:fldCharType="separate"/>
            </w:r>
            <w:r>
              <w:rPr>
                <w:noProof/>
                <w:webHidden/>
              </w:rPr>
              <w:t>8</w:t>
            </w:r>
            <w:r>
              <w:rPr>
                <w:noProof/>
                <w:webHidden/>
              </w:rPr>
              <w:fldChar w:fldCharType="end"/>
            </w:r>
          </w:hyperlink>
        </w:p>
        <w:p w14:paraId="283BAEE7" w14:textId="35B9F517"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33" w:history="1">
            <w:r w:rsidRPr="00AE7F34">
              <w:rPr>
                <w:rStyle w:val="Hyperlink"/>
                <w:rFonts w:ascii="Aptos" w:hAnsi="Aptos"/>
                <w:noProof/>
              </w:rPr>
              <w:t>4.1</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Establishing a successful relationship with your mentee</w:t>
            </w:r>
            <w:r>
              <w:rPr>
                <w:noProof/>
                <w:webHidden/>
              </w:rPr>
              <w:tab/>
            </w:r>
            <w:r>
              <w:rPr>
                <w:noProof/>
                <w:webHidden/>
              </w:rPr>
              <w:fldChar w:fldCharType="begin"/>
            </w:r>
            <w:r>
              <w:rPr>
                <w:noProof/>
                <w:webHidden/>
              </w:rPr>
              <w:instrText xml:space="preserve"> PAGEREF _Toc175056633 \h </w:instrText>
            </w:r>
            <w:r>
              <w:rPr>
                <w:noProof/>
                <w:webHidden/>
              </w:rPr>
            </w:r>
            <w:r>
              <w:rPr>
                <w:noProof/>
                <w:webHidden/>
              </w:rPr>
              <w:fldChar w:fldCharType="separate"/>
            </w:r>
            <w:r>
              <w:rPr>
                <w:noProof/>
                <w:webHidden/>
              </w:rPr>
              <w:t>8</w:t>
            </w:r>
            <w:r>
              <w:rPr>
                <w:noProof/>
                <w:webHidden/>
              </w:rPr>
              <w:fldChar w:fldCharType="end"/>
            </w:r>
          </w:hyperlink>
        </w:p>
        <w:p w14:paraId="14B1A059" w14:textId="7B3E88AC"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34" w:history="1">
            <w:r w:rsidRPr="00AE7F34">
              <w:rPr>
                <w:rStyle w:val="Hyperlink"/>
                <w:rFonts w:ascii="Aptos" w:hAnsi="Aptos"/>
                <w:noProof/>
              </w:rPr>
              <w:t>4.2</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Confidentiality</w:t>
            </w:r>
            <w:r>
              <w:rPr>
                <w:noProof/>
                <w:webHidden/>
              </w:rPr>
              <w:tab/>
            </w:r>
            <w:r>
              <w:rPr>
                <w:noProof/>
                <w:webHidden/>
              </w:rPr>
              <w:fldChar w:fldCharType="begin"/>
            </w:r>
            <w:r>
              <w:rPr>
                <w:noProof/>
                <w:webHidden/>
              </w:rPr>
              <w:instrText xml:space="preserve"> PAGEREF _Toc175056634 \h </w:instrText>
            </w:r>
            <w:r>
              <w:rPr>
                <w:noProof/>
                <w:webHidden/>
              </w:rPr>
            </w:r>
            <w:r>
              <w:rPr>
                <w:noProof/>
                <w:webHidden/>
              </w:rPr>
              <w:fldChar w:fldCharType="separate"/>
            </w:r>
            <w:r>
              <w:rPr>
                <w:noProof/>
                <w:webHidden/>
              </w:rPr>
              <w:t>8</w:t>
            </w:r>
            <w:r>
              <w:rPr>
                <w:noProof/>
                <w:webHidden/>
              </w:rPr>
              <w:fldChar w:fldCharType="end"/>
            </w:r>
          </w:hyperlink>
        </w:p>
        <w:p w14:paraId="7D61344B" w14:textId="7B0EFB9E"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35" w:history="1">
            <w:r w:rsidRPr="00AE7F34">
              <w:rPr>
                <w:rStyle w:val="Hyperlink"/>
                <w:rFonts w:ascii="Aptos" w:hAnsi="Aptos"/>
                <w:noProof/>
              </w:rPr>
              <w:t>4.3</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Early termination of the agreement</w:t>
            </w:r>
            <w:r>
              <w:rPr>
                <w:noProof/>
                <w:webHidden/>
              </w:rPr>
              <w:tab/>
            </w:r>
            <w:r>
              <w:rPr>
                <w:noProof/>
                <w:webHidden/>
              </w:rPr>
              <w:fldChar w:fldCharType="begin"/>
            </w:r>
            <w:r>
              <w:rPr>
                <w:noProof/>
                <w:webHidden/>
              </w:rPr>
              <w:instrText xml:space="preserve"> PAGEREF _Toc175056635 \h </w:instrText>
            </w:r>
            <w:r>
              <w:rPr>
                <w:noProof/>
                <w:webHidden/>
              </w:rPr>
            </w:r>
            <w:r>
              <w:rPr>
                <w:noProof/>
                <w:webHidden/>
              </w:rPr>
              <w:fldChar w:fldCharType="separate"/>
            </w:r>
            <w:r>
              <w:rPr>
                <w:noProof/>
                <w:webHidden/>
              </w:rPr>
              <w:t>8</w:t>
            </w:r>
            <w:r>
              <w:rPr>
                <w:noProof/>
                <w:webHidden/>
              </w:rPr>
              <w:fldChar w:fldCharType="end"/>
            </w:r>
          </w:hyperlink>
        </w:p>
        <w:p w14:paraId="152029C5" w14:textId="20D54810" w:rsidR="00F015F9" w:rsidRDefault="00F015F9">
          <w:pPr>
            <w:pStyle w:val="TOC1"/>
            <w:rPr>
              <w:rFonts w:asciiTheme="minorHAnsi" w:eastAsiaTheme="minorEastAsia" w:hAnsiTheme="minorHAnsi" w:cstheme="minorBidi"/>
              <w:noProof/>
              <w:color w:val="auto"/>
              <w:kern w:val="2"/>
              <w:sz w:val="24"/>
              <w:shd w:val="clear" w:color="auto" w:fill="auto"/>
              <w14:ligatures w14:val="standardContextual"/>
            </w:rPr>
          </w:pPr>
          <w:hyperlink w:anchor="_Toc175056636" w:history="1">
            <w:r w:rsidRPr="00AE7F34">
              <w:rPr>
                <w:rStyle w:val="Hyperlink"/>
                <w:rFonts w:ascii="Aptos" w:hAnsi="Aptos"/>
                <w:noProof/>
              </w:rPr>
              <w:t>5</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TOOLS AND TECHNIQUES</w:t>
            </w:r>
            <w:r>
              <w:rPr>
                <w:noProof/>
                <w:webHidden/>
              </w:rPr>
              <w:tab/>
            </w:r>
            <w:r>
              <w:rPr>
                <w:noProof/>
                <w:webHidden/>
              </w:rPr>
              <w:fldChar w:fldCharType="begin"/>
            </w:r>
            <w:r>
              <w:rPr>
                <w:noProof/>
                <w:webHidden/>
              </w:rPr>
              <w:instrText xml:space="preserve"> PAGEREF _Toc175056636 \h </w:instrText>
            </w:r>
            <w:r>
              <w:rPr>
                <w:noProof/>
                <w:webHidden/>
              </w:rPr>
            </w:r>
            <w:r>
              <w:rPr>
                <w:noProof/>
                <w:webHidden/>
              </w:rPr>
              <w:fldChar w:fldCharType="separate"/>
            </w:r>
            <w:r>
              <w:rPr>
                <w:noProof/>
                <w:webHidden/>
              </w:rPr>
              <w:t>9</w:t>
            </w:r>
            <w:r>
              <w:rPr>
                <w:noProof/>
                <w:webHidden/>
              </w:rPr>
              <w:fldChar w:fldCharType="end"/>
            </w:r>
          </w:hyperlink>
        </w:p>
        <w:p w14:paraId="0DEF1C3F" w14:textId="3895EAFB"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37" w:history="1">
            <w:r w:rsidRPr="00AE7F34">
              <w:rPr>
                <w:rStyle w:val="Hyperlink"/>
                <w:rFonts w:ascii="Aptos" w:hAnsi="Aptos"/>
                <w:noProof/>
              </w:rPr>
              <w:t>5.1</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20 key questions</w:t>
            </w:r>
            <w:r>
              <w:rPr>
                <w:noProof/>
                <w:webHidden/>
              </w:rPr>
              <w:tab/>
            </w:r>
            <w:r>
              <w:rPr>
                <w:noProof/>
                <w:webHidden/>
              </w:rPr>
              <w:fldChar w:fldCharType="begin"/>
            </w:r>
            <w:r>
              <w:rPr>
                <w:noProof/>
                <w:webHidden/>
              </w:rPr>
              <w:instrText xml:space="preserve"> PAGEREF _Toc175056637 \h </w:instrText>
            </w:r>
            <w:r>
              <w:rPr>
                <w:noProof/>
                <w:webHidden/>
              </w:rPr>
            </w:r>
            <w:r>
              <w:rPr>
                <w:noProof/>
                <w:webHidden/>
              </w:rPr>
              <w:fldChar w:fldCharType="separate"/>
            </w:r>
            <w:r>
              <w:rPr>
                <w:noProof/>
                <w:webHidden/>
              </w:rPr>
              <w:t>9</w:t>
            </w:r>
            <w:r>
              <w:rPr>
                <w:noProof/>
                <w:webHidden/>
              </w:rPr>
              <w:fldChar w:fldCharType="end"/>
            </w:r>
          </w:hyperlink>
        </w:p>
        <w:p w14:paraId="291B60C6" w14:textId="7C197885"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38" w:history="1">
            <w:r w:rsidRPr="00AE7F34">
              <w:rPr>
                <w:rStyle w:val="Hyperlink"/>
                <w:rFonts w:ascii="Aptos" w:hAnsi="Aptos"/>
                <w:noProof/>
              </w:rPr>
              <w:t>5.2</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Goal setting and action planning</w:t>
            </w:r>
            <w:r>
              <w:rPr>
                <w:noProof/>
                <w:webHidden/>
              </w:rPr>
              <w:tab/>
            </w:r>
            <w:r>
              <w:rPr>
                <w:noProof/>
                <w:webHidden/>
              </w:rPr>
              <w:fldChar w:fldCharType="begin"/>
            </w:r>
            <w:r>
              <w:rPr>
                <w:noProof/>
                <w:webHidden/>
              </w:rPr>
              <w:instrText xml:space="preserve"> PAGEREF _Toc175056638 \h </w:instrText>
            </w:r>
            <w:r>
              <w:rPr>
                <w:noProof/>
                <w:webHidden/>
              </w:rPr>
            </w:r>
            <w:r>
              <w:rPr>
                <w:noProof/>
                <w:webHidden/>
              </w:rPr>
              <w:fldChar w:fldCharType="separate"/>
            </w:r>
            <w:r>
              <w:rPr>
                <w:noProof/>
                <w:webHidden/>
              </w:rPr>
              <w:t>9</w:t>
            </w:r>
            <w:r>
              <w:rPr>
                <w:noProof/>
                <w:webHidden/>
              </w:rPr>
              <w:fldChar w:fldCharType="end"/>
            </w:r>
          </w:hyperlink>
        </w:p>
        <w:p w14:paraId="1A5C5523" w14:textId="4ABA96F8"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39" w:history="1">
            <w:r w:rsidRPr="00AE7F34">
              <w:rPr>
                <w:rStyle w:val="Hyperlink"/>
                <w:rFonts w:ascii="Aptos" w:hAnsi="Aptos"/>
                <w:noProof/>
              </w:rPr>
              <w:t>5.3</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The GROW Model</w:t>
            </w:r>
            <w:r>
              <w:rPr>
                <w:noProof/>
                <w:webHidden/>
              </w:rPr>
              <w:tab/>
            </w:r>
            <w:r>
              <w:rPr>
                <w:noProof/>
                <w:webHidden/>
              </w:rPr>
              <w:fldChar w:fldCharType="begin"/>
            </w:r>
            <w:r>
              <w:rPr>
                <w:noProof/>
                <w:webHidden/>
              </w:rPr>
              <w:instrText xml:space="preserve"> PAGEREF _Toc175056639 \h </w:instrText>
            </w:r>
            <w:r>
              <w:rPr>
                <w:noProof/>
                <w:webHidden/>
              </w:rPr>
            </w:r>
            <w:r>
              <w:rPr>
                <w:noProof/>
                <w:webHidden/>
              </w:rPr>
              <w:fldChar w:fldCharType="separate"/>
            </w:r>
            <w:r>
              <w:rPr>
                <w:noProof/>
                <w:webHidden/>
              </w:rPr>
              <w:t>10</w:t>
            </w:r>
            <w:r>
              <w:rPr>
                <w:noProof/>
                <w:webHidden/>
              </w:rPr>
              <w:fldChar w:fldCharType="end"/>
            </w:r>
          </w:hyperlink>
        </w:p>
        <w:p w14:paraId="633AE4F2" w14:textId="6E6F9CFF"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40" w:history="1">
            <w:r w:rsidRPr="00AE7F34">
              <w:rPr>
                <w:rStyle w:val="Hyperlink"/>
                <w:rFonts w:ascii="Aptos" w:hAnsi="Aptos"/>
                <w:noProof/>
              </w:rPr>
              <w:t>5.4</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Will / Way forward</w:t>
            </w:r>
            <w:r>
              <w:rPr>
                <w:noProof/>
                <w:webHidden/>
              </w:rPr>
              <w:tab/>
            </w:r>
            <w:r>
              <w:rPr>
                <w:noProof/>
                <w:webHidden/>
              </w:rPr>
              <w:fldChar w:fldCharType="begin"/>
            </w:r>
            <w:r>
              <w:rPr>
                <w:noProof/>
                <w:webHidden/>
              </w:rPr>
              <w:instrText xml:space="preserve"> PAGEREF _Toc175056640 \h </w:instrText>
            </w:r>
            <w:r>
              <w:rPr>
                <w:noProof/>
                <w:webHidden/>
              </w:rPr>
            </w:r>
            <w:r>
              <w:rPr>
                <w:noProof/>
                <w:webHidden/>
              </w:rPr>
              <w:fldChar w:fldCharType="separate"/>
            </w:r>
            <w:r>
              <w:rPr>
                <w:noProof/>
                <w:webHidden/>
              </w:rPr>
              <w:t>11</w:t>
            </w:r>
            <w:r>
              <w:rPr>
                <w:noProof/>
                <w:webHidden/>
              </w:rPr>
              <w:fldChar w:fldCharType="end"/>
            </w:r>
          </w:hyperlink>
        </w:p>
        <w:p w14:paraId="656E11D2" w14:textId="00B9E727"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41" w:history="1">
            <w:r w:rsidRPr="00AE7F34">
              <w:rPr>
                <w:rStyle w:val="Hyperlink"/>
                <w:rFonts w:ascii="Aptos" w:hAnsi="Aptos"/>
                <w:noProof/>
              </w:rPr>
              <w:t>5.5</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Flexibility of GROW</w:t>
            </w:r>
            <w:r>
              <w:rPr>
                <w:noProof/>
                <w:webHidden/>
              </w:rPr>
              <w:tab/>
            </w:r>
            <w:r>
              <w:rPr>
                <w:noProof/>
                <w:webHidden/>
              </w:rPr>
              <w:fldChar w:fldCharType="begin"/>
            </w:r>
            <w:r>
              <w:rPr>
                <w:noProof/>
                <w:webHidden/>
              </w:rPr>
              <w:instrText xml:space="preserve"> PAGEREF _Toc175056641 \h </w:instrText>
            </w:r>
            <w:r>
              <w:rPr>
                <w:noProof/>
                <w:webHidden/>
              </w:rPr>
            </w:r>
            <w:r>
              <w:rPr>
                <w:noProof/>
                <w:webHidden/>
              </w:rPr>
              <w:fldChar w:fldCharType="separate"/>
            </w:r>
            <w:r>
              <w:rPr>
                <w:noProof/>
                <w:webHidden/>
              </w:rPr>
              <w:t>12</w:t>
            </w:r>
            <w:r>
              <w:rPr>
                <w:noProof/>
                <w:webHidden/>
              </w:rPr>
              <w:fldChar w:fldCharType="end"/>
            </w:r>
          </w:hyperlink>
        </w:p>
        <w:p w14:paraId="4AAE936F" w14:textId="1DD6239E"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42" w:history="1">
            <w:r w:rsidRPr="00AE7F34">
              <w:rPr>
                <w:rStyle w:val="Hyperlink"/>
                <w:rFonts w:ascii="Aptos" w:hAnsi="Aptos"/>
                <w:noProof/>
              </w:rPr>
              <w:t>5.6</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SWOT Analysis</w:t>
            </w:r>
            <w:r>
              <w:rPr>
                <w:noProof/>
                <w:webHidden/>
              </w:rPr>
              <w:tab/>
            </w:r>
            <w:r>
              <w:rPr>
                <w:noProof/>
                <w:webHidden/>
              </w:rPr>
              <w:fldChar w:fldCharType="begin"/>
            </w:r>
            <w:r>
              <w:rPr>
                <w:noProof/>
                <w:webHidden/>
              </w:rPr>
              <w:instrText xml:space="preserve"> PAGEREF _Toc175056642 \h </w:instrText>
            </w:r>
            <w:r>
              <w:rPr>
                <w:noProof/>
                <w:webHidden/>
              </w:rPr>
            </w:r>
            <w:r>
              <w:rPr>
                <w:noProof/>
                <w:webHidden/>
              </w:rPr>
              <w:fldChar w:fldCharType="separate"/>
            </w:r>
            <w:r>
              <w:rPr>
                <w:noProof/>
                <w:webHidden/>
              </w:rPr>
              <w:t>12</w:t>
            </w:r>
            <w:r>
              <w:rPr>
                <w:noProof/>
                <w:webHidden/>
              </w:rPr>
              <w:fldChar w:fldCharType="end"/>
            </w:r>
          </w:hyperlink>
        </w:p>
        <w:p w14:paraId="265AE39D" w14:textId="12733186" w:rsidR="00F015F9" w:rsidRDefault="00F015F9">
          <w:pPr>
            <w:pStyle w:val="TOC2"/>
            <w:rPr>
              <w:rFonts w:asciiTheme="minorHAnsi" w:eastAsiaTheme="minorEastAsia" w:hAnsiTheme="minorHAnsi" w:cstheme="minorBidi"/>
              <w:noProof/>
              <w:color w:val="auto"/>
              <w:kern w:val="2"/>
              <w:sz w:val="24"/>
              <w:shd w:val="clear" w:color="auto" w:fill="auto"/>
              <w14:ligatures w14:val="standardContextual"/>
            </w:rPr>
          </w:pPr>
          <w:hyperlink w:anchor="_Toc175056643" w:history="1">
            <w:r w:rsidRPr="00AE7F34">
              <w:rPr>
                <w:rStyle w:val="Hyperlink"/>
                <w:rFonts w:ascii="Aptos" w:hAnsi="Aptos"/>
                <w:noProof/>
              </w:rPr>
              <w:t>5.7</w:t>
            </w:r>
            <w:r>
              <w:rPr>
                <w:rFonts w:asciiTheme="minorHAnsi" w:eastAsiaTheme="minorEastAsia" w:hAnsiTheme="minorHAnsi" w:cstheme="minorBidi"/>
                <w:noProof/>
                <w:color w:val="auto"/>
                <w:kern w:val="2"/>
                <w:sz w:val="24"/>
                <w:shd w:val="clear" w:color="auto" w:fill="auto"/>
                <w14:ligatures w14:val="standardContextual"/>
              </w:rPr>
              <w:tab/>
            </w:r>
            <w:r w:rsidRPr="00AE7F34">
              <w:rPr>
                <w:rStyle w:val="Hyperlink"/>
                <w:rFonts w:ascii="Aptos" w:hAnsi="Aptos"/>
                <w:noProof/>
              </w:rPr>
              <w:t>G-STAR model</w:t>
            </w:r>
            <w:r>
              <w:rPr>
                <w:noProof/>
                <w:webHidden/>
              </w:rPr>
              <w:tab/>
            </w:r>
            <w:r>
              <w:rPr>
                <w:noProof/>
                <w:webHidden/>
              </w:rPr>
              <w:fldChar w:fldCharType="begin"/>
            </w:r>
            <w:r>
              <w:rPr>
                <w:noProof/>
                <w:webHidden/>
              </w:rPr>
              <w:instrText xml:space="preserve"> PAGEREF _Toc175056643 \h </w:instrText>
            </w:r>
            <w:r>
              <w:rPr>
                <w:noProof/>
                <w:webHidden/>
              </w:rPr>
            </w:r>
            <w:r>
              <w:rPr>
                <w:noProof/>
                <w:webHidden/>
              </w:rPr>
              <w:fldChar w:fldCharType="separate"/>
            </w:r>
            <w:r>
              <w:rPr>
                <w:noProof/>
                <w:webHidden/>
              </w:rPr>
              <w:t>13</w:t>
            </w:r>
            <w:r>
              <w:rPr>
                <w:noProof/>
                <w:webHidden/>
              </w:rPr>
              <w:fldChar w:fldCharType="end"/>
            </w:r>
          </w:hyperlink>
        </w:p>
        <w:p w14:paraId="52E61B03" w14:textId="07DAD328" w:rsidR="005E16BC" w:rsidRPr="00E3377A" w:rsidRDefault="005E16BC">
          <w:pPr>
            <w:rPr>
              <w:rFonts w:ascii="Aptos" w:hAnsi="Aptos"/>
              <w:color w:val="FF0000"/>
            </w:rPr>
          </w:pPr>
          <w:r w:rsidRPr="00E3377A">
            <w:rPr>
              <w:rFonts w:ascii="Aptos" w:hAnsi="Aptos"/>
              <w:b/>
              <w:bCs/>
              <w:noProof/>
              <w:color w:val="FF0000"/>
            </w:rPr>
            <w:fldChar w:fldCharType="end"/>
          </w:r>
        </w:p>
      </w:sdtContent>
    </w:sdt>
    <w:p w14:paraId="36F9CAB1" w14:textId="0D81A095" w:rsidR="005F1864" w:rsidRPr="00E3377A" w:rsidRDefault="005F1864" w:rsidP="695889CF">
      <w:pPr>
        <w:rPr>
          <w:rFonts w:ascii="Aptos" w:hAnsi="Aptos"/>
          <w:b/>
          <w:bCs/>
          <w:i/>
          <w:iCs/>
          <w:color w:val="FF0000"/>
        </w:rPr>
      </w:pPr>
      <w:r w:rsidRPr="00E3377A">
        <w:rPr>
          <w:rFonts w:ascii="Aptos" w:hAnsi="Aptos"/>
          <w:b/>
          <w:bCs/>
          <w:i/>
          <w:iCs/>
          <w:color w:val="FF0000"/>
        </w:rPr>
        <w:br w:type="page"/>
      </w:r>
    </w:p>
    <w:p w14:paraId="295708C0" w14:textId="77777777" w:rsidR="005F1864" w:rsidRPr="009A253E" w:rsidRDefault="43D3F827" w:rsidP="43D3F827">
      <w:pPr>
        <w:pStyle w:val="Heading1"/>
        <w:numPr>
          <w:ilvl w:val="0"/>
          <w:numId w:val="1"/>
        </w:numPr>
        <w:rPr>
          <w:rFonts w:ascii="Aptos" w:eastAsia="Arial" w:hAnsi="Aptos" w:cs="Arial"/>
        </w:rPr>
      </w:pPr>
      <w:bookmarkStart w:id="3" w:name="_i03l60aie640"/>
      <w:bookmarkStart w:id="4" w:name="_w39ulqm7noog"/>
      <w:bookmarkStart w:id="5" w:name="_Toc2067565422"/>
      <w:bookmarkStart w:id="6" w:name="_Toc175056616"/>
      <w:bookmarkEnd w:id="3"/>
      <w:bookmarkEnd w:id="4"/>
      <w:r w:rsidRPr="009A253E">
        <w:rPr>
          <w:rFonts w:ascii="Aptos" w:hAnsi="Aptos"/>
        </w:rPr>
        <w:lastRenderedPageBreak/>
        <w:t>INTRODUCTION</w:t>
      </w:r>
      <w:bookmarkEnd w:id="5"/>
      <w:bookmarkEnd w:id="6"/>
    </w:p>
    <w:p w14:paraId="7385290A" w14:textId="7611758F" w:rsidR="007D43A4" w:rsidRPr="00F55C8E" w:rsidRDefault="43D3F827" w:rsidP="005F1864">
      <w:pPr>
        <w:rPr>
          <w:rFonts w:ascii="Aptos" w:hAnsi="Aptos"/>
          <w:sz w:val="22"/>
          <w:szCs w:val="22"/>
        </w:rPr>
      </w:pPr>
      <w:r w:rsidRPr="00F55C8E">
        <w:rPr>
          <w:rFonts w:ascii="Aptos" w:hAnsi="Aptos"/>
          <w:sz w:val="22"/>
          <w:szCs w:val="22"/>
        </w:rPr>
        <w:t xml:space="preserve">The Mentor Handbook is a guide for </w:t>
      </w:r>
      <w:r w:rsidR="000E74DA" w:rsidRPr="00F55C8E">
        <w:rPr>
          <w:rFonts w:ascii="Aptos" w:hAnsi="Aptos"/>
          <w:sz w:val="22"/>
          <w:szCs w:val="22"/>
        </w:rPr>
        <w:t xml:space="preserve">those who would like to provide </w:t>
      </w:r>
      <w:r w:rsidR="00A15DD2" w:rsidRPr="00F55C8E">
        <w:rPr>
          <w:rFonts w:ascii="Aptos" w:hAnsi="Aptos"/>
          <w:sz w:val="22"/>
          <w:szCs w:val="22"/>
        </w:rPr>
        <w:t xml:space="preserve">paid </w:t>
      </w:r>
      <w:r w:rsidR="000E74DA" w:rsidRPr="00F55C8E">
        <w:rPr>
          <w:rFonts w:ascii="Aptos" w:hAnsi="Aptos"/>
          <w:sz w:val="22"/>
          <w:szCs w:val="22"/>
        </w:rPr>
        <w:t>mentoring support for</w:t>
      </w:r>
      <w:r w:rsidR="00A15DD2" w:rsidRPr="00F55C8E">
        <w:rPr>
          <w:rFonts w:ascii="Aptos" w:hAnsi="Aptos"/>
          <w:sz w:val="22"/>
          <w:szCs w:val="22"/>
        </w:rPr>
        <w:t xml:space="preserve"> UK</w:t>
      </w:r>
      <w:r w:rsidR="000E74DA" w:rsidRPr="00F55C8E">
        <w:rPr>
          <w:rFonts w:ascii="Aptos" w:hAnsi="Aptos"/>
          <w:sz w:val="22"/>
          <w:szCs w:val="22"/>
        </w:rPr>
        <w:t xml:space="preserve"> community </w:t>
      </w:r>
      <w:r w:rsidR="007D43A4" w:rsidRPr="00F55C8E">
        <w:rPr>
          <w:rFonts w:ascii="Aptos" w:hAnsi="Aptos"/>
          <w:sz w:val="22"/>
          <w:szCs w:val="22"/>
        </w:rPr>
        <w:t>organisations</w:t>
      </w:r>
      <w:r w:rsidR="00A15DD2" w:rsidRPr="00F55C8E">
        <w:rPr>
          <w:rFonts w:ascii="Aptos" w:hAnsi="Aptos"/>
          <w:sz w:val="22"/>
          <w:szCs w:val="22"/>
        </w:rPr>
        <w:t xml:space="preserve"> engaging with energy projects. </w:t>
      </w:r>
    </w:p>
    <w:p w14:paraId="2C5E9295" w14:textId="77777777" w:rsidR="007D43A4" w:rsidRPr="00F55C8E" w:rsidRDefault="007D43A4" w:rsidP="005F1864">
      <w:pPr>
        <w:rPr>
          <w:rFonts w:ascii="Aptos" w:hAnsi="Aptos"/>
          <w:sz w:val="22"/>
          <w:szCs w:val="22"/>
        </w:rPr>
      </w:pPr>
    </w:p>
    <w:p w14:paraId="334CFBCE" w14:textId="19A3A3CA" w:rsidR="00FC6A60" w:rsidRPr="00FC6A60" w:rsidRDefault="00FC6A60" w:rsidP="00FC6A60">
      <w:pPr>
        <w:rPr>
          <w:rFonts w:ascii="Aptos" w:hAnsi="Aptos"/>
          <w:sz w:val="22"/>
          <w:szCs w:val="22"/>
        </w:rPr>
      </w:pPr>
      <w:r w:rsidRPr="00FC6A60">
        <w:rPr>
          <w:rFonts w:ascii="Aptos" w:hAnsi="Aptos"/>
          <w:sz w:val="22"/>
          <w:szCs w:val="22"/>
        </w:rPr>
        <w:t>Thanks to National Lottery players, Ashden Climate Solutions (Ashden)</w:t>
      </w:r>
      <w:r w:rsidR="003D5953">
        <w:rPr>
          <w:rFonts w:ascii="Aptos" w:hAnsi="Aptos"/>
          <w:sz w:val="22"/>
          <w:szCs w:val="22"/>
        </w:rPr>
        <w:t>,</w:t>
      </w:r>
      <w:r w:rsidRPr="00FC6A60">
        <w:rPr>
          <w:rFonts w:ascii="Aptos" w:hAnsi="Aptos"/>
          <w:sz w:val="22"/>
          <w:szCs w:val="22"/>
        </w:rPr>
        <w:t xml:space="preserve"> in partnership with Community Energy England, Community Energy Scotland, Community Energy Wales, Action Renewables and </w:t>
      </w:r>
      <w:r w:rsidR="00EC6EEA">
        <w:rPr>
          <w:rFonts w:ascii="Aptos" w:hAnsi="Aptos"/>
          <w:sz w:val="22"/>
          <w:szCs w:val="22"/>
        </w:rPr>
        <w:t xml:space="preserve">the </w:t>
      </w:r>
      <w:r w:rsidRPr="00FC6A60">
        <w:rPr>
          <w:rFonts w:ascii="Aptos" w:hAnsi="Aptos"/>
          <w:sz w:val="22"/>
          <w:szCs w:val="22"/>
        </w:rPr>
        <w:t>Centre for Sustainable Energy</w:t>
      </w:r>
      <w:r w:rsidR="003D5953">
        <w:rPr>
          <w:rFonts w:ascii="Aptos" w:hAnsi="Aptos"/>
          <w:sz w:val="22"/>
          <w:szCs w:val="22"/>
        </w:rPr>
        <w:t>,</w:t>
      </w:r>
      <w:r w:rsidRPr="00FC6A60">
        <w:rPr>
          <w:rFonts w:ascii="Aptos" w:hAnsi="Aptos"/>
          <w:sz w:val="22"/>
          <w:szCs w:val="22"/>
        </w:rPr>
        <w:t xml:space="preserve"> has received £1.5m over four years from The National Lottery Community Fund, the largest community funder in the UK.</w:t>
      </w:r>
      <w:r w:rsidRPr="00FC6A60">
        <w:rPr>
          <w:rFonts w:ascii="Arial" w:hAnsi="Arial" w:cs="Arial"/>
          <w:sz w:val="22"/>
          <w:szCs w:val="22"/>
        </w:rPr>
        <w:t>   </w:t>
      </w:r>
      <w:r w:rsidRPr="00FC6A60">
        <w:rPr>
          <w:rFonts w:ascii="Aptos" w:hAnsi="Aptos"/>
          <w:sz w:val="22"/>
          <w:szCs w:val="22"/>
        </w:rPr>
        <w:t xml:space="preserve">   </w:t>
      </w:r>
    </w:p>
    <w:p w14:paraId="2B64D28C" w14:textId="77777777" w:rsidR="00FC6A60" w:rsidRPr="00FC6A60" w:rsidRDefault="00FC6A60" w:rsidP="00FC6A60">
      <w:pPr>
        <w:rPr>
          <w:rFonts w:ascii="Aptos" w:hAnsi="Aptos"/>
          <w:sz w:val="22"/>
          <w:szCs w:val="22"/>
        </w:rPr>
      </w:pPr>
    </w:p>
    <w:p w14:paraId="752CDE72" w14:textId="759FD9B0" w:rsidR="00B23E04" w:rsidRDefault="00FC6A60" w:rsidP="00FC6A60">
      <w:pPr>
        <w:rPr>
          <w:rFonts w:ascii="Aptos" w:hAnsi="Aptos"/>
          <w:sz w:val="22"/>
          <w:szCs w:val="22"/>
        </w:rPr>
      </w:pPr>
      <w:r w:rsidRPr="00FC6A60">
        <w:rPr>
          <w:rFonts w:ascii="Aptos" w:hAnsi="Aptos"/>
          <w:sz w:val="22"/>
          <w:szCs w:val="22"/>
        </w:rPr>
        <w:t xml:space="preserve">The funding will </w:t>
      </w:r>
      <w:proofErr w:type="gramStart"/>
      <w:r w:rsidRPr="00FC6A60">
        <w:rPr>
          <w:rFonts w:ascii="Aptos" w:hAnsi="Aptos"/>
          <w:sz w:val="22"/>
          <w:szCs w:val="22"/>
        </w:rPr>
        <w:t>be used</w:t>
      </w:r>
      <w:proofErr w:type="gramEnd"/>
      <w:r w:rsidRPr="00FC6A60">
        <w:rPr>
          <w:rFonts w:ascii="Aptos" w:hAnsi="Aptos"/>
          <w:sz w:val="22"/>
          <w:szCs w:val="22"/>
        </w:rPr>
        <w:t xml:space="preserve"> to deliver the UK-wide Energy Learning Network, which aims to enable community groups focused on energy to maximise their scale and impact, whilst </w:t>
      </w:r>
      <w:r w:rsidR="00C12C75">
        <w:rPr>
          <w:rFonts w:ascii="Aptos" w:hAnsi="Aptos"/>
          <w:sz w:val="22"/>
          <w:szCs w:val="22"/>
        </w:rPr>
        <w:t xml:space="preserve">also </w:t>
      </w:r>
      <w:r w:rsidRPr="00FC6A60">
        <w:rPr>
          <w:rFonts w:ascii="Aptos" w:hAnsi="Aptos"/>
          <w:sz w:val="22"/>
          <w:szCs w:val="22"/>
        </w:rPr>
        <w:t>supporting those new to the sector.</w:t>
      </w:r>
    </w:p>
    <w:p w14:paraId="08F26C75" w14:textId="77777777" w:rsidR="00FC6A60" w:rsidRPr="00F55C8E" w:rsidRDefault="00FC6A60" w:rsidP="00FC6A60">
      <w:pPr>
        <w:rPr>
          <w:rFonts w:ascii="Aptos" w:hAnsi="Aptos"/>
          <w:sz w:val="22"/>
          <w:szCs w:val="22"/>
        </w:rPr>
      </w:pPr>
    </w:p>
    <w:p w14:paraId="0AF78831" w14:textId="5C960235" w:rsidR="005F1864" w:rsidRPr="00F55C8E" w:rsidRDefault="007E61D2" w:rsidP="005F1864">
      <w:pPr>
        <w:rPr>
          <w:rFonts w:ascii="Aptos" w:hAnsi="Aptos"/>
          <w:sz w:val="22"/>
          <w:szCs w:val="22"/>
        </w:rPr>
      </w:pPr>
      <w:r w:rsidRPr="00F55C8E">
        <w:rPr>
          <w:rFonts w:ascii="Aptos" w:hAnsi="Aptos"/>
          <w:sz w:val="22"/>
          <w:szCs w:val="22"/>
        </w:rPr>
        <w:t xml:space="preserve">As part of the support </w:t>
      </w:r>
      <w:r w:rsidR="00CE1780" w:rsidRPr="00F55C8E">
        <w:rPr>
          <w:rFonts w:ascii="Aptos" w:hAnsi="Aptos"/>
          <w:sz w:val="22"/>
          <w:szCs w:val="22"/>
        </w:rPr>
        <w:t>provided through the Energy Learning Network</w:t>
      </w:r>
      <w:r w:rsidR="00021646" w:rsidRPr="00F55C8E">
        <w:rPr>
          <w:rFonts w:ascii="Aptos" w:hAnsi="Aptos"/>
          <w:sz w:val="22"/>
          <w:szCs w:val="22"/>
        </w:rPr>
        <w:t xml:space="preserve"> (ELN)</w:t>
      </w:r>
      <w:r w:rsidR="00CE1780" w:rsidRPr="00F55C8E">
        <w:rPr>
          <w:rFonts w:ascii="Aptos" w:hAnsi="Aptos"/>
          <w:sz w:val="22"/>
          <w:szCs w:val="22"/>
        </w:rPr>
        <w:t xml:space="preserve">, Ashden </w:t>
      </w:r>
      <w:r w:rsidR="00E346A0" w:rsidRPr="00F55C8E">
        <w:rPr>
          <w:rFonts w:ascii="Aptos" w:hAnsi="Aptos"/>
          <w:sz w:val="22"/>
          <w:szCs w:val="22"/>
        </w:rPr>
        <w:t>are</w:t>
      </w:r>
      <w:r w:rsidR="00CE1780" w:rsidRPr="00F55C8E">
        <w:rPr>
          <w:rFonts w:ascii="Aptos" w:hAnsi="Aptos"/>
          <w:sz w:val="22"/>
          <w:szCs w:val="22"/>
        </w:rPr>
        <w:t xml:space="preserve"> </w:t>
      </w:r>
      <w:r w:rsidR="00FF2F79" w:rsidRPr="00F55C8E">
        <w:rPr>
          <w:rFonts w:ascii="Aptos" w:hAnsi="Aptos"/>
          <w:sz w:val="22"/>
          <w:szCs w:val="22"/>
        </w:rPr>
        <w:t>managing a peer mentoring support service whe</w:t>
      </w:r>
      <w:r w:rsidR="00E346A0" w:rsidRPr="00F55C8E">
        <w:rPr>
          <w:rFonts w:ascii="Aptos" w:hAnsi="Aptos"/>
          <w:sz w:val="22"/>
          <w:szCs w:val="22"/>
        </w:rPr>
        <w:t>re</w:t>
      </w:r>
      <w:r w:rsidR="00FF2F79" w:rsidRPr="00F55C8E">
        <w:rPr>
          <w:rFonts w:ascii="Aptos" w:hAnsi="Aptos"/>
          <w:sz w:val="22"/>
          <w:szCs w:val="22"/>
        </w:rPr>
        <w:t xml:space="preserve"> mentees can </w:t>
      </w:r>
      <w:proofErr w:type="gramStart"/>
      <w:r w:rsidR="00E346A0" w:rsidRPr="00F55C8E">
        <w:rPr>
          <w:rFonts w:ascii="Aptos" w:hAnsi="Aptos"/>
          <w:sz w:val="22"/>
          <w:szCs w:val="22"/>
        </w:rPr>
        <w:t>b</w:t>
      </w:r>
      <w:r w:rsidR="00FF2F79" w:rsidRPr="00F55C8E">
        <w:rPr>
          <w:rFonts w:ascii="Aptos" w:hAnsi="Aptos"/>
          <w:sz w:val="22"/>
          <w:szCs w:val="22"/>
        </w:rPr>
        <w:t>e matched</w:t>
      </w:r>
      <w:proofErr w:type="gramEnd"/>
      <w:r w:rsidR="00FF2F79" w:rsidRPr="00F55C8E">
        <w:rPr>
          <w:rFonts w:ascii="Aptos" w:hAnsi="Aptos"/>
          <w:sz w:val="22"/>
          <w:szCs w:val="22"/>
        </w:rPr>
        <w:t xml:space="preserve"> with expert m</w:t>
      </w:r>
      <w:r w:rsidR="00E346A0" w:rsidRPr="00F55C8E">
        <w:rPr>
          <w:rFonts w:ascii="Aptos" w:hAnsi="Aptos"/>
          <w:sz w:val="22"/>
          <w:szCs w:val="22"/>
        </w:rPr>
        <w:t>entors</w:t>
      </w:r>
      <w:r w:rsidR="00FF2F79" w:rsidRPr="00F55C8E">
        <w:rPr>
          <w:rFonts w:ascii="Aptos" w:hAnsi="Aptos"/>
          <w:sz w:val="22"/>
          <w:szCs w:val="22"/>
        </w:rPr>
        <w:t xml:space="preserve"> willing to provide 3 days mentoring support</w:t>
      </w:r>
      <w:r w:rsidR="005F7488" w:rsidRPr="00F55C8E">
        <w:rPr>
          <w:rFonts w:ascii="Aptos" w:hAnsi="Aptos"/>
          <w:sz w:val="22"/>
          <w:szCs w:val="22"/>
        </w:rPr>
        <w:t>,</w:t>
      </w:r>
      <w:r w:rsidR="00FF2F79" w:rsidRPr="00F55C8E">
        <w:rPr>
          <w:rFonts w:ascii="Aptos" w:hAnsi="Aptos"/>
          <w:sz w:val="22"/>
          <w:szCs w:val="22"/>
        </w:rPr>
        <w:t xml:space="preserve"> </w:t>
      </w:r>
      <w:r w:rsidR="00E346A0" w:rsidRPr="00F55C8E">
        <w:rPr>
          <w:rFonts w:ascii="Aptos" w:hAnsi="Aptos"/>
          <w:sz w:val="22"/>
          <w:szCs w:val="22"/>
        </w:rPr>
        <w:t xml:space="preserve">paid at a rate of £330 per day (incl. of VAT). </w:t>
      </w:r>
    </w:p>
    <w:p w14:paraId="5B79BE52" w14:textId="77777777" w:rsidR="005F1864" w:rsidRPr="00F55C8E" w:rsidRDefault="005F1864" w:rsidP="005F1864">
      <w:pPr>
        <w:rPr>
          <w:rFonts w:ascii="Aptos" w:hAnsi="Aptos"/>
          <w:sz w:val="22"/>
          <w:szCs w:val="22"/>
        </w:rPr>
      </w:pPr>
    </w:p>
    <w:p w14:paraId="407BA6BE" w14:textId="77777777" w:rsidR="00021646" w:rsidRPr="00F55C8E" w:rsidRDefault="005F1864" w:rsidP="005F1864">
      <w:pPr>
        <w:rPr>
          <w:rFonts w:ascii="Aptos" w:hAnsi="Aptos"/>
          <w:sz w:val="22"/>
          <w:szCs w:val="22"/>
        </w:rPr>
      </w:pPr>
      <w:r w:rsidRPr="00F55C8E">
        <w:rPr>
          <w:rFonts w:ascii="Aptos" w:hAnsi="Aptos"/>
          <w:sz w:val="22"/>
          <w:szCs w:val="22"/>
        </w:rPr>
        <w:t xml:space="preserve">The Handbook sets out how </w:t>
      </w:r>
      <w:r w:rsidR="00021646" w:rsidRPr="00F55C8E">
        <w:rPr>
          <w:rFonts w:ascii="Aptos" w:hAnsi="Aptos"/>
          <w:sz w:val="22"/>
          <w:szCs w:val="22"/>
        </w:rPr>
        <w:t>the ELN</w:t>
      </w:r>
      <w:r w:rsidRPr="00F55C8E">
        <w:rPr>
          <w:rFonts w:ascii="Aptos" w:hAnsi="Aptos"/>
          <w:sz w:val="22"/>
          <w:szCs w:val="22"/>
        </w:rPr>
        <w:t xml:space="preserve"> mentoring programme </w:t>
      </w:r>
      <w:proofErr w:type="gramStart"/>
      <w:r w:rsidRPr="00F55C8E">
        <w:rPr>
          <w:rFonts w:ascii="Aptos" w:hAnsi="Aptos"/>
          <w:sz w:val="22"/>
          <w:szCs w:val="22"/>
        </w:rPr>
        <w:t>is delivered</w:t>
      </w:r>
      <w:proofErr w:type="gramEnd"/>
      <w:r w:rsidRPr="00F55C8E">
        <w:rPr>
          <w:rFonts w:ascii="Aptos" w:hAnsi="Aptos"/>
          <w:sz w:val="22"/>
          <w:szCs w:val="22"/>
        </w:rPr>
        <w:t xml:space="preserve">, the processes involved as well as offering useful tips and guidance in delivering mentoring support. </w:t>
      </w:r>
    </w:p>
    <w:p w14:paraId="5D345028" w14:textId="77777777" w:rsidR="00021646" w:rsidRPr="00F55C8E" w:rsidRDefault="00021646" w:rsidP="005F1864">
      <w:pPr>
        <w:rPr>
          <w:rFonts w:ascii="Aptos" w:hAnsi="Aptos"/>
          <w:sz w:val="22"/>
          <w:szCs w:val="22"/>
        </w:rPr>
      </w:pPr>
    </w:p>
    <w:p w14:paraId="6DDA1F4E" w14:textId="45D3EF39" w:rsidR="005F1864" w:rsidRPr="00F55C8E" w:rsidRDefault="005F1864" w:rsidP="005F1864">
      <w:pPr>
        <w:rPr>
          <w:rFonts w:ascii="Aptos" w:hAnsi="Aptos"/>
          <w:sz w:val="22"/>
          <w:szCs w:val="22"/>
        </w:rPr>
      </w:pPr>
      <w:r w:rsidRPr="00F55C8E">
        <w:rPr>
          <w:rFonts w:ascii="Aptos" w:hAnsi="Aptos"/>
          <w:sz w:val="22"/>
          <w:szCs w:val="22"/>
        </w:rPr>
        <w:t xml:space="preserve">This is a living </w:t>
      </w:r>
      <w:r w:rsidR="005C76CB" w:rsidRPr="00F55C8E">
        <w:rPr>
          <w:rFonts w:ascii="Aptos" w:hAnsi="Aptos"/>
          <w:sz w:val="22"/>
          <w:szCs w:val="22"/>
        </w:rPr>
        <w:t>document,</w:t>
      </w:r>
      <w:r w:rsidRPr="00F55C8E">
        <w:rPr>
          <w:rFonts w:ascii="Aptos" w:hAnsi="Aptos"/>
          <w:sz w:val="22"/>
          <w:szCs w:val="22"/>
        </w:rPr>
        <w:t xml:space="preserve"> and we welcome your contributions to improve the content</w:t>
      </w:r>
      <w:proofErr w:type="gramStart"/>
      <w:r w:rsidRPr="00F55C8E">
        <w:rPr>
          <w:rFonts w:ascii="Aptos" w:hAnsi="Aptos"/>
          <w:sz w:val="22"/>
          <w:szCs w:val="22"/>
        </w:rPr>
        <w:t xml:space="preserve">.  </w:t>
      </w:r>
      <w:proofErr w:type="gramEnd"/>
      <w:r w:rsidRPr="00F55C8E">
        <w:rPr>
          <w:rFonts w:ascii="Aptos" w:hAnsi="Aptos"/>
          <w:sz w:val="22"/>
          <w:szCs w:val="22"/>
        </w:rPr>
        <w:t xml:space="preserve">Please contact </w:t>
      </w:r>
      <w:r w:rsidR="00021646" w:rsidRPr="00F55C8E">
        <w:rPr>
          <w:rFonts w:ascii="Aptos" w:hAnsi="Aptos"/>
          <w:sz w:val="22"/>
          <w:szCs w:val="22"/>
        </w:rPr>
        <w:t>Phillip Morris</w:t>
      </w:r>
      <w:r w:rsidRPr="00F55C8E">
        <w:rPr>
          <w:rFonts w:ascii="Aptos" w:hAnsi="Aptos"/>
          <w:sz w:val="22"/>
          <w:szCs w:val="22"/>
        </w:rPr>
        <w:t xml:space="preserve"> at </w:t>
      </w:r>
      <w:r w:rsidR="00021646" w:rsidRPr="00F55C8E">
        <w:rPr>
          <w:rFonts w:ascii="Aptos" w:hAnsi="Aptos"/>
          <w:sz w:val="22"/>
          <w:szCs w:val="22"/>
        </w:rPr>
        <w:t>Ashden</w:t>
      </w:r>
      <w:r w:rsidR="00B61D96" w:rsidRPr="00F55C8E">
        <w:rPr>
          <w:rFonts w:ascii="Aptos" w:hAnsi="Aptos"/>
          <w:sz w:val="22"/>
          <w:szCs w:val="22"/>
        </w:rPr>
        <w:t xml:space="preserve"> for more information: </w:t>
      </w:r>
      <w:hyperlink r:id="rId13" w:history="1">
        <w:r w:rsidR="00C00E86" w:rsidRPr="00F03236">
          <w:rPr>
            <w:rStyle w:val="Hyperlink"/>
            <w:rFonts w:ascii="Aptos" w:hAnsi="Aptos"/>
            <w:sz w:val="22"/>
            <w:szCs w:val="22"/>
          </w:rPr>
          <w:t>ELN@ashden.com</w:t>
        </w:r>
      </w:hyperlink>
      <w:r w:rsidR="00B61D96" w:rsidRPr="00F55C8E">
        <w:rPr>
          <w:rFonts w:ascii="Aptos" w:hAnsi="Aptos"/>
          <w:sz w:val="22"/>
          <w:szCs w:val="22"/>
        </w:rPr>
        <w:t xml:space="preserve"> </w:t>
      </w:r>
    </w:p>
    <w:p w14:paraId="4024CC8F" w14:textId="3EC219B4" w:rsidR="005F1864" w:rsidRPr="00F55C8E" w:rsidRDefault="43D3F827" w:rsidP="00A616AD">
      <w:pPr>
        <w:pStyle w:val="Heading2"/>
        <w:rPr>
          <w:rFonts w:ascii="Aptos" w:hAnsi="Aptos"/>
          <w:sz w:val="22"/>
          <w:szCs w:val="22"/>
        </w:rPr>
      </w:pPr>
      <w:bookmarkStart w:id="7" w:name="_ql0daj90nu0e"/>
      <w:bookmarkStart w:id="8" w:name="_Toc1898343261"/>
      <w:bookmarkStart w:id="9" w:name="_Toc175056617"/>
      <w:bookmarkEnd w:id="7"/>
      <w:r w:rsidRPr="00F55C8E">
        <w:rPr>
          <w:rFonts w:ascii="Aptos" w:hAnsi="Aptos"/>
          <w:sz w:val="22"/>
          <w:szCs w:val="22"/>
        </w:rPr>
        <w:t xml:space="preserve">About the </w:t>
      </w:r>
      <w:r w:rsidR="00B61D96" w:rsidRPr="00F55C8E">
        <w:rPr>
          <w:rFonts w:ascii="Aptos" w:hAnsi="Aptos"/>
          <w:sz w:val="22"/>
          <w:szCs w:val="22"/>
        </w:rPr>
        <w:t xml:space="preserve">Energy </w:t>
      </w:r>
      <w:r w:rsidR="004E3939" w:rsidRPr="00F55C8E">
        <w:rPr>
          <w:rFonts w:ascii="Aptos" w:hAnsi="Aptos"/>
          <w:sz w:val="22"/>
          <w:szCs w:val="22"/>
        </w:rPr>
        <w:t>Learning Network</w:t>
      </w:r>
      <w:r w:rsidRPr="00F55C8E">
        <w:rPr>
          <w:rFonts w:ascii="Aptos" w:hAnsi="Aptos"/>
          <w:sz w:val="22"/>
          <w:szCs w:val="22"/>
        </w:rPr>
        <w:t xml:space="preserve"> peer mentors</w:t>
      </w:r>
      <w:bookmarkEnd w:id="8"/>
      <w:r w:rsidR="00063E5F" w:rsidRPr="00F55C8E">
        <w:rPr>
          <w:rFonts w:ascii="Aptos" w:hAnsi="Aptos"/>
          <w:sz w:val="22"/>
          <w:szCs w:val="22"/>
        </w:rPr>
        <w:t xml:space="preserve"> and mentees</w:t>
      </w:r>
      <w:bookmarkEnd w:id="9"/>
    </w:p>
    <w:p w14:paraId="5EC85B2C" w14:textId="5F3FD180" w:rsidR="005F1864" w:rsidRPr="00F55C8E" w:rsidRDefault="005F1864" w:rsidP="005F1864">
      <w:pPr>
        <w:rPr>
          <w:rFonts w:ascii="Aptos" w:hAnsi="Aptos"/>
          <w:sz w:val="22"/>
          <w:szCs w:val="22"/>
        </w:rPr>
      </w:pPr>
      <w:r w:rsidRPr="00F55C8E">
        <w:rPr>
          <w:rFonts w:ascii="Aptos" w:hAnsi="Aptos"/>
          <w:sz w:val="22"/>
          <w:szCs w:val="22"/>
        </w:rPr>
        <w:t xml:space="preserve">The </w:t>
      </w:r>
      <w:r w:rsidRPr="00F55C8E">
        <w:rPr>
          <w:rFonts w:ascii="Aptos" w:hAnsi="Aptos"/>
          <w:b/>
          <w:sz w:val="22"/>
          <w:szCs w:val="22"/>
        </w:rPr>
        <w:t>peer mentors</w:t>
      </w:r>
      <w:r w:rsidRPr="00F55C8E">
        <w:rPr>
          <w:rFonts w:ascii="Aptos" w:hAnsi="Aptos"/>
          <w:sz w:val="22"/>
          <w:szCs w:val="22"/>
        </w:rPr>
        <w:t xml:space="preserve"> are </w:t>
      </w:r>
      <w:r w:rsidR="00553A9D" w:rsidRPr="00F55C8E">
        <w:rPr>
          <w:rFonts w:ascii="Aptos" w:hAnsi="Aptos"/>
          <w:sz w:val="22"/>
          <w:szCs w:val="22"/>
        </w:rPr>
        <w:t xml:space="preserve">individuals </w:t>
      </w:r>
      <w:r w:rsidRPr="00F55C8E">
        <w:rPr>
          <w:rFonts w:ascii="Aptos" w:hAnsi="Aptos"/>
          <w:sz w:val="22"/>
          <w:szCs w:val="22"/>
        </w:rPr>
        <w:t xml:space="preserve">who have expertise in a particular area – whether topic-based (such as </w:t>
      </w:r>
      <w:r w:rsidR="004E3939" w:rsidRPr="00F55C8E">
        <w:rPr>
          <w:rFonts w:ascii="Aptos" w:hAnsi="Aptos"/>
          <w:sz w:val="22"/>
          <w:szCs w:val="22"/>
        </w:rPr>
        <w:t>solar energy</w:t>
      </w:r>
      <w:r w:rsidRPr="00F55C8E">
        <w:rPr>
          <w:rFonts w:ascii="Aptos" w:hAnsi="Aptos"/>
          <w:sz w:val="22"/>
          <w:szCs w:val="22"/>
        </w:rPr>
        <w:t xml:space="preserve">, </w:t>
      </w:r>
      <w:r w:rsidR="001F4CD3" w:rsidRPr="00F55C8E">
        <w:rPr>
          <w:rFonts w:ascii="Aptos" w:hAnsi="Aptos"/>
          <w:sz w:val="22"/>
          <w:szCs w:val="22"/>
        </w:rPr>
        <w:t>low carbon retrofit or selling power</w:t>
      </w:r>
      <w:r w:rsidRPr="00F55C8E">
        <w:rPr>
          <w:rFonts w:ascii="Aptos" w:hAnsi="Aptos"/>
          <w:sz w:val="22"/>
          <w:szCs w:val="22"/>
        </w:rPr>
        <w:t xml:space="preserve">) or process-based (such as engaging diverse audiences or communicating with younger audiences). </w:t>
      </w:r>
      <w:r w:rsidR="001F4CD3" w:rsidRPr="00F55C8E">
        <w:rPr>
          <w:rFonts w:ascii="Aptos" w:hAnsi="Aptos"/>
          <w:sz w:val="22"/>
          <w:szCs w:val="22"/>
        </w:rPr>
        <w:t xml:space="preserve">We expect </w:t>
      </w:r>
      <w:proofErr w:type="gramStart"/>
      <w:r w:rsidR="001F4CD3" w:rsidRPr="00F55C8E">
        <w:rPr>
          <w:rFonts w:ascii="Aptos" w:hAnsi="Aptos"/>
          <w:sz w:val="22"/>
          <w:szCs w:val="22"/>
        </w:rPr>
        <w:t>some</w:t>
      </w:r>
      <w:proofErr w:type="gramEnd"/>
      <w:r w:rsidR="001F4CD3" w:rsidRPr="00F55C8E">
        <w:rPr>
          <w:rFonts w:ascii="Aptos" w:hAnsi="Aptos"/>
          <w:sz w:val="22"/>
          <w:szCs w:val="22"/>
        </w:rPr>
        <w:t xml:space="preserve"> mentors to come from the established community energy sector, but all those with expertise </w:t>
      </w:r>
      <w:r w:rsidR="00B722D6" w:rsidRPr="00F55C8E">
        <w:rPr>
          <w:rFonts w:ascii="Aptos" w:hAnsi="Aptos"/>
          <w:sz w:val="22"/>
          <w:szCs w:val="22"/>
        </w:rPr>
        <w:t>relevant to the community energy sector and a desire to provide mentoring support can apply</w:t>
      </w:r>
      <w:r w:rsidR="00294CFD" w:rsidRPr="00F55C8E">
        <w:rPr>
          <w:rFonts w:ascii="Aptos" w:hAnsi="Aptos"/>
          <w:sz w:val="22"/>
          <w:szCs w:val="22"/>
        </w:rPr>
        <w:t xml:space="preserve"> to be ELN peer mentors. </w:t>
      </w:r>
    </w:p>
    <w:p w14:paraId="42FF5028" w14:textId="77777777" w:rsidR="001F4CD3" w:rsidRPr="00F55C8E" w:rsidRDefault="001F4CD3" w:rsidP="005F1864">
      <w:pPr>
        <w:rPr>
          <w:rFonts w:ascii="Aptos" w:hAnsi="Aptos"/>
          <w:sz w:val="22"/>
          <w:szCs w:val="22"/>
        </w:rPr>
      </w:pPr>
    </w:p>
    <w:p w14:paraId="65FE2378" w14:textId="7C2DB007" w:rsidR="00FA77C5" w:rsidRPr="00F55C8E" w:rsidRDefault="00063E5F" w:rsidP="005F1864">
      <w:pPr>
        <w:rPr>
          <w:rFonts w:ascii="Aptos" w:hAnsi="Aptos"/>
          <w:sz w:val="22"/>
          <w:szCs w:val="22"/>
        </w:rPr>
      </w:pPr>
      <w:r w:rsidRPr="00F55C8E">
        <w:rPr>
          <w:rFonts w:ascii="Aptos" w:hAnsi="Aptos"/>
          <w:sz w:val="22"/>
          <w:szCs w:val="22"/>
        </w:rPr>
        <w:t xml:space="preserve">The </w:t>
      </w:r>
      <w:r w:rsidRPr="00F55C8E">
        <w:rPr>
          <w:rFonts w:ascii="Aptos" w:hAnsi="Aptos"/>
          <w:b/>
          <w:bCs/>
          <w:sz w:val="22"/>
          <w:szCs w:val="22"/>
        </w:rPr>
        <w:t>peer mentees</w:t>
      </w:r>
      <w:r w:rsidRPr="00F55C8E">
        <w:rPr>
          <w:rFonts w:ascii="Aptos" w:hAnsi="Aptos"/>
          <w:sz w:val="22"/>
          <w:szCs w:val="22"/>
        </w:rPr>
        <w:t xml:space="preserve"> </w:t>
      </w:r>
      <w:r w:rsidR="00BC5B27" w:rsidRPr="00F55C8E">
        <w:rPr>
          <w:rFonts w:ascii="Aptos" w:hAnsi="Aptos"/>
          <w:sz w:val="22"/>
          <w:szCs w:val="22"/>
        </w:rPr>
        <w:t xml:space="preserve">will be from existing community energy organisations or other community groups looking to act on energy. </w:t>
      </w:r>
    </w:p>
    <w:p w14:paraId="5AEE84EA" w14:textId="77777777" w:rsidR="00DB5F38" w:rsidRPr="00F55C8E" w:rsidRDefault="00DB5F38" w:rsidP="005F1864">
      <w:pPr>
        <w:rPr>
          <w:rFonts w:ascii="Aptos" w:hAnsi="Aptos"/>
          <w:sz w:val="22"/>
          <w:szCs w:val="22"/>
        </w:rPr>
      </w:pPr>
    </w:p>
    <w:p w14:paraId="475E7CED" w14:textId="2A391746" w:rsidR="005F1864" w:rsidRPr="00F55C8E" w:rsidRDefault="005F1864" w:rsidP="005F1864">
      <w:pPr>
        <w:rPr>
          <w:rFonts w:ascii="Aptos" w:hAnsi="Aptos"/>
          <w:sz w:val="22"/>
          <w:szCs w:val="22"/>
        </w:rPr>
      </w:pPr>
      <w:r w:rsidRPr="00F55C8E">
        <w:rPr>
          <w:rFonts w:ascii="Aptos" w:hAnsi="Aptos"/>
          <w:sz w:val="22"/>
          <w:szCs w:val="22"/>
        </w:rPr>
        <w:t>In this context, the term ‘mentoring’ describes a relationship in which an</w:t>
      </w:r>
      <w:r w:rsidR="00063E5F" w:rsidRPr="00F55C8E">
        <w:rPr>
          <w:rFonts w:ascii="Aptos" w:hAnsi="Aptos"/>
          <w:sz w:val="22"/>
          <w:szCs w:val="22"/>
        </w:rPr>
        <w:t xml:space="preserve"> individual or </w:t>
      </w:r>
      <w:r w:rsidRPr="00F55C8E">
        <w:rPr>
          <w:rFonts w:ascii="Aptos" w:hAnsi="Aptos"/>
          <w:sz w:val="22"/>
          <w:szCs w:val="22"/>
        </w:rPr>
        <w:t xml:space="preserve">organisation (via the key people in it) </w:t>
      </w:r>
      <w:proofErr w:type="gramStart"/>
      <w:r w:rsidRPr="00F55C8E">
        <w:rPr>
          <w:rFonts w:ascii="Aptos" w:hAnsi="Aptos"/>
          <w:sz w:val="22"/>
          <w:szCs w:val="22"/>
        </w:rPr>
        <w:t>is supported</w:t>
      </w:r>
      <w:proofErr w:type="gramEnd"/>
      <w:r w:rsidRPr="00F55C8E">
        <w:rPr>
          <w:rFonts w:ascii="Aptos" w:hAnsi="Aptos"/>
          <w:sz w:val="22"/>
          <w:szCs w:val="22"/>
        </w:rPr>
        <w:t xml:space="preserve"> through a learning or developmental journey. </w:t>
      </w:r>
      <w:proofErr w:type="gramStart"/>
      <w:r w:rsidRPr="00F55C8E">
        <w:rPr>
          <w:rFonts w:ascii="Aptos" w:hAnsi="Aptos"/>
          <w:sz w:val="22"/>
          <w:szCs w:val="22"/>
        </w:rPr>
        <w:t>It’s</w:t>
      </w:r>
      <w:proofErr w:type="gramEnd"/>
      <w:r w:rsidRPr="00F55C8E">
        <w:rPr>
          <w:rFonts w:ascii="Aptos" w:hAnsi="Aptos"/>
          <w:sz w:val="22"/>
          <w:szCs w:val="22"/>
        </w:rPr>
        <w:t xml:space="preserve"> about reflecting, encouraging and supporting the new or existing </w:t>
      </w:r>
      <w:r w:rsidR="003E14B1" w:rsidRPr="00F55C8E">
        <w:rPr>
          <w:rFonts w:ascii="Aptos" w:hAnsi="Aptos"/>
          <w:sz w:val="22"/>
          <w:szCs w:val="22"/>
        </w:rPr>
        <w:t>project</w:t>
      </w:r>
      <w:r w:rsidRPr="00F55C8E">
        <w:rPr>
          <w:rFonts w:ascii="Aptos" w:hAnsi="Aptos"/>
          <w:sz w:val="22"/>
          <w:szCs w:val="22"/>
        </w:rPr>
        <w:t xml:space="preserve"> to make the most of its potential.</w:t>
      </w:r>
    </w:p>
    <w:p w14:paraId="5E460258" w14:textId="77777777" w:rsidR="00FA77C5" w:rsidRPr="00F55C8E" w:rsidRDefault="00FA77C5" w:rsidP="005F1864">
      <w:pPr>
        <w:rPr>
          <w:rFonts w:ascii="Aptos" w:hAnsi="Aptos"/>
          <w:sz w:val="22"/>
          <w:szCs w:val="22"/>
        </w:rPr>
      </w:pPr>
    </w:p>
    <w:p w14:paraId="0EEB770D" w14:textId="639C9204" w:rsidR="005F1864" w:rsidRPr="00F55C8E" w:rsidRDefault="005F1864" w:rsidP="005F1864">
      <w:pPr>
        <w:rPr>
          <w:rFonts w:ascii="Aptos" w:hAnsi="Aptos"/>
          <w:sz w:val="22"/>
          <w:szCs w:val="22"/>
        </w:rPr>
      </w:pPr>
      <w:r w:rsidRPr="00F55C8E">
        <w:rPr>
          <w:rFonts w:ascii="Aptos" w:hAnsi="Aptos"/>
          <w:sz w:val="22"/>
          <w:szCs w:val="22"/>
        </w:rPr>
        <w:t xml:space="preserve">Mentoring is </w:t>
      </w:r>
      <w:r w:rsidR="00606B5F" w:rsidRPr="00F55C8E">
        <w:rPr>
          <w:rFonts w:ascii="Aptos" w:hAnsi="Aptos"/>
          <w:sz w:val="22"/>
          <w:szCs w:val="22"/>
        </w:rPr>
        <w:t xml:space="preserve">part of a spectrum </w:t>
      </w:r>
      <w:r w:rsidRPr="00F55C8E">
        <w:rPr>
          <w:rFonts w:ascii="Aptos" w:hAnsi="Aptos"/>
          <w:sz w:val="22"/>
          <w:szCs w:val="22"/>
        </w:rPr>
        <w:t>of organisational support,</w:t>
      </w:r>
      <w:r w:rsidR="00606B5F" w:rsidRPr="00F55C8E">
        <w:rPr>
          <w:rFonts w:ascii="Aptos" w:hAnsi="Aptos"/>
          <w:sz w:val="22"/>
          <w:szCs w:val="22"/>
        </w:rPr>
        <w:t xml:space="preserve"> which includes </w:t>
      </w:r>
      <w:r w:rsidR="004629D9" w:rsidRPr="00F55C8E">
        <w:rPr>
          <w:rFonts w:ascii="Aptos" w:hAnsi="Aptos"/>
          <w:sz w:val="22"/>
          <w:szCs w:val="22"/>
        </w:rPr>
        <w:t>providing advice and coaching</w:t>
      </w:r>
      <w:proofErr w:type="gramStart"/>
      <w:r w:rsidR="004629D9" w:rsidRPr="00F55C8E">
        <w:rPr>
          <w:rFonts w:ascii="Aptos" w:hAnsi="Aptos"/>
          <w:sz w:val="22"/>
          <w:szCs w:val="22"/>
        </w:rPr>
        <w:t xml:space="preserve">. </w:t>
      </w:r>
      <w:r w:rsidR="007C3FBF" w:rsidRPr="00F55C8E">
        <w:rPr>
          <w:rFonts w:ascii="Aptos" w:hAnsi="Aptos"/>
          <w:sz w:val="22"/>
          <w:szCs w:val="22"/>
        </w:rPr>
        <w:t xml:space="preserve"> </w:t>
      </w:r>
      <w:proofErr w:type="gramEnd"/>
      <w:r w:rsidR="007C3FBF" w:rsidRPr="00F55C8E">
        <w:rPr>
          <w:rFonts w:ascii="Aptos" w:hAnsi="Aptos"/>
          <w:sz w:val="22"/>
          <w:szCs w:val="22"/>
        </w:rPr>
        <w:t xml:space="preserve">Because the mentees will have </w:t>
      </w:r>
      <w:proofErr w:type="gramStart"/>
      <w:r w:rsidR="007C3FBF" w:rsidRPr="00F55C8E">
        <w:rPr>
          <w:rFonts w:ascii="Aptos" w:hAnsi="Aptos"/>
          <w:sz w:val="22"/>
          <w:szCs w:val="22"/>
        </w:rPr>
        <w:t>different needs</w:t>
      </w:r>
      <w:proofErr w:type="gramEnd"/>
      <w:r w:rsidR="007C3FBF" w:rsidRPr="00F55C8E">
        <w:rPr>
          <w:rFonts w:ascii="Aptos" w:hAnsi="Aptos"/>
          <w:sz w:val="22"/>
          <w:szCs w:val="22"/>
        </w:rPr>
        <w:t>, and b</w:t>
      </w:r>
      <w:r w:rsidR="004629D9" w:rsidRPr="00F55C8E">
        <w:rPr>
          <w:rFonts w:ascii="Aptos" w:hAnsi="Aptos"/>
          <w:sz w:val="22"/>
          <w:szCs w:val="22"/>
        </w:rPr>
        <w:t xml:space="preserve">ecause the support provided through this programme is </w:t>
      </w:r>
      <w:r w:rsidR="0019638B" w:rsidRPr="00F55C8E">
        <w:rPr>
          <w:rFonts w:ascii="Aptos" w:hAnsi="Aptos"/>
          <w:sz w:val="22"/>
          <w:szCs w:val="22"/>
        </w:rPr>
        <w:t xml:space="preserve">short-term, it is likely to include elements of providing advice and coaching.  </w:t>
      </w:r>
      <w:r w:rsidR="00530934" w:rsidRPr="00F55C8E">
        <w:rPr>
          <w:rFonts w:ascii="Aptos" w:hAnsi="Aptos"/>
          <w:sz w:val="22"/>
          <w:szCs w:val="22"/>
        </w:rPr>
        <w:t xml:space="preserve">This is not a problem, but it is helpful for a mentor in the programme to be aware </w:t>
      </w:r>
      <w:r w:rsidR="007C3FBF" w:rsidRPr="00F55C8E">
        <w:rPr>
          <w:rFonts w:ascii="Aptos" w:hAnsi="Aptos"/>
          <w:sz w:val="22"/>
          <w:szCs w:val="22"/>
        </w:rPr>
        <w:t xml:space="preserve">of the </w:t>
      </w:r>
      <w:r w:rsidR="00556265" w:rsidRPr="00F55C8E">
        <w:rPr>
          <w:rFonts w:ascii="Aptos" w:hAnsi="Aptos"/>
          <w:sz w:val="22"/>
          <w:szCs w:val="22"/>
        </w:rPr>
        <w:t>type of support they are providing</w:t>
      </w:r>
      <w:proofErr w:type="gramStart"/>
      <w:r w:rsidR="00556265" w:rsidRPr="00F55C8E">
        <w:rPr>
          <w:rFonts w:ascii="Aptos" w:hAnsi="Aptos"/>
          <w:sz w:val="22"/>
          <w:szCs w:val="22"/>
        </w:rPr>
        <w:t xml:space="preserve">.  </w:t>
      </w:r>
      <w:proofErr w:type="gramEnd"/>
      <w:r w:rsidR="00892583" w:rsidRPr="00F55C8E">
        <w:rPr>
          <w:rFonts w:ascii="Aptos" w:hAnsi="Aptos"/>
          <w:sz w:val="22"/>
          <w:szCs w:val="22"/>
        </w:rPr>
        <w:t xml:space="preserve">It is also important that you are clear on the qualifications and limitations of </w:t>
      </w:r>
      <w:r w:rsidR="007A363D" w:rsidRPr="00F55C8E">
        <w:rPr>
          <w:rFonts w:ascii="Aptos" w:hAnsi="Aptos"/>
          <w:sz w:val="22"/>
          <w:szCs w:val="22"/>
        </w:rPr>
        <w:t xml:space="preserve">any </w:t>
      </w:r>
      <w:r w:rsidR="00892583" w:rsidRPr="00F55C8E">
        <w:rPr>
          <w:rFonts w:ascii="Aptos" w:hAnsi="Aptos"/>
          <w:sz w:val="22"/>
          <w:szCs w:val="22"/>
        </w:rPr>
        <w:t>advice you are providing</w:t>
      </w:r>
      <w:r w:rsidR="007A363D" w:rsidRPr="00F55C8E">
        <w:rPr>
          <w:rFonts w:ascii="Aptos" w:hAnsi="Aptos"/>
          <w:sz w:val="22"/>
          <w:szCs w:val="22"/>
        </w:rPr>
        <w:t xml:space="preserve"> where you have not </w:t>
      </w:r>
      <w:proofErr w:type="gramStart"/>
      <w:r w:rsidR="007A363D" w:rsidRPr="00F55C8E">
        <w:rPr>
          <w:rFonts w:ascii="Aptos" w:hAnsi="Aptos"/>
          <w:sz w:val="22"/>
          <w:szCs w:val="22"/>
        </w:rPr>
        <w:t>been contracted</w:t>
      </w:r>
      <w:proofErr w:type="gramEnd"/>
      <w:r w:rsidR="007A363D" w:rsidRPr="00F55C8E">
        <w:rPr>
          <w:rFonts w:ascii="Aptos" w:hAnsi="Aptos"/>
          <w:sz w:val="22"/>
          <w:szCs w:val="22"/>
        </w:rPr>
        <w:t xml:space="preserve"> by the individual </w:t>
      </w:r>
      <w:r w:rsidR="00385DC4" w:rsidRPr="00F55C8E">
        <w:rPr>
          <w:rFonts w:ascii="Aptos" w:hAnsi="Aptos"/>
          <w:sz w:val="22"/>
          <w:szCs w:val="22"/>
        </w:rPr>
        <w:t>to provide specific advice</w:t>
      </w:r>
      <w:r w:rsidR="00FA6E74" w:rsidRPr="00F55C8E">
        <w:rPr>
          <w:rFonts w:ascii="Aptos" w:hAnsi="Aptos"/>
          <w:sz w:val="22"/>
          <w:szCs w:val="22"/>
        </w:rPr>
        <w:t>,</w:t>
      </w:r>
      <w:r w:rsidR="00385DC4" w:rsidRPr="00F55C8E">
        <w:rPr>
          <w:rFonts w:ascii="Aptos" w:hAnsi="Aptos"/>
          <w:sz w:val="22"/>
          <w:szCs w:val="22"/>
        </w:rPr>
        <w:t xml:space="preserve"> and instead are offering mentoring support</w:t>
      </w:r>
      <w:r w:rsidR="00892583" w:rsidRPr="00F55C8E">
        <w:rPr>
          <w:rFonts w:ascii="Aptos" w:hAnsi="Aptos"/>
          <w:sz w:val="22"/>
          <w:szCs w:val="22"/>
        </w:rPr>
        <w:t xml:space="preserve">. </w:t>
      </w:r>
      <w:r w:rsidR="00556265" w:rsidRPr="00F55C8E">
        <w:rPr>
          <w:rFonts w:ascii="Aptos" w:hAnsi="Aptos"/>
          <w:sz w:val="22"/>
          <w:szCs w:val="22"/>
        </w:rPr>
        <w:t xml:space="preserve">The </w:t>
      </w:r>
      <w:r w:rsidR="0082627B" w:rsidRPr="00F55C8E">
        <w:rPr>
          <w:rFonts w:ascii="Aptos" w:hAnsi="Aptos"/>
          <w:sz w:val="22"/>
          <w:szCs w:val="22"/>
        </w:rPr>
        <w:t xml:space="preserve">table below shows the commonly understood </w:t>
      </w:r>
      <w:r w:rsidR="00556265" w:rsidRPr="00F55C8E">
        <w:rPr>
          <w:rFonts w:ascii="Aptos" w:hAnsi="Aptos"/>
          <w:sz w:val="22"/>
          <w:szCs w:val="22"/>
        </w:rPr>
        <w:t>difference</w:t>
      </w:r>
      <w:r w:rsidR="0082627B" w:rsidRPr="00F55C8E">
        <w:rPr>
          <w:rFonts w:ascii="Aptos" w:hAnsi="Aptos"/>
          <w:sz w:val="22"/>
          <w:szCs w:val="22"/>
        </w:rPr>
        <w:t>s</w:t>
      </w:r>
      <w:r w:rsidR="00556265" w:rsidRPr="00F55C8E">
        <w:rPr>
          <w:rFonts w:ascii="Aptos" w:hAnsi="Aptos"/>
          <w:sz w:val="22"/>
          <w:szCs w:val="22"/>
        </w:rPr>
        <w:t xml:space="preserve"> between the </w:t>
      </w:r>
      <w:r w:rsidR="0082627B" w:rsidRPr="00F55C8E">
        <w:rPr>
          <w:rFonts w:ascii="Aptos" w:hAnsi="Aptos"/>
          <w:sz w:val="22"/>
          <w:szCs w:val="22"/>
        </w:rPr>
        <w:t>three types of support.</w:t>
      </w:r>
    </w:p>
    <w:p w14:paraId="2C26DC81" w14:textId="77777777" w:rsidR="00C93C07" w:rsidRPr="00F55C8E" w:rsidRDefault="00C93C07" w:rsidP="005F1864">
      <w:pPr>
        <w:rPr>
          <w:rFonts w:ascii="Aptos" w:hAnsi="Aptos"/>
          <w:sz w:val="22"/>
          <w:szCs w:val="22"/>
        </w:rPr>
      </w:pPr>
    </w:p>
    <w:p w14:paraId="62169D4A" w14:textId="77777777" w:rsidR="00C93C07" w:rsidRPr="00F55C8E" w:rsidRDefault="00C93C07" w:rsidP="005F1864">
      <w:pPr>
        <w:rPr>
          <w:rFonts w:ascii="Aptos" w:hAnsi="Aptos"/>
          <w:sz w:val="22"/>
          <w:szCs w:val="22"/>
        </w:rPr>
      </w:pPr>
    </w:p>
    <w:p w14:paraId="57061C13" w14:textId="77777777" w:rsidR="00C93C07" w:rsidRPr="00F55C8E" w:rsidRDefault="00C93C07" w:rsidP="005F1864">
      <w:pPr>
        <w:rPr>
          <w:rFonts w:ascii="Aptos" w:hAnsi="Aptos"/>
          <w:sz w:val="22"/>
          <w:szCs w:val="22"/>
        </w:rPr>
      </w:pPr>
    </w:p>
    <w:p w14:paraId="7EC0F0B1" w14:textId="77777777" w:rsidR="00C93C07" w:rsidRPr="00F55C8E" w:rsidRDefault="00C93C07" w:rsidP="005F1864">
      <w:pPr>
        <w:rPr>
          <w:rFonts w:ascii="Aptos" w:hAnsi="Aptos"/>
          <w:sz w:val="22"/>
          <w:szCs w:val="22"/>
        </w:rPr>
      </w:pPr>
    </w:p>
    <w:p w14:paraId="51DC5550" w14:textId="206FDEBE" w:rsidR="00C93C07" w:rsidRPr="00F55C8E" w:rsidRDefault="00C93C07" w:rsidP="005F1864">
      <w:pPr>
        <w:rPr>
          <w:rFonts w:ascii="Aptos" w:hAnsi="Aptos"/>
          <w:i/>
          <w:iCs/>
          <w:sz w:val="22"/>
          <w:szCs w:val="22"/>
        </w:rPr>
      </w:pPr>
      <w:r w:rsidRPr="00F55C8E">
        <w:rPr>
          <w:rFonts w:ascii="Aptos" w:hAnsi="Aptos"/>
          <w:i/>
          <w:iCs/>
          <w:sz w:val="22"/>
          <w:szCs w:val="22"/>
        </w:rPr>
        <w:t xml:space="preserve">Table 1 – types of support </w:t>
      </w:r>
    </w:p>
    <w:tbl>
      <w:tblPr>
        <w:tblW w:w="8880" w:type="dxa"/>
        <w:tblLayout w:type="fixed"/>
        <w:tblLook w:val="0600" w:firstRow="0" w:lastRow="0" w:firstColumn="0" w:lastColumn="0" w:noHBand="1" w:noVBand="1"/>
      </w:tblPr>
      <w:tblGrid>
        <w:gridCol w:w="2130"/>
        <w:gridCol w:w="2235"/>
        <w:gridCol w:w="2295"/>
        <w:gridCol w:w="2220"/>
      </w:tblGrid>
      <w:tr w:rsidR="005F1864" w:rsidRPr="00F55C8E" w14:paraId="7E23E4B0" w14:textId="77777777" w:rsidTr="695889CF">
        <w:trPr>
          <w:trHeight w:val="652"/>
        </w:trPr>
        <w:tc>
          <w:tcPr>
            <w:tcW w:w="213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494844"/>
            <w:tcMar>
              <w:top w:w="100" w:type="dxa"/>
              <w:left w:w="100" w:type="dxa"/>
              <w:bottom w:w="100" w:type="dxa"/>
              <w:right w:w="100" w:type="dxa"/>
            </w:tcMar>
          </w:tcPr>
          <w:p w14:paraId="7A42F739" w14:textId="77777777" w:rsidR="005F1864" w:rsidRPr="00F55C8E" w:rsidRDefault="695889CF" w:rsidP="695889CF">
            <w:pPr>
              <w:pStyle w:val="TableBody"/>
              <w:rPr>
                <w:rFonts w:ascii="Aptos" w:hAnsi="Aptos"/>
                <w:b/>
                <w:bCs/>
                <w:color w:val="FFFFFF" w:themeColor="background1"/>
                <w:sz w:val="22"/>
                <w:szCs w:val="22"/>
              </w:rPr>
            </w:pPr>
            <w:r w:rsidRPr="00F55C8E">
              <w:rPr>
                <w:rFonts w:ascii="Aptos" w:hAnsi="Aptos"/>
                <w:b/>
                <w:bCs/>
                <w:color w:val="FFFFFF" w:themeColor="background1"/>
                <w:sz w:val="22"/>
                <w:szCs w:val="22"/>
              </w:rPr>
              <w:lastRenderedPageBreak/>
              <w:t xml:space="preserve"> </w:t>
            </w:r>
          </w:p>
        </w:tc>
        <w:tc>
          <w:tcPr>
            <w:tcW w:w="2235" w:type="dxa"/>
            <w:tcBorders>
              <w:top w:val="single" w:sz="8" w:space="0" w:color="000000" w:themeColor="text1"/>
              <w:left w:val="nil"/>
              <w:bottom w:val="single" w:sz="8" w:space="0" w:color="000000" w:themeColor="text1"/>
              <w:right w:val="single" w:sz="8" w:space="0" w:color="000000" w:themeColor="text1"/>
            </w:tcBorders>
            <w:shd w:val="clear" w:color="auto" w:fill="494844"/>
            <w:tcMar>
              <w:top w:w="100" w:type="dxa"/>
              <w:left w:w="100" w:type="dxa"/>
              <w:bottom w:w="100" w:type="dxa"/>
              <w:right w:w="100" w:type="dxa"/>
            </w:tcMar>
          </w:tcPr>
          <w:p w14:paraId="76134D2D" w14:textId="77777777" w:rsidR="005F1864" w:rsidRPr="00F55C8E" w:rsidRDefault="695889CF" w:rsidP="695889CF">
            <w:pPr>
              <w:pStyle w:val="TableBody"/>
              <w:rPr>
                <w:rFonts w:ascii="Aptos" w:hAnsi="Aptos"/>
                <w:b/>
                <w:bCs/>
                <w:color w:val="FFFFFF" w:themeColor="background1"/>
                <w:sz w:val="22"/>
                <w:szCs w:val="22"/>
              </w:rPr>
            </w:pPr>
            <w:r w:rsidRPr="00F55C8E">
              <w:rPr>
                <w:rFonts w:ascii="Aptos" w:hAnsi="Aptos"/>
                <w:b/>
                <w:bCs/>
                <w:color w:val="FFFFFF" w:themeColor="background1"/>
                <w:sz w:val="22"/>
                <w:szCs w:val="22"/>
              </w:rPr>
              <w:t>Adviser</w:t>
            </w:r>
          </w:p>
        </w:tc>
        <w:tc>
          <w:tcPr>
            <w:tcW w:w="2295" w:type="dxa"/>
            <w:tcBorders>
              <w:top w:val="single" w:sz="8" w:space="0" w:color="000000" w:themeColor="text1"/>
              <w:left w:val="nil"/>
              <w:bottom w:val="single" w:sz="8" w:space="0" w:color="000000" w:themeColor="text1"/>
              <w:right w:val="single" w:sz="8" w:space="0" w:color="000000" w:themeColor="text1"/>
            </w:tcBorders>
            <w:shd w:val="clear" w:color="auto" w:fill="494844"/>
            <w:tcMar>
              <w:top w:w="100" w:type="dxa"/>
              <w:left w:w="100" w:type="dxa"/>
              <w:bottom w:w="100" w:type="dxa"/>
              <w:right w:w="100" w:type="dxa"/>
            </w:tcMar>
          </w:tcPr>
          <w:p w14:paraId="5D84A0C5" w14:textId="77777777" w:rsidR="005F1864" w:rsidRPr="00F55C8E" w:rsidRDefault="695889CF" w:rsidP="695889CF">
            <w:pPr>
              <w:pStyle w:val="TableBody"/>
              <w:rPr>
                <w:rFonts w:ascii="Aptos" w:hAnsi="Aptos"/>
                <w:b/>
                <w:bCs/>
                <w:color w:val="FFFFFF" w:themeColor="background1"/>
                <w:sz w:val="22"/>
                <w:szCs w:val="22"/>
              </w:rPr>
            </w:pPr>
            <w:r w:rsidRPr="00F55C8E">
              <w:rPr>
                <w:rFonts w:ascii="Aptos" w:hAnsi="Aptos"/>
                <w:b/>
                <w:bCs/>
                <w:color w:val="FFFFFF" w:themeColor="background1"/>
                <w:sz w:val="22"/>
                <w:szCs w:val="22"/>
              </w:rPr>
              <w:t xml:space="preserve">Coach </w:t>
            </w:r>
          </w:p>
        </w:tc>
        <w:tc>
          <w:tcPr>
            <w:tcW w:w="2220" w:type="dxa"/>
            <w:tcBorders>
              <w:top w:val="single" w:sz="8" w:space="0" w:color="000000" w:themeColor="text1"/>
              <w:left w:val="nil"/>
              <w:bottom w:val="single" w:sz="8" w:space="0" w:color="000000" w:themeColor="text1"/>
              <w:right w:val="single" w:sz="8" w:space="0" w:color="000000" w:themeColor="text1"/>
            </w:tcBorders>
            <w:shd w:val="clear" w:color="auto" w:fill="494844"/>
            <w:tcMar>
              <w:top w:w="100" w:type="dxa"/>
              <w:left w:w="100" w:type="dxa"/>
              <w:bottom w:w="100" w:type="dxa"/>
              <w:right w:w="100" w:type="dxa"/>
            </w:tcMar>
          </w:tcPr>
          <w:p w14:paraId="44189549" w14:textId="77777777" w:rsidR="005F1864" w:rsidRPr="00F55C8E" w:rsidRDefault="695889CF" w:rsidP="695889CF">
            <w:pPr>
              <w:pStyle w:val="TableBody"/>
              <w:rPr>
                <w:rFonts w:ascii="Aptos" w:hAnsi="Aptos"/>
                <w:b/>
                <w:bCs/>
                <w:color w:val="FFFFFF" w:themeColor="background1"/>
                <w:sz w:val="22"/>
                <w:szCs w:val="22"/>
              </w:rPr>
            </w:pPr>
            <w:r w:rsidRPr="00F55C8E">
              <w:rPr>
                <w:rFonts w:ascii="Aptos" w:hAnsi="Aptos"/>
                <w:b/>
                <w:bCs/>
                <w:color w:val="FFFFFF" w:themeColor="background1"/>
                <w:sz w:val="22"/>
                <w:szCs w:val="22"/>
              </w:rPr>
              <w:t>Mentor</w:t>
            </w:r>
          </w:p>
        </w:tc>
      </w:tr>
      <w:tr w:rsidR="005F1864" w:rsidRPr="00F55C8E" w14:paraId="627704B4" w14:textId="77777777" w:rsidTr="695889CF">
        <w:trPr>
          <w:trHeight w:val="1175"/>
        </w:trPr>
        <w:tc>
          <w:tcPr>
            <w:tcW w:w="2130" w:type="dxa"/>
            <w:tcBorders>
              <w:top w:val="nil"/>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4209259B" w14:textId="40E31454" w:rsidR="005F1864" w:rsidRPr="00F55C8E" w:rsidRDefault="005F1864" w:rsidP="00D06B31">
            <w:pPr>
              <w:rPr>
                <w:rFonts w:ascii="Aptos" w:hAnsi="Aptos"/>
                <w:b/>
                <w:sz w:val="22"/>
                <w:szCs w:val="22"/>
              </w:rPr>
            </w:pPr>
            <w:r w:rsidRPr="00F55C8E">
              <w:rPr>
                <w:rFonts w:ascii="Aptos" w:hAnsi="Aptos"/>
                <w:b/>
                <w:sz w:val="22"/>
                <w:szCs w:val="22"/>
              </w:rPr>
              <w:t>Focus</w:t>
            </w:r>
            <w:r w:rsidR="00C93C07" w:rsidRPr="00F55C8E">
              <w:rPr>
                <w:rFonts w:ascii="Aptos" w:hAnsi="Aptos"/>
                <w:b/>
                <w:sz w:val="22"/>
                <w:szCs w:val="22"/>
              </w:rPr>
              <w:t xml:space="preserve"> of the role</w:t>
            </w:r>
          </w:p>
          <w:p w14:paraId="73F473E9" w14:textId="77777777" w:rsidR="005F1864" w:rsidRPr="00F55C8E" w:rsidRDefault="005F1864" w:rsidP="00D06B31">
            <w:pPr>
              <w:rPr>
                <w:rFonts w:ascii="Aptos" w:hAnsi="Aptos"/>
                <w:b/>
                <w:sz w:val="22"/>
                <w:szCs w:val="22"/>
              </w:rPr>
            </w:pPr>
            <w:r w:rsidRPr="00F55C8E">
              <w:rPr>
                <w:rFonts w:ascii="Aptos" w:hAnsi="Aptos"/>
                <w:b/>
                <w:sz w:val="22"/>
                <w:szCs w:val="22"/>
              </w:rPr>
              <w:t xml:space="preserve"> </w:t>
            </w:r>
          </w:p>
        </w:tc>
        <w:tc>
          <w:tcPr>
            <w:tcW w:w="223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040FB23A" w14:textId="77777777" w:rsidR="005F1864" w:rsidRPr="00F55C8E" w:rsidRDefault="005F1864" w:rsidP="00D06B31">
            <w:pPr>
              <w:rPr>
                <w:rFonts w:ascii="Aptos" w:hAnsi="Aptos"/>
                <w:sz w:val="22"/>
                <w:szCs w:val="22"/>
              </w:rPr>
            </w:pPr>
            <w:r w:rsidRPr="00F55C8E">
              <w:rPr>
                <w:rFonts w:ascii="Aptos" w:hAnsi="Aptos"/>
                <w:sz w:val="22"/>
                <w:szCs w:val="22"/>
              </w:rPr>
              <w:t>Guiding</w:t>
            </w:r>
          </w:p>
          <w:p w14:paraId="693502DB" w14:textId="77777777" w:rsidR="005F1864" w:rsidRPr="00F55C8E" w:rsidRDefault="005F1864" w:rsidP="00D06B31">
            <w:pPr>
              <w:rPr>
                <w:rFonts w:ascii="Aptos" w:hAnsi="Aptos"/>
                <w:sz w:val="22"/>
                <w:szCs w:val="22"/>
              </w:rPr>
            </w:pPr>
            <w:r w:rsidRPr="00F55C8E">
              <w:rPr>
                <w:rFonts w:ascii="Aptos" w:hAnsi="Aptos"/>
                <w:sz w:val="22"/>
                <w:szCs w:val="22"/>
              </w:rPr>
              <w:t xml:space="preserve"> </w:t>
            </w:r>
          </w:p>
        </w:tc>
        <w:tc>
          <w:tcPr>
            <w:tcW w:w="229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1BB76B5" w14:textId="77777777" w:rsidR="005F1864" w:rsidRPr="00F55C8E" w:rsidRDefault="005F1864" w:rsidP="00D06B31">
            <w:pPr>
              <w:rPr>
                <w:rFonts w:ascii="Aptos" w:hAnsi="Aptos"/>
                <w:sz w:val="22"/>
                <w:szCs w:val="22"/>
              </w:rPr>
            </w:pPr>
            <w:r w:rsidRPr="00F55C8E">
              <w:rPr>
                <w:rFonts w:ascii="Aptos" w:hAnsi="Aptos"/>
                <w:sz w:val="22"/>
                <w:szCs w:val="22"/>
              </w:rPr>
              <w:t>Task and performance, building skills and competence</w:t>
            </w:r>
          </w:p>
        </w:tc>
        <w:tc>
          <w:tcPr>
            <w:tcW w:w="2220"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7FC5CDD9" w14:textId="77777777" w:rsidR="005F1864" w:rsidRPr="00F55C8E" w:rsidRDefault="005F1864" w:rsidP="00D06B31">
            <w:pPr>
              <w:rPr>
                <w:rFonts w:ascii="Aptos" w:hAnsi="Aptos"/>
                <w:sz w:val="22"/>
                <w:szCs w:val="22"/>
              </w:rPr>
            </w:pPr>
            <w:r w:rsidRPr="00F55C8E">
              <w:rPr>
                <w:rFonts w:ascii="Aptos" w:hAnsi="Aptos"/>
                <w:sz w:val="22"/>
                <w:szCs w:val="22"/>
              </w:rPr>
              <w:t>Building capability</w:t>
            </w:r>
          </w:p>
        </w:tc>
      </w:tr>
      <w:tr w:rsidR="005F1864" w:rsidRPr="00F55C8E" w14:paraId="06BF0204" w14:textId="77777777" w:rsidTr="695889CF">
        <w:trPr>
          <w:trHeight w:val="1175"/>
        </w:trPr>
        <w:tc>
          <w:tcPr>
            <w:tcW w:w="2130" w:type="dxa"/>
            <w:tcBorders>
              <w:top w:val="nil"/>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0AFC456F" w14:textId="5F6F7B32" w:rsidR="005F1864" w:rsidRPr="00F55C8E" w:rsidRDefault="005F1864" w:rsidP="00D06B31">
            <w:pPr>
              <w:rPr>
                <w:rFonts w:ascii="Aptos" w:hAnsi="Aptos"/>
                <w:b/>
                <w:sz w:val="22"/>
                <w:szCs w:val="22"/>
              </w:rPr>
            </w:pPr>
            <w:r w:rsidRPr="00F55C8E">
              <w:rPr>
                <w:rFonts w:ascii="Aptos" w:hAnsi="Aptos"/>
                <w:b/>
                <w:sz w:val="22"/>
                <w:szCs w:val="22"/>
              </w:rPr>
              <w:t>Key skills</w:t>
            </w:r>
            <w:r w:rsidR="00C93C07" w:rsidRPr="00F55C8E">
              <w:rPr>
                <w:rFonts w:ascii="Aptos" w:hAnsi="Aptos"/>
                <w:b/>
                <w:sz w:val="22"/>
                <w:szCs w:val="22"/>
              </w:rPr>
              <w:t xml:space="preserve"> required</w:t>
            </w:r>
          </w:p>
        </w:tc>
        <w:tc>
          <w:tcPr>
            <w:tcW w:w="223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0B007736" w14:textId="77777777" w:rsidR="005F1864" w:rsidRPr="00F55C8E" w:rsidRDefault="005F1864" w:rsidP="00D06B31">
            <w:pPr>
              <w:rPr>
                <w:rFonts w:ascii="Aptos" w:hAnsi="Aptos"/>
                <w:sz w:val="22"/>
                <w:szCs w:val="22"/>
              </w:rPr>
            </w:pPr>
            <w:r w:rsidRPr="00F55C8E">
              <w:rPr>
                <w:rFonts w:ascii="Aptos" w:hAnsi="Aptos"/>
                <w:sz w:val="22"/>
                <w:szCs w:val="22"/>
              </w:rPr>
              <w:t>Imparting own experience and wisdom</w:t>
            </w:r>
          </w:p>
        </w:tc>
        <w:tc>
          <w:tcPr>
            <w:tcW w:w="229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2BEA1BD3" w14:textId="77777777" w:rsidR="005F1864" w:rsidRPr="00F55C8E" w:rsidRDefault="005F1864" w:rsidP="00D06B31">
            <w:pPr>
              <w:rPr>
                <w:rFonts w:ascii="Aptos" w:hAnsi="Aptos"/>
                <w:sz w:val="22"/>
                <w:szCs w:val="22"/>
              </w:rPr>
            </w:pPr>
            <w:r w:rsidRPr="00F55C8E">
              <w:rPr>
                <w:rFonts w:ascii="Aptos" w:hAnsi="Aptos"/>
                <w:sz w:val="22"/>
                <w:szCs w:val="22"/>
              </w:rPr>
              <w:t>Give feedback on performance</w:t>
            </w:r>
          </w:p>
        </w:tc>
        <w:tc>
          <w:tcPr>
            <w:tcW w:w="2220"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4F3A32E3" w14:textId="77777777" w:rsidR="005F1864" w:rsidRPr="00F55C8E" w:rsidRDefault="005F1864" w:rsidP="00D06B31">
            <w:pPr>
              <w:rPr>
                <w:rFonts w:ascii="Aptos" w:hAnsi="Aptos"/>
                <w:sz w:val="22"/>
                <w:szCs w:val="22"/>
              </w:rPr>
            </w:pPr>
            <w:r w:rsidRPr="00F55C8E">
              <w:rPr>
                <w:rFonts w:ascii="Aptos" w:hAnsi="Aptos"/>
                <w:sz w:val="22"/>
                <w:szCs w:val="22"/>
              </w:rPr>
              <w:t>Helping mentees discover their own knowledge and experience</w:t>
            </w:r>
          </w:p>
        </w:tc>
      </w:tr>
      <w:tr w:rsidR="005F1864" w:rsidRPr="00F55C8E" w14:paraId="17C5F914" w14:textId="77777777" w:rsidTr="695889CF">
        <w:trPr>
          <w:trHeight w:val="935"/>
        </w:trPr>
        <w:tc>
          <w:tcPr>
            <w:tcW w:w="2130" w:type="dxa"/>
            <w:tcBorders>
              <w:top w:val="nil"/>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68BCF4DE" w14:textId="77777777" w:rsidR="005F1864" w:rsidRPr="00F55C8E" w:rsidRDefault="005F1864" w:rsidP="00D06B31">
            <w:pPr>
              <w:rPr>
                <w:rFonts w:ascii="Aptos" w:hAnsi="Aptos"/>
                <w:b/>
                <w:sz w:val="22"/>
                <w:szCs w:val="22"/>
              </w:rPr>
            </w:pPr>
            <w:r w:rsidRPr="00F55C8E">
              <w:rPr>
                <w:rFonts w:ascii="Aptos" w:hAnsi="Aptos"/>
                <w:b/>
                <w:sz w:val="22"/>
                <w:szCs w:val="22"/>
              </w:rPr>
              <w:t>Goal orientation</w:t>
            </w:r>
          </w:p>
        </w:tc>
        <w:tc>
          <w:tcPr>
            <w:tcW w:w="223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40AE94D" w14:textId="77777777" w:rsidR="005F1864" w:rsidRPr="00F55C8E" w:rsidRDefault="005F1864" w:rsidP="00D06B31">
            <w:pPr>
              <w:rPr>
                <w:rFonts w:ascii="Aptos" w:hAnsi="Aptos"/>
                <w:sz w:val="22"/>
                <w:szCs w:val="22"/>
              </w:rPr>
            </w:pPr>
            <w:r w:rsidRPr="00F55C8E">
              <w:rPr>
                <w:rFonts w:ascii="Aptos" w:hAnsi="Aptos"/>
                <w:sz w:val="22"/>
                <w:szCs w:val="22"/>
              </w:rPr>
              <w:t>Helps align individual and organisational goals</w:t>
            </w:r>
          </w:p>
        </w:tc>
        <w:tc>
          <w:tcPr>
            <w:tcW w:w="229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21A50418" w14:textId="77777777" w:rsidR="005F1864" w:rsidRPr="00F55C8E" w:rsidRDefault="005F1864" w:rsidP="00D06B31">
            <w:pPr>
              <w:rPr>
                <w:rFonts w:ascii="Aptos" w:hAnsi="Aptos"/>
                <w:sz w:val="22"/>
                <w:szCs w:val="22"/>
              </w:rPr>
            </w:pPr>
            <w:r w:rsidRPr="00F55C8E">
              <w:rPr>
                <w:rFonts w:ascii="Aptos" w:hAnsi="Aptos"/>
                <w:sz w:val="22"/>
                <w:szCs w:val="22"/>
              </w:rPr>
              <w:t>Helps coachee establish personal goals</w:t>
            </w:r>
          </w:p>
        </w:tc>
        <w:tc>
          <w:tcPr>
            <w:tcW w:w="2220"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529ACD62" w14:textId="77777777" w:rsidR="005F1864" w:rsidRPr="00F55C8E" w:rsidRDefault="005F1864" w:rsidP="00D06B31">
            <w:pPr>
              <w:rPr>
                <w:rFonts w:ascii="Aptos" w:hAnsi="Aptos"/>
                <w:sz w:val="22"/>
                <w:szCs w:val="22"/>
              </w:rPr>
            </w:pPr>
            <w:r w:rsidRPr="00F55C8E">
              <w:rPr>
                <w:rFonts w:ascii="Aptos" w:hAnsi="Aptos"/>
                <w:sz w:val="22"/>
                <w:szCs w:val="22"/>
              </w:rPr>
              <w:t>Usually works with mentee’s own goals</w:t>
            </w:r>
          </w:p>
        </w:tc>
      </w:tr>
      <w:tr w:rsidR="005F1864" w:rsidRPr="00F55C8E" w14:paraId="49568850" w14:textId="77777777" w:rsidTr="695889CF">
        <w:trPr>
          <w:trHeight w:val="935"/>
        </w:trPr>
        <w:tc>
          <w:tcPr>
            <w:tcW w:w="2130" w:type="dxa"/>
            <w:tcBorders>
              <w:top w:val="nil"/>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20F12AE4" w14:textId="77777777" w:rsidR="005F1864" w:rsidRPr="00F55C8E" w:rsidRDefault="005F1864" w:rsidP="00D06B31">
            <w:pPr>
              <w:rPr>
                <w:rFonts w:ascii="Aptos" w:hAnsi="Aptos"/>
                <w:b/>
                <w:sz w:val="22"/>
                <w:szCs w:val="22"/>
              </w:rPr>
            </w:pPr>
            <w:r w:rsidRPr="00F55C8E">
              <w:rPr>
                <w:rFonts w:ascii="Aptos" w:hAnsi="Aptos"/>
                <w:b/>
                <w:sz w:val="22"/>
                <w:szCs w:val="22"/>
              </w:rPr>
              <w:t>Closeness of relationship</w:t>
            </w:r>
          </w:p>
        </w:tc>
        <w:tc>
          <w:tcPr>
            <w:tcW w:w="223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5F073043" w14:textId="77777777" w:rsidR="005F1864" w:rsidRPr="00F55C8E" w:rsidRDefault="005F1864" w:rsidP="00D06B31">
            <w:pPr>
              <w:rPr>
                <w:rFonts w:ascii="Aptos" w:hAnsi="Aptos"/>
                <w:sz w:val="22"/>
                <w:szCs w:val="22"/>
              </w:rPr>
            </w:pPr>
            <w:r w:rsidRPr="00F55C8E">
              <w:rPr>
                <w:rFonts w:ascii="Aptos" w:hAnsi="Aptos"/>
                <w:sz w:val="22"/>
                <w:szCs w:val="22"/>
              </w:rPr>
              <w:t>Low- moderate</w:t>
            </w:r>
          </w:p>
        </w:tc>
        <w:tc>
          <w:tcPr>
            <w:tcW w:w="229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1D36676" w14:textId="77777777" w:rsidR="005F1864" w:rsidRPr="00F55C8E" w:rsidRDefault="005F1864" w:rsidP="00D06B31">
            <w:pPr>
              <w:rPr>
                <w:rFonts w:ascii="Aptos" w:hAnsi="Aptos"/>
                <w:sz w:val="22"/>
                <w:szCs w:val="22"/>
              </w:rPr>
            </w:pPr>
            <w:r w:rsidRPr="00F55C8E">
              <w:rPr>
                <w:rFonts w:ascii="Aptos" w:hAnsi="Aptos"/>
                <w:sz w:val="22"/>
                <w:szCs w:val="22"/>
              </w:rPr>
              <w:t>Moderate</w:t>
            </w:r>
          </w:p>
        </w:tc>
        <w:tc>
          <w:tcPr>
            <w:tcW w:w="2220"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160E9AD5" w14:textId="77777777" w:rsidR="005F1864" w:rsidRPr="00F55C8E" w:rsidRDefault="005F1864" w:rsidP="00D06B31">
            <w:pPr>
              <w:rPr>
                <w:rFonts w:ascii="Aptos" w:hAnsi="Aptos"/>
                <w:sz w:val="22"/>
                <w:szCs w:val="22"/>
              </w:rPr>
            </w:pPr>
            <w:proofErr w:type="gramStart"/>
            <w:r w:rsidRPr="00F55C8E">
              <w:rPr>
                <w:rFonts w:ascii="Aptos" w:hAnsi="Aptos"/>
                <w:sz w:val="22"/>
                <w:szCs w:val="22"/>
              </w:rPr>
              <w:t>Relatively high</w:t>
            </w:r>
            <w:proofErr w:type="gramEnd"/>
            <w:r w:rsidRPr="00F55C8E">
              <w:rPr>
                <w:rFonts w:ascii="Aptos" w:hAnsi="Aptos"/>
                <w:sz w:val="22"/>
                <w:szCs w:val="22"/>
              </w:rPr>
              <w:t>, can lead to a strong friendship</w:t>
            </w:r>
          </w:p>
        </w:tc>
      </w:tr>
      <w:tr w:rsidR="005F1864" w:rsidRPr="00F55C8E" w14:paraId="2731186B" w14:textId="77777777" w:rsidTr="695889CF">
        <w:trPr>
          <w:trHeight w:val="455"/>
        </w:trPr>
        <w:tc>
          <w:tcPr>
            <w:tcW w:w="2130" w:type="dxa"/>
            <w:tcBorders>
              <w:top w:val="nil"/>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17B841FA" w14:textId="77777777" w:rsidR="005F1864" w:rsidRPr="00F55C8E" w:rsidRDefault="005F1864" w:rsidP="00D06B31">
            <w:pPr>
              <w:rPr>
                <w:rFonts w:ascii="Aptos" w:hAnsi="Aptos"/>
                <w:b/>
                <w:sz w:val="22"/>
                <w:szCs w:val="22"/>
              </w:rPr>
            </w:pPr>
            <w:r w:rsidRPr="00F55C8E">
              <w:rPr>
                <w:rFonts w:ascii="Aptos" w:hAnsi="Aptos"/>
                <w:b/>
                <w:sz w:val="22"/>
                <w:szCs w:val="22"/>
              </w:rPr>
              <w:t>Flow of learning</w:t>
            </w:r>
          </w:p>
        </w:tc>
        <w:tc>
          <w:tcPr>
            <w:tcW w:w="223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12C7D04A" w14:textId="77777777" w:rsidR="005F1864" w:rsidRPr="00F55C8E" w:rsidRDefault="005F1864" w:rsidP="00D06B31">
            <w:pPr>
              <w:rPr>
                <w:rFonts w:ascii="Aptos" w:hAnsi="Aptos"/>
                <w:sz w:val="22"/>
                <w:szCs w:val="22"/>
              </w:rPr>
            </w:pPr>
            <w:proofErr w:type="gramStart"/>
            <w:r w:rsidRPr="00F55C8E">
              <w:rPr>
                <w:rFonts w:ascii="Aptos" w:hAnsi="Aptos"/>
                <w:sz w:val="22"/>
                <w:szCs w:val="22"/>
              </w:rPr>
              <w:t>Mainly one-way</w:t>
            </w:r>
            <w:proofErr w:type="gramEnd"/>
          </w:p>
        </w:tc>
        <w:tc>
          <w:tcPr>
            <w:tcW w:w="2295"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168E70C4" w14:textId="77777777" w:rsidR="005F1864" w:rsidRPr="00F55C8E" w:rsidRDefault="005F1864" w:rsidP="00D06B31">
            <w:pPr>
              <w:rPr>
                <w:rFonts w:ascii="Aptos" w:hAnsi="Aptos"/>
                <w:sz w:val="22"/>
                <w:szCs w:val="22"/>
              </w:rPr>
            </w:pPr>
            <w:proofErr w:type="gramStart"/>
            <w:r w:rsidRPr="00F55C8E">
              <w:rPr>
                <w:rFonts w:ascii="Aptos" w:hAnsi="Aptos"/>
                <w:sz w:val="22"/>
                <w:szCs w:val="22"/>
              </w:rPr>
              <w:t>Mainly one-way</w:t>
            </w:r>
            <w:proofErr w:type="gramEnd"/>
          </w:p>
        </w:tc>
        <w:tc>
          <w:tcPr>
            <w:tcW w:w="2220" w:type="dxa"/>
            <w:tcBorders>
              <w:top w:val="nil"/>
              <w:left w:val="nil"/>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7188C66C" w14:textId="77777777" w:rsidR="005F1864" w:rsidRPr="00F55C8E" w:rsidRDefault="005F1864" w:rsidP="00D06B31">
            <w:pPr>
              <w:rPr>
                <w:rFonts w:ascii="Aptos" w:hAnsi="Aptos"/>
                <w:sz w:val="22"/>
                <w:szCs w:val="22"/>
              </w:rPr>
            </w:pPr>
            <w:r w:rsidRPr="00F55C8E">
              <w:rPr>
                <w:rFonts w:ascii="Aptos" w:hAnsi="Aptos"/>
                <w:sz w:val="22"/>
                <w:szCs w:val="22"/>
              </w:rPr>
              <w:t>Usually two-way</w:t>
            </w:r>
          </w:p>
        </w:tc>
      </w:tr>
    </w:tbl>
    <w:p w14:paraId="3C4B9DD6" w14:textId="34554C8C" w:rsidR="005F1864" w:rsidRPr="00F55C8E" w:rsidRDefault="43D3F827" w:rsidP="00A616AD">
      <w:pPr>
        <w:pStyle w:val="Heading2"/>
        <w:rPr>
          <w:rFonts w:ascii="Aptos" w:hAnsi="Aptos"/>
          <w:sz w:val="22"/>
          <w:szCs w:val="22"/>
        </w:rPr>
      </w:pPr>
      <w:bookmarkStart w:id="10" w:name="_izrmmyglpeom"/>
      <w:bookmarkStart w:id="11" w:name="_roe3yp29ujm3"/>
      <w:bookmarkStart w:id="12" w:name="_Toc175056618"/>
      <w:bookmarkStart w:id="13" w:name="_Toc1929998025"/>
      <w:bookmarkEnd w:id="10"/>
      <w:bookmarkEnd w:id="11"/>
      <w:r w:rsidRPr="00F55C8E">
        <w:rPr>
          <w:rFonts w:ascii="Aptos" w:hAnsi="Aptos"/>
          <w:sz w:val="22"/>
          <w:szCs w:val="22"/>
        </w:rPr>
        <w:t>Who is running this mentoring programme?</w:t>
      </w:r>
      <w:bookmarkEnd w:id="12"/>
      <w:r w:rsidRPr="00F55C8E">
        <w:rPr>
          <w:rFonts w:ascii="Aptos" w:hAnsi="Aptos"/>
          <w:sz w:val="22"/>
          <w:szCs w:val="22"/>
        </w:rPr>
        <w:t xml:space="preserve"> </w:t>
      </w:r>
      <w:bookmarkEnd w:id="13"/>
    </w:p>
    <w:p w14:paraId="3BF2E5BF" w14:textId="2AFD4549" w:rsidR="005F1864" w:rsidRPr="00F55C8E" w:rsidRDefault="005F1864" w:rsidP="005F1864">
      <w:pPr>
        <w:rPr>
          <w:rFonts w:ascii="Aptos" w:hAnsi="Aptos"/>
          <w:sz w:val="22"/>
          <w:szCs w:val="22"/>
        </w:rPr>
      </w:pPr>
      <w:r w:rsidRPr="00F55C8E">
        <w:rPr>
          <w:rFonts w:ascii="Aptos" w:hAnsi="Aptos"/>
          <w:sz w:val="22"/>
          <w:szCs w:val="22"/>
        </w:rPr>
        <w:t xml:space="preserve">The </w:t>
      </w:r>
      <w:r w:rsidR="008716CC" w:rsidRPr="00F55C8E">
        <w:rPr>
          <w:rFonts w:ascii="Aptos" w:hAnsi="Aptos"/>
          <w:sz w:val="22"/>
          <w:szCs w:val="22"/>
        </w:rPr>
        <w:t>ELN</w:t>
      </w:r>
      <w:r w:rsidRPr="00F55C8E">
        <w:rPr>
          <w:rFonts w:ascii="Aptos" w:hAnsi="Aptos"/>
          <w:sz w:val="22"/>
          <w:szCs w:val="22"/>
        </w:rPr>
        <w:t xml:space="preserve"> Peer Mentoring programme </w:t>
      </w:r>
      <w:proofErr w:type="gramStart"/>
      <w:r w:rsidRPr="00F55C8E">
        <w:rPr>
          <w:rFonts w:ascii="Aptos" w:hAnsi="Aptos"/>
          <w:sz w:val="22"/>
          <w:szCs w:val="22"/>
        </w:rPr>
        <w:t>is managed</w:t>
      </w:r>
      <w:proofErr w:type="gramEnd"/>
      <w:r w:rsidRPr="00F55C8E">
        <w:rPr>
          <w:rFonts w:ascii="Aptos" w:hAnsi="Aptos"/>
          <w:sz w:val="22"/>
          <w:szCs w:val="22"/>
        </w:rPr>
        <w:t xml:space="preserve"> by</w:t>
      </w:r>
      <w:hyperlink r:id="rId14">
        <w:r w:rsidRPr="00F55C8E">
          <w:rPr>
            <w:rFonts w:ascii="Aptos" w:hAnsi="Aptos"/>
            <w:sz w:val="22"/>
            <w:szCs w:val="22"/>
          </w:rPr>
          <w:t xml:space="preserve"> </w:t>
        </w:r>
      </w:hyperlink>
      <w:r w:rsidR="008716CC" w:rsidRPr="00F55C8E">
        <w:rPr>
          <w:rFonts w:ascii="Aptos" w:hAnsi="Aptos"/>
          <w:sz w:val="22"/>
          <w:szCs w:val="22"/>
        </w:rPr>
        <w:t>Ashden</w:t>
      </w:r>
      <w:r w:rsidR="000453E2" w:rsidRPr="00F55C8E">
        <w:rPr>
          <w:rFonts w:ascii="Aptos" w:hAnsi="Aptos"/>
          <w:sz w:val="22"/>
          <w:szCs w:val="22"/>
        </w:rPr>
        <w:t xml:space="preserve"> </w:t>
      </w:r>
      <w:r w:rsidR="007910AA" w:rsidRPr="00F55C8E">
        <w:rPr>
          <w:rFonts w:ascii="Aptos" w:hAnsi="Aptos"/>
          <w:sz w:val="22"/>
          <w:szCs w:val="22"/>
        </w:rPr>
        <w:t xml:space="preserve">- </w:t>
      </w:r>
      <w:r w:rsidR="008716CC" w:rsidRPr="00F55C8E">
        <w:rPr>
          <w:rFonts w:ascii="Aptos" w:hAnsi="Aptos"/>
          <w:sz w:val="22"/>
          <w:szCs w:val="22"/>
        </w:rPr>
        <w:t xml:space="preserve">one of the Energy Learning Network partners. </w:t>
      </w:r>
    </w:p>
    <w:p w14:paraId="7064A368" w14:textId="0AABC210" w:rsidR="005F1864" w:rsidRPr="00F55C8E" w:rsidRDefault="43D3F827" w:rsidP="00A616AD">
      <w:pPr>
        <w:pStyle w:val="Heading2"/>
        <w:rPr>
          <w:rFonts w:ascii="Aptos" w:hAnsi="Aptos"/>
          <w:sz w:val="22"/>
          <w:szCs w:val="22"/>
        </w:rPr>
      </w:pPr>
      <w:bookmarkStart w:id="14" w:name="_nt2yj4lwtybv"/>
      <w:bookmarkStart w:id="15" w:name="_Toc1435728302"/>
      <w:bookmarkStart w:id="16" w:name="_Toc175056619"/>
      <w:bookmarkEnd w:id="14"/>
      <w:r w:rsidRPr="00F55C8E">
        <w:rPr>
          <w:rFonts w:ascii="Aptos" w:hAnsi="Aptos"/>
          <w:sz w:val="22"/>
          <w:szCs w:val="22"/>
        </w:rPr>
        <w:t xml:space="preserve">Who are </w:t>
      </w:r>
      <w:bookmarkEnd w:id="15"/>
      <w:r w:rsidR="005E16BC" w:rsidRPr="00F55C8E">
        <w:rPr>
          <w:rFonts w:ascii="Aptos" w:hAnsi="Aptos"/>
          <w:sz w:val="22"/>
          <w:szCs w:val="22"/>
        </w:rPr>
        <w:t>the Mentees?</w:t>
      </w:r>
      <w:bookmarkEnd w:id="16"/>
    </w:p>
    <w:p w14:paraId="1024E314" w14:textId="2C671C82" w:rsidR="00064A9B" w:rsidRPr="00F55C8E" w:rsidRDefault="005E16BC" w:rsidP="00304514">
      <w:pPr>
        <w:rPr>
          <w:rFonts w:ascii="Aptos" w:hAnsi="Aptos"/>
          <w:sz w:val="22"/>
          <w:szCs w:val="22"/>
        </w:rPr>
      </w:pPr>
      <w:bookmarkStart w:id="17" w:name="_1yvspgwt1iyx"/>
      <w:bookmarkEnd w:id="17"/>
      <w:r w:rsidRPr="00F55C8E">
        <w:rPr>
          <w:rFonts w:ascii="Aptos" w:hAnsi="Aptos"/>
          <w:sz w:val="22"/>
          <w:szCs w:val="22"/>
        </w:rPr>
        <w:t>All</w:t>
      </w:r>
      <w:r w:rsidR="59E7D15E" w:rsidRPr="00F55C8E">
        <w:rPr>
          <w:rFonts w:ascii="Aptos" w:hAnsi="Aptos"/>
          <w:sz w:val="22"/>
          <w:szCs w:val="22"/>
        </w:rPr>
        <w:t xml:space="preserve"> </w:t>
      </w:r>
      <w:r w:rsidR="00304514" w:rsidRPr="00F55C8E">
        <w:rPr>
          <w:rFonts w:ascii="Aptos" w:hAnsi="Aptos"/>
          <w:sz w:val="22"/>
          <w:szCs w:val="22"/>
        </w:rPr>
        <w:t>existing community energy organisations or other community groups looking to act on energy</w:t>
      </w:r>
      <w:r w:rsidR="007910AA" w:rsidRPr="00F55C8E">
        <w:rPr>
          <w:rFonts w:ascii="Aptos" w:hAnsi="Aptos"/>
          <w:sz w:val="22"/>
          <w:szCs w:val="22"/>
        </w:rPr>
        <w:t xml:space="preserve"> can receive </w:t>
      </w:r>
      <w:r w:rsidR="00064A9B" w:rsidRPr="00F55C8E">
        <w:rPr>
          <w:rFonts w:ascii="Aptos" w:hAnsi="Aptos"/>
          <w:sz w:val="22"/>
          <w:szCs w:val="22"/>
        </w:rPr>
        <w:t>mentoring</w:t>
      </w:r>
      <w:r w:rsidR="007910AA" w:rsidRPr="00F55C8E">
        <w:rPr>
          <w:rFonts w:ascii="Aptos" w:hAnsi="Aptos"/>
          <w:sz w:val="22"/>
          <w:szCs w:val="22"/>
        </w:rPr>
        <w:t xml:space="preserve"> support subject to availability</w:t>
      </w:r>
      <w:r w:rsidR="00064A9B" w:rsidRPr="00F55C8E">
        <w:rPr>
          <w:rFonts w:ascii="Aptos" w:hAnsi="Aptos"/>
          <w:sz w:val="22"/>
          <w:szCs w:val="22"/>
        </w:rPr>
        <w:t xml:space="preserve">. In the year 2024/25 there are </w:t>
      </w:r>
      <w:proofErr w:type="gramStart"/>
      <w:r w:rsidR="00064A9B" w:rsidRPr="00F55C8E">
        <w:rPr>
          <w:rFonts w:ascii="Aptos" w:hAnsi="Aptos"/>
          <w:sz w:val="22"/>
          <w:szCs w:val="22"/>
        </w:rPr>
        <w:t>5</w:t>
      </w:r>
      <w:proofErr w:type="gramEnd"/>
      <w:r w:rsidR="00064A9B" w:rsidRPr="00F55C8E">
        <w:rPr>
          <w:rFonts w:ascii="Aptos" w:hAnsi="Aptos"/>
          <w:sz w:val="22"/>
          <w:szCs w:val="22"/>
        </w:rPr>
        <w:t xml:space="preserve"> mentoring spaces </w:t>
      </w:r>
      <w:r w:rsidR="00674C1E" w:rsidRPr="00F55C8E">
        <w:rPr>
          <w:rFonts w:ascii="Aptos" w:hAnsi="Aptos"/>
          <w:sz w:val="22"/>
          <w:szCs w:val="22"/>
        </w:rPr>
        <w:t>available</w:t>
      </w:r>
      <w:r w:rsidR="00064A9B" w:rsidRPr="00F55C8E">
        <w:rPr>
          <w:rFonts w:ascii="Aptos" w:hAnsi="Aptos"/>
          <w:sz w:val="22"/>
          <w:szCs w:val="22"/>
        </w:rPr>
        <w:t xml:space="preserve">, for the three years that </w:t>
      </w:r>
      <w:r w:rsidR="00674C1E" w:rsidRPr="00F55C8E">
        <w:rPr>
          <w:rFonts w:ascii="Aptos" w:hAnsi="Aptos"/>
          <w:sz w:val="22"/>
          <w:szCs w:val="22"/>
        </w:rPr>
        <w:t xml:space="preserve">follow, there will be 15 spaces available per year. </w:t>
      </w:r>
    </w:p>
    <w:p w14:paraId="52E19E80" w14:textId="77777777" w:rsidR="002C1433" w:rsidRPr="00F55C8E" w:rsidRDefault="002C1433" w:rsidP="00304514">
      <w:pPr>
        <w:rPr>
          <w:rFonts w:ascii="Aptos" w:hAnsi="Aptos"/>
          <w:sz w:val="22"/>
          <w:szCs w:val="22"/>
        </w:rPr>
      </w:pPr>
    </w:p>
    <w:p w14:paraId="65684E41" w14:textId="3B4170DB" w:rsidR="002C1433" w:rsidRPr="00F55C8E" w:rsidRDefault="002C1433" w:rsidP="00304514">
      <w:pPr>
        <w:rPr>
          <w:rFonts w:ascii="Aptos" w:hAnsi="Aptos"/>
          <w:sz w:val="22"/>
          <w:szCs w:val="22"/>
        </w:rPr>
      </w:pPr>
      <w:r w:rsidRPr="00F55C8E">
        <w:rPr>
          <w:rFonts w:ascii="Aptos" w:hAnsi="Aptos"/>
          <w:sz w:val="22"/>
          <w:szCs w:val="22"/>
        </w:rPr>
        <w:t xml:space="preserve">It is anticipated that each mentor will </w:t>
      </w:r>
      <w:proofErr w:type="gramStart"/>
      <w:r w:rsidR="00B051D6">
        <w:rPr>
          <w:rFonts w:ascii="Aptos" w:hAnsi="Aptos"/>
          <w:sz w:val="22"/>
          <w:szCs w:val="22"/>
        </w:rPr>
        <w:t>generally work</w:t>
      </w:r>
      <w:proofErr w:type="gramEnd"/>
      <w:r w:rsidR="00B051D6">
        <w:rPr>
          <w:rFonts w:ascii="Aptos" w:hAnsi="Aptos"/>
          <w:sz w:val="22"/>
          <w:szCs w:val="22"/>
        </w:rPr>
        <w:t xml:space="preserve"> with</w:t>
      </w:r>
      <w:r w:rsidRPr="00F55C8E">
        <w:rPr>
          <w:rFonts w:ascii="Aptos" w:hAnsi="Aptos"/>
          <w:sz w:val="22"/>
          <w:szCs w:val="22"/>
        </w:rPr>
        <w:t xml:space="preserve"> an individual, or with a small group from within the same organisation</w:t>
      </w:r>
      <w:r w:rsidR="00B051D6">
        <w:rPr>
          <w:rFonts w:ascii="Aptos" w:hAnsi="Aptos"/>
          <w:sz w:val="22"/>
          <w:szCs w:val="22"/>
        </w:rPr>
        <w:t xml:space="preserve"> by agreement and where with is deemed </w:t>
      </w:r>
      <w:r w:rsidR="005C76CB">
        <w:rPr>
          <w:rFonts w:ascii="Aptos" w:hAnsi="Aptos"/>
          <w:sz w:val="22"/>
          <w:szCs w:val="22"/>
        </w:rPr>
        <w:t>suitable</w:t>
      </w:r>
      <w:r w:rsidRPr="00F55C8E">
        <w:rPr>
          <w:rFonts w:ascii="Aptos" w:hAnsi="Aptos"/>
          <w:sz w:val="22"/>
          <w:szCs w:val="22"/>
        </w:rPr>
        <w:t>.</w:t>
      </w:r>
    </w:p>
    <w:p w14:paraId="23A1FE49" w14:textId="7A408593" w:rsidR="00064A9B" w:rsidRPr="00F55C8E" w:rsidRDefault="00064A9B" w:rsidP="00064A9B">
      <w:pPr>
        <w:pStyle w:val="Heading2"/>
        <w:rPr>
          <w:rFonts w:ascii="Aptos" w:hAnsi="Aptos"/>
          <w:sz w:val="22"/>
          <w:szCs w:val="22"/>
        </w:rPr>
      </w:pPr>
      <w:bookmarkStart w:id="18" w:name="_Toc175056620"/>
      <w:r w:rsidRPr="00F55C8E">
        <w:rPr>
          <w:rFonts w:ascii="Aptos" w:hAnsi="Aptos"/>
          <w:sz w:val="22"/>
          <w:szCs w:val="22"/>
        </w:rPr>
        <w:t>Who are the Mentors?</w:t>
      </w:r>
      <w:bookmarkEnd w:id="18"/>
    </w:p>
    <w:p w14:paraId="0D9EE41E" w14:textId="70D520CD" w:rsidR="00064A9B" w:rsidRPr="00F55C8E" w:rsidRDefault="002C1433" w:rsidP="00304514">
      <w:pPr>
        <w:rPr>
          <w:rFonts w:ascii="Aptos" w:hAnsi="Aptos"/>
          <w:sz w:val="22"/>
          <w:szCs w:val="22"/>
        </w:rPr>
      </w:pPr>
      <w:r w:rsidRPr="00F55C8E">
        <w:rPr>
          <w:rFonts w:ascii="Aptos" w:hAnsi="Aptos"/>
          <w:sz w:val="22"/>
          <w:szCs w:val="22"/>
        </w:rPr>
        <w:t xml:space="preserve">We expect </w:t>
      </w:r>
      <w:proofErr w:type="gramStart"/>
      <w:r w:rsidRPr="00F55C8E">
        <w:rPr>
          <w:rFonts w:ascii="Aptos" w:hAnsi="Aptos"/>
          <w:sz w:val="22"/>
          <w:szCs w:val="22"/>
        </w:rPr>
        <w:t>some</w:t>
      </w:r>
      <w:proofErr w:type="gramEnd"/>
      <w:r w:rsidRPr="00F55C8E">
        <w:rPr>
          <w:rFonts w:ascii="Aptos" w:hAnsi="Aptos"/>
          <w:sz w:val="22"/>
          <w:szCs w:val="22"/>
        </w:rPr>
        <w:t xml:space="preserve"> mentors to come from the established community energy sector, but all those with expertise relevant to the community energy sector and a desire to provide mentoring support can apply to be ELN peer mentors.</w:t>
      </w:r>
    </w:p>
    <w:p w14:paraId="58BB54F6" w14:textId="7180334D" w:rsidR="002C1433" w:rsidRPr="00F55C8E" w:rsidRDefault="002C1433" w:rsidP="00304514">
      <w:pPr>
        <w:rPr>
          <w:rFonts w:ascii="Aptos" w:hAnsi="Aptos"/>
          <w:sz w:val="22"/>
          <w:szCs w:val="22"/>
        </w:rPr>
      </w:pPr>
    </w:p>
    <w:p w14:paraId="091B8AA5" w14:textId="6B17292A" w:rsidR="00304514" w:rsidRPr="00F55C8E" w:rsidRDefault="004A597B" w:rsidP="003E14B1">
      <w:pPr>
        <w:rPr>
          <w:rFonts w:ascii="Aptos" w:hAnsi="Aptos"/>
          <w:sz w:val="22"/>
          <w:szCs w:val="22"/>
        </w:rPr>
      </w:pPr>
      <w:r w:rsidRPr="00F55C8E">
        <w:rPr>
          <w:rFonts w:ascii="Aptos" w:hAnsi="Aptos"/>
          <w:sz w:val="22"/>
          <w:szCs w:val="22"/>
        </w:rPr>
        <w:t>Mentoring</w:t>
      </w:r>
      <w:r w:rsidR="002C1433" w:rsidRPr="00F55C8E">
        <w:rPr>
          <w:rFonts w:ascii="Aptos" w:hAnsi="Aptos"/>
          <w:sz w:val="22"/>
          <w:szCs w:val="22"/>
        </w:rPr>
        <w:t xml:space="preserve"> opportunities will be allocated by Ashden on </w:t>
      </w:r>
      <w:r w:rsidR="00D502D8">
        <w:rPr>
          <w:rFonts w:ascii="Aptos" w:hAnsi="Aptos"/>
          <w:sz w:val="22"/>
          <w:szCs w:val="22"/>
        </w:rPr>
        <w:t>a</w:t>
      </w:r>
      <w:r w:rsidR="002C1433" w:rsidRPr="00F55C8E">
        <w:rPr>
          <w:rFonts w:ascii="Aptos" w:hAnsi="Aptos"/>
          <w:sz w:val="22"/>
          <w:szCs w:val="22"/>
        </w:rPr>
        <w:t xml:space="preserve"> </w:t>
      </w:r>
      <w:r w:rsidR="00D502D8" w:rsidRPr="00F55C8E">
        <w:rPr>
          <w:rFonts w:ascii="Aptos" w:hAnsi="Aptos"/>
          <w:sz w:val="22"/>
          <w:szCs w:val="22"/>
        </w:rPr>
        <w:t>case-by-case</w:t>
      </w:r>
      <w:r w:rsidR="002C1433" w:rsidRPr="00F55C8E">
        <w:rPr>
          <w:rFonts w:ascii="Aptos" w:hAnsi="Aptos"/>
          <w:sz w:val="22"/>
          <w:szCs w:val="22"/>
        </w:rPr>
        <w:t xml:space="preserve"> basis based on ide</w:t>
      </w:r>
      <w:r w:rsidRPr="00F55C8E">
        <w:rPr>
          <w:rFonts w:ascii="Aptos" w:hAnsi="Aptos"/>
          <w:sz w:val="22"/>
          <w:szCs w:val="22"/>
        </w:rPr>
        <w:t xml:space="preserve">ntified need and potential alignment with mentor skill set. Applying to be a mentor does not guarantee mentoring opportunities will be available. </w:t>
      </w:r>
    </w:p>
    <w:p w14:paraId="76C6B4A7" w14:textId="77777777" w:rsidR="00304514" w:rsidRPr="00F55C8E" w:rsidRDefault="00304514" w:rsidP="003E14B1">
      <w:pPr>
        <w:rPr>
          <w:rFonts w:ascii="Aptos" w:hAnsi="Aptos"/>
          <w:sz w:val="22"/>
          <w:szCs w:val="22"/>
        </w:rPr>
      </w:pPr>
    </w:p>
    <w:p w14:paraId="56C96270" w14:textId="77777777" w:rsidR="005F1864" w:rsidRPr="00F55C8E" w:rsidRDefault="43D3F827" w:rsidP="00A616AD">
      <w:pPr>
        <w:pStyle w:val="Heading2"/>
        <w:rPr>
          <w:rFonts w:ascii="Aptos" w:hAnsi="Aptos"/>
          <w:sz w:val="22"/>
          <w:szCs w:val="22"/>
        </w:rPr>
      </w:pPr>
      <w:bookmarkStart w:id="19" w:name="_Toc129925803"/>
      <w:bookmarkStart w:id="20" w:name="_Toc175056621"/>
      <w:r w:rsidRPr="00F55C8E">
        <w:rPr>
          <w:rFonts w:ascii="Aptos" w:hAnsi="Aptos"/>
          <w:sz w:val="22"/>
          <w:szCs w:val="22"/>
        </w:rPr>
        <w:t>Benefits for our Mentors</w:t>
      </w:r>
      <w:bookmarkEnd w:id="19"/>
      <w:bookmarkEnd w:id="20"/>
    </w:p>
    <w:p w14:paraId="06D23C28" w14:textId="297DE156" w:rsidR="005F1864" w:rsidRPr="00F55C8E" w:rsidRDefault="005F1864" w:rsidP="005F1864">
      <w:pPr>
        <w:spacing w:before="200"/>
        <w:rPr>
          <w:rFonts w:ascii="Aptos" w:hAnsi="Aptos"/>
          <w:sz w:val="22"/>
          <w:szCs w:val="22"/>
        </w:rPr>
      </w:pPr>
      <w:r w:rsidRPr="00F55C8E">
        <w:rPr>
          <w:rFonts w:ascii="Aptos" w:hAnsi="Aptos"/>
          <w:sz w:val="22"/>
          <w:szCs w:val="22"/>
        </w:rPr>
        <w:t>Running a community</w:t>
      </w:r>
      <w:r w:rsidR="00AA5F07">
        <w:rPr>
          <w:rFonts w:ascii="Aptos" w:hAnsi="Aptos"/>
          <w:sz w:val="22"/>
          <w:szCs w:val="22"/>
        </w:rPr>
        <w:t xml:space="preserve"> energy project</w:t>
      </w:r>
      <w:r w:rsidRPr="00F55C8E">
        <w:rPr>
          <w:rFonts w:ascii="Aptos" w:hAnsi="Aptos"/>
          <w:sz w:val="22"/>
          <w:szCs w:val="22"/>
        </w:rPr>
        <w:t xml:space="preserve"> is a challenge. Even with the right group of people in place, there will always be unknown issues and challenges ahead. Meeting those involved in delivering community </w:t>
      </w:r>
      <w:r w:rsidR="00BD60E5">
        <w:rPr>
          <w:rFonts w:ascii="Aptos" w:hAnsi="Aptos"/>
          <w:sz w:val="22"/>
          <w:szCs w:val="22"/>
        </w:rPr>
        <w:t>energy</w:t>
      </w:r>
      <w:r w:rsidRPr="00F55C8E">
        <w:rPr>
          <w:rFonts w:ascii="Aptos" w:hAnsi="Aptos"/>
          <w:sz w:val="22"/>
          <w:szCs w:val="22"/>
        </w:rPr>
        <w:t xml:space="preserve"> </w:t>
      </w:r>
      <w:r w:rsidRPr="00F55C8E">
        <w:rPr>
          <w:rFonts w:ascii="Aptos" w:hAnsi="Aptos"/>
          <w:sz w:val="22"/>
          <w:szCs w:val="22"/>
        </w:rPr>
        <w:lastRenderedPageBreak/>
        <w:t xml:space="preserve">projects through peer mentoring is a learning opportunity for both parties. Mentors are facilitators/convenors and </w:t>
      </w:r>
      <w:proofErr w:type="gramStart"/>
      <w:r w:rsidRPr="00F55C8E">
        <w:rPr>
          <w:rFonts w:ascii="Aptos" w:hAnsi="Aptos"/>
          <w:sz w:val="22"/>
          <w:szCs w:val="22"/>
        </w:rPr>
        <w:t>are able to</w:t>
      </w:r>
      <w:proofErr w:type="gramEnd"/>
      <w:r w:rsidRPr="00F55C8E">
        <w:rPr>
          <w:rFonts w:ascii="Aptos" w:hAnsi="Aptos"/>
          <w:sz w:val="22"/>
          <w:szCs w:val="22"/>
        </w:rPr>
        <w:t xml:space="preserve"> widen/test knowledge and understanding.</w:t>
      </w:r>
    </w:p>
    <w:p w14:paraId="244E0D20" w14:textId="4874346F" w:rsidR="00BD60E5" w:rsidRPr="00F55C8E" w:rsidRDefault="005F1864" w:rsidP="005F1864">
      <w:pPr>
        <w:spacing w:before="200"/>
        <w:rPr>
          <w:rFonts w:ascii="Aptos" w:hAnsi="Aptos"/>
          <w:sz w:val="22"/>
          <w:szCs w:val="22"/>
        </w:rPr>
      </w:pPr>
      <w:r w:rsidRPr="00F55C8E">
        <w:rPr>
          <w:rFonts w:ascii="Aptos" w:hAnsi="Aptos"/>
          <w:sz w:val="22"/>
          <w:szCs w:val="22"/>
        </w:rPr>
        <w:t xml:space="preserve">Mentoring is a </w:t>
      </w:r>
      <w:r w:rsidR="00DE0F02" w:rsidRPr="00F55C8E">
        <w:rPr>
          <w:rFonts w:ascii="Aptos" w:hAnsi="Aptos"/>
          <w:sz w:val="22"/>
          <w:szCs w:val="22"/>
        </w:rPr>
        <w:t>two-way</w:t>
      </w:r>
      <w:r w:rsidRPr="00F55C8E">
        <w:rPr>
          <w:rFonts w:ascii="Aptos" w:hAnsi="Aptos"/>
          <w:sz w:val="22"/>
          <w:szCs w:val="22"/>
        </w:rPr>
        <w:t xml:space="preserve"> </w:t>
      </w:r>
      <w:r w:rsidR="00D502D8" w:rsidRPr="00F55C8E">
        <w:rPr>
          <w:rFonts w:ascii="Aptos" w:hAnsi="Aptos"/>
          <w:sz w:val="22"/>
          <w:szCs w:val="22"/>
        </w:rPr>
        <w:t>process and</w:t>
      </w:r>
      <w:r w:rsidRPr="00F55C8E">
        <w:rPr>
          <w:rFonts w:ascii="Aptos" w:hAnsi="Aptos"/>
          <w:sz w:val="22"/>
          <w:szCs w:val="22"/>
        </w:rPr>
        <w:t xml:space="preserve"> can be as beneficial to the mentor as it is to the mentee. As well as receiving </w:t>
      </w:r>
      <w:proofErr w:type="gramStart"/>
      <w:r w:rsidRPr="00F55C8E">
        <w:rPr>
          <w:rFonts w:ascii="Aptos" w:hAnsi="Aptos"/>
          <w:sz w:val="22"/>
          <w:szCs w:val="22"/>
        </w:rPr>
        <w:t>some</w:t>
      </w:r>
      <w:proofErr w:type="gramEnd"/>
      <w:r w:rsidRPr="00F55C8E">
        <w:rPr>
          <w:rFonts w:ascii="Aptos" w:hAnsi="Aptos"/>
          <w:sz w:val="22"/>
          <w:szCs w:val="22"/>
        </w:rPr>
        <w:t xml:space="preserve"> financial support for the time you put in, here are some more reasons to get involved:</w:t>
      </w:r>
    </w:p>
    <w:p w14:paraId="0BEEAC6C" w14:textId="2BF93B19" w:rsidR="005F1864" w:rsidRPr="00BB5223" w:rsidRDefault="005F1864" w:rsidP="007D7320">
      <w:pPr>
        <w:pStyle w:val="ListParagraph"/>
        <w:numPr>
          <w:ilvl w:val="0"/>
          <w:numId w:val="9"/>
        </w:numPr>
        <w:rPr>
          <w:rFonts w:ascii="Aptos" w:hAnsi="Aptos"/>
          <w:sz w:val="22"/>
          <w:szCs w:val="22"/>
        </w:rPr>
      </w:pPr>
      <w:r w:rsidRPr="00BB5223">
        <w:rPr>
          <w:rFonts w:ascii="Aptos" w:hAnsi="Aptos"/>
          <w:sz w:val="22"/>
          <w:szCs w:val="22"/>
        </w:rPr>
        <w:t xml:space="preserve">We hope that this programme will inspire and motivate mentors to develop their potential and unleash the best in </w:t>
      </w:r>
      <w:r w:rsidR="00D502D8" w:rsidRPr="00BB5223">
        <w:rPr>
          <w:rFonts w:ascii="Aptos" w:hAnsi="Aptos"/>
          <w:sz w:val="22"/>
          <w:szCs w:val="22"/>
        </w:rPr>
        <w:t>themselves.</w:t>
      </w:r>
    </w:p>
    <w:p w14:paraId="5E595139" w14:textId="6E936D9E" w:rsidR="005F1864" w:rsidRPr="00BB5223" w:rsidRDefault="005F1864" w:rsidP="007D7320">
      <w:pPr>
        <w:pStyle w:val="ListParagraph"/>
        <w:numPr>
          <w:ilvl w:val="0"/>
          <w:numId w:val="9"/>
        </w:numPr>
        <w:rPr>
          <w:rFonts w:ascii="Aptos" w:hAnsi="Aptos"/>
          <w:sz w:val="22"/>
          <w:szCs w:val="22"/>
        </w:rPr>
      </w:pPr>
      <w:r w:rsidRPr="00BB5223">
        <w:rPr>
          <w:rFonts w:ascii="Aptos" w:hAnsi="Aptos"/>
          <w:sz w:val="22"/>
          <w:szCs w:val="22"/>
        </w:rPr>
        <w:t xml:space="preserve">It will provide a chance for mentors to step outside of the day-today environment and use their professional skills in an entirely new and rewarding </w:t>
      </w:r>
      <w:r w:rsidR="00D502D8" w:rsidRPr="00BB5223">
        <w:rPr>
          <w:rFonts w:ascii="Aptos" w:hAnsi="Aptos"/>
          <w:sz w:val="22"/>
          <w:szCs w:val="22"/>
        </w:rPr>
        <w:t>context.</w:t>
      </w:r>
    </w:p>
    <w:p w14:paraId="238DD512" w14:textId="62A6B2FD" w:rsidR="005F1864" w:rsidRPr="00BB5223" w:rsidRDefault="005F1864" w:rsidP="007D7320">
      <w:pPr>
        <w:pStyle w:val="ListParagraph"/>
        <w:numPr>
          <w:ilvl w:val="0"/>
          <w:numId w:val="9"/>
        </w:numPr>
        <w:rPr>
          <w:rFonts w:ascii="Aptos" w:hAnsi="Aptos"/>
          <w:sz w:val="22"/>
          <w:szCs w:val="22"/>
        </w:rPr>
      </w:pPr>
      <w:r w:rsidRPr="00BB5223">
        <w:rPr>
          <w:rFonts w:ascii="Aptos" w:hAnsi="Aptos"/>
          <w:sz w:val="22"/>
          <w:szCs w:val="22"/>
        </w:rPr>
        <w:t xml:space="preserve">It enhances interpersonal, communication and mentoring skills and the transfer of these skills back into the work </w:t>
      </w:r>
      <w:r w:rsidR="00D502D8" w:rsidRPr="00BB5223">
        <w:rPr>
          <w:rFonts w:ascii="Aptos" w:hAnsi="Aptos"/>
          <w:sz w:val="22"/>
          <w:szCs w:val="22"/>
        </w:rPr>
        <w:t>place.</w:t>
      </w:r>
    </w:p>
    <w:p w14:paraId="1333D375" w14:textId="3A812A37" w:rsidR="005F1864" w:rsidRPr="00BB5223" w:rsidRDefault="005F1864" w:rsidP="007D7320">
      <w:pPr>
        <w:pStyle w:val="ListParagraph"/>
        <w:numPr>
          <w:ilvl w:val="0"/>
          <w:numId w:val="9"/>
        </w:numPr>
        <w:rPr>
          <w:rFonts w:ascii="Aptos" w:hAnsi="Aptos"/>
          <w:sz w:val="22"/>
          <w:szCs w:val="22"/>
        </w:rPr>
      </w:pPr>
      <w:r w:rsidRPr="00BB5223">
        <w:rPr>
          <w:rFonts w:ascii="Aptos" w:hAnsi="Aptos"/>
          <w:sz w:val="22"/>
          <w:szCs w:val="22"/>
        </w:rPr>
        <w:t xml:space="preserve">It should deliver a rewarding sense of job satisfaction and energy from helping a mentee develop and grow their </w:t>
      </w:r>
      <w:r w:rsidR="00747A88" w:rsidRPr="00BB5223">
        <w:rPr>
          <w:rFonts w:ascii="Aptos" w:hAnsi="Aptos"/>
          <w:sz w:val="22"/>
          <w:szCs w:val="22"/>
        </w:rPr>
        <w:t xml:space="preserve">communication climate action project. </w:t>
      </w:r>
    </w:p>
    <w:p w14:paraId="4643E0A8" w14:textId="5ACC856E" w:rsidR="005F1864" w:rsidRPr="00BB5223" w:rsidRDefault="005F1864" w:rsidP="007D7320">
      <w:pPr>
        <w:pStyle w:val="ListParagraph"/>
        <w:numPr>
          <w:ilvl w:val="0"/>
          <w:numId w:val="9"/>
        </w:numPr>
        <w:rPr>
          <w:rFonts w:ascii="Aptos" w:hAnsi="Aptos"/>
          <w:sz w:val="22"/>
          <w:szCs w:val="22"/>
        </w:rPr>
      </w:pPr>
      <w:r w:rsidRPr="00BB5223">
        <w:rPr>
          <w:rFonts w:ascii="Aptos" w:hAnsi="Aptos"/>
          <w:sz w:val="22"/>
          <w:szCs w:val="22"/>
        </w:rPr>
        <w:t xml:space="preserve">Mentors can find they expand their personal communication skills, developing their understanding of learning styles and how to share knowledge by asking the right questions, in an appropriate and open </w:t>
      </w:r>
      <w:r w:rsidR="00D502D8" w:rsidRPr="00BB5223">
        <w:rPr>
          <w:rFonts w:ascii="Aptos" w:hAnsi="Aptos"/>
          <w:sz w:val="22"/>
          <w:szCs w:val="22"/>
        </w:rPr>
        <w:t>manner.</w:t>
      </w:r>
    </w:p>
    <w:p w14:paraId="350E6CDE" w14:textId="4C53D9A4" w:rsidR="005F1864" w:rsidRPr="00BB5223" w:rsidRDefault="005F1864" w:rsidP="007D7320">
      <w:pPr>
        <w:pStyle w:val="ListParagraph"/>
        <w:numPr>
          <w:ilvl w:val="0"/>
          <w:numId w:val="9"/>
        </w:numPr>
        <w:rPr>
          <w:rFonts w:ascii="Aptos" w:hAnsi="Aptos"/>
          <w:sz w:val="22"/>
          <w:szCs w:val="22"/>
        </w:rPr>
      </w:pPr>
      <w:r w:rsidRPr="00BB5223">
        <w:rPr>
          <w:rFonts w:ascii="Aptos" w:hAnsi="Aptos"/>
          <w:sz w:val="22"/>
          <w:szCs w:val="22"/>
        </w:rPr>
        <w:t xml:space="preserve">Mentors will realise they have </w:t>
      </w:r>
      <w:proofErr w:type="gramStart"/>
      <w:r w:rsidRPr="00BB5223">
        <w:rPr>
          <w:rFonts w:ascii="Aptos" w:hAnsi="Aptos"/>
          <w:sz w:val="22"/>
          <w:szCs w:val="22"/>
        </w:rPr>
        <w:t>huge amounts</w:t>
      </w:r>
      <w:proofErr w:type="gramEnd"/>
      <w:r w:rsidRPr="00BB5223">
        <w:rPr>
          <w:rFonts w:ascii="Aptos" w:hAnsi="Aptos"/>
          <w:sz w:val="22"/>
          <w:szCs w:val="22"/>
        </w:rPr>
        <w:t xml:space="preserve"> of tactical (practical) </w:t>
      </w:r>
      <w:r w:rsidR="00D502D8" w:rsidRPr="00BB5223">
        <w:rPr>
          <w:rFonts w:ascii="Aptos" w:hAnsi="Aptos"/>
          <w:sz w:val="22"/>
          <w:szCs w:val="22"/>
        </w:rPr>
        <w:t>experience,</w:t>
      </w:r>
      <w:r w:rsidRPr="00BB5223">
        <w:rPr>
          <w:rFonts w:ascii="Aptos" w:hAnsi="Aptos"/>
          <w:sz w:val="22"/>
          <w:szCs w:val="22"/>
        </w:rPr>
        <w:t xml:space="preserve"> and many find it extremely rewarding to support other people wherever they </w:t>
      </w:r>
      <w:r w:rsidR="00DE0F02" w:rsidRPr="00BB5223">
        <w:rPr>
          <w:rFonts w:ascii="Aptos" w:hAnsi="Aptos"/>
          <w:sz w:val="22"/>
          <w:szCs w:val="22"/>
        </w:rPr>
        <w:t>can.</w:t>
      </w:r>
    </w:p>
    <w:p w14:paraId="05734057" w14:textId="77777777" w:rsidR="005F1864" w:rsidRPr="00BB5223" w:rsidRDefault="005F1864" w:rsidP="007D7320">
      <w:pPr>
        <w:pStyle w:val="ListParagraph"/>
        <w:numPr>
          <w:ilvl w:val="0"/>
          <w:numId w:val="9"/>
        </w:numPr>
        <w:rPr>
          <w:rFonts w:ascii="Aptos" w:hAnsi="Aptos"/>
          <w:sz w:val="22"/>
          <w:szCs w:val="22"/>
        </w:rPr>
      </w:pPr>
      <w:r w:rsidRPr="00BB5223">
        <w:rPr>
          <w:rFonts w:ascii="Aptos" w:hAnsi="Aptos"/>
          <w:sz w:val="22"/>
          <w:szCs w:val="22"/>
        </w:rPr>
        <w:t xml:space="preserve">Peer mentoring can </w:t>
      </w:r>
      <w:proofErr w:type="gramStart"/>
      <w:r w:rsidRPr="00BB5223">
        <w:rPr>
          <w:rFonts w:ascii="Aptos" w:hAnsi="Aptos"/>
          <w:sz w:val="22"/>
          <w:szCs w:val="22"/>
        </w:rPr>
        <w:t>be used</w:t>
      </w:r>
      <w:proofErr w:type="gramEnd"/>
      <w:r w:rsidRPr="00BB5223">
        <w:rPr>
          <w:rFonts w:ascii="Aptos" w:hAnsi="Aptos"/>
          <w:sz w:val="22"/>
          <w:szCs w:val="22"/>
        </w:rPr>
        <w:t xml:space="preserve"> as part of continuous professional development (CPD). Mentors develop new skills and perspectives from the mentee through “reverse mentoring</w:t>
      </w:r>
      <w:proofErr w:type="gramStart"/>
      <w:r w:rsidRPr="00BB5223">
        <w:rPr>
          <w:rFonts w:ascii="Aptos" w:hAnsi="Aptos"/>
          <w:sz w:val="22"/>
          <w:szCs w:val="22"/>
        </w:rPr>
        <w:t>”.</w:t>
      </w:r>
      <w:proofErr w:type="gramEnd"/>
    </w:p>
    <w:p w14:paraId="31780C38" w14:textId="77777777" w:rsidR="005F1864" w:rsidRPr="009A253E" w:rsidRDefault="005F1864" w:rsidP="005F1864">
      <w:pPr>
        <w:rPr>
          <w:rFonts w:ascii="Aptos" w:hAnsi="Aptos"/>
          <w:color w:val="939288"/>
        </w:rPr>
      </w:pPr>
    </w:p>
    <w:p w14:paraId="021D5148" w14:textId="773B27BE" w:rsidR="005F1864" w:rsidRPr="009A253E" w:rsidRDefault="005F1864" w:rsidP="003E14B1">
      <w:pPr>
        <w:rPr>
          <w:rFonts w:ascii="Aptos" w:hAnsi="Aptos"/>
          <w:b/>
          <w:color w:val="939288"/>
          <w:sz w:val="26"/>
          <w:szCs w:val="26"/>
        </w:rPr>
      </w:pPr>
      <w:bookmarkStart w:id="21" w:name="_n0g5mbjx406" w:colFirst="0" w:colLast="0"/>
      <w:bookmarkEnd w:id="21"/>
    </w:p>
    <w:p w14:paraId="39C3DDF8" w14:textId="724F83E6" w:rsidR="005F1864" w:rsidRPr="009A253E" w:rsidRDefault="005E16BC">
      <w:pPr>
        <w:pStyle w:val="Heading1"/>
        <w:rPr>
          <w:rFonts w:ascii="Aptos" w:hAnsi="Aptos"/>
        </w:rPr>
      </w:pPr>
      <w:bookmarkStart w:id="22" w:name="_rgdy679rdrcu"/>
      <w:bookmarkStart w:id="23" w:name="_Toc175056622"/>
      <w:bookmarkEnd w:id="22"/>
      <w:r w:rsidRPr="009A253E">
        <w:rPr>
          <w:rFonts w:ascii="Aptos" w:hAnsi="Aptos"/>
        </w:rPr>
        <w:t>HOW IT WILL WORK</w:t>
      </w:r>
      <w:bookmarkEnd w:id="23"/>
    </w:p>
    <w:p w14:paraId="5030DA07" w14:textId="32B25F37" w:rsidR="005F1864" w:rsidRPr="00BD60E5" w:rsidRDefault="43D3F827" w:rsidP="00A616AD">
      <w:pPr>
        <w:pStyle w:val="Heading2"/>
        <w:rPr>
          <w:rFonts w:ascii="Aptos" w:hAnsi="Aptos"/>
          <w:sz w:val="22"/>
          <w:szCs w:val="22"/>
        </w:rPr>
      </w:pPr>
      <w:bookmarkStart w:id="24" w:name="_tck0q0ht8da5"/>
      <w:bookmarkStart w:id="25" w:name="_8dbuhersz48g"/>
      <w:bookmarkStart w:id="26" w:name="_ti991nhxs14n"/>
      <w:bookmarkStart w:id="27" w:name="_4ww76gcvkcia"/>
      <w:bookmarkStart w:id="28" w:name="_Toc175056623"/>
      <w:bookmarkStart w:id="29" w:name="_Toc760539947"/>
      <w:bookmarkEnd w:id="24"/>
      <w:bookmarkEnd w:id="25"/>
      <w:bookmarkEnd w:id="26"/>
      <w:bookmarkEnd w:id="27"/>
      <w:r w:rsidRPr="00BD60E5">
        <w:rPr>
          <w:rFonts w:ascii="Aptos" w:hAnsi="Aptos"/>
          <w:sz w:val="22"/>
          <w:szCs w:val="22"/>
        </w:rPr>
        <w:t>Matching mentors to mentees</w:t>
      </w:r>
      <w:bookmarkEnd w:id="28"/>
      <w:r w:rsidRPr="00BD60E5">
        <w:rPr>
          <w:rFonts w:ascii="Aptos" w:hAnsi="Aptos"/>
          <w:sz w:val="22"/>
          <w:szCs w:val="22"/>
        </w:rPr>
        <w:t xml:space="preserve"> </w:t>
      </w:r>
      <w:bookmarkEnd w:id="29"/>
    </w:p>
    <w:p w14:paraId="394C29F1" w14:textId="3805977A" w:rsidR="005E16BC" w:rsidRPr="00BD60E5" w:rsidRDefault="00BD60E5" w:rsidP="005F1864">
      <w:pPr>
        <w:spacing w:before="360"/>
        <w:rPr>
          <w:rFonts w:ascii="Aptos" w:hAnsi="Aptos"/>
          <w:sz w:val="22"/>
          <w:szCs w:val="22"/>
        </w:rPr>
      </w:pPr>
      <w:r>
        <w:rPr>
          <w:rFonts w:ascii="Aptos" w:hAnsi="Aptos"/>
          <w:sz w:val="22"/>
          <w:szCs w:val="22"/>
        </w:rPr>
        <w:t>Ashden</w:t>
      </w:r>
      <w:r w:rsidR="005E16BC" w:rsidRPr="00BD60E5">
        <w:rPr>
          <w:rFonts w:ascii="Aptos" w:hAnsi="Aptos"/>
          <w:sz w:val="22"/>
          <w:szCs w:val="22"/>
        </w:rPr>
        <w:t xml:space="preserve"> will coordinate the process of matching mentors to mentees. This will involve:</w:t>
      </w:r>
    </w:p>
    <w:p w14:paraId="3BF1F956" w14:textId="048C569A" w:rsidR="00D165A7" w:rsidRPr="00BD60E5" w:rsidRDefault="00A55AC5" w:rsidP="007D7320">
      <w:pPr>
        <w:pStyle w:val="ListParagraph"/>
        <w:numPr>
          <w:ilvl w:val="0"/>
          <w:numId w:val="8"/>
        </w:numPr>
        <w:spacing w:before="360"/>
        <w:rPr>
          <w:rFonts w:ascii="Aptos" w:hAnsi="Aptos"/>
          <w:sz w:val="22"/>
          <w:szCs w:val="22"/>
        </w:rPr>
      </w:pPr>
      <w:r w:rsidRPr="00BD60E5">
        <w:rPr>
          <w:rFonts w:ascii="Aptos" w:hAnsi="Aptos"/>
          <w:sz w:val="22"/>
          <w:szCs w:val="22"/>
        </w:rPr>
        <w:t xml:space="preserve">Firstly asking </w:t>
      </w:r>
      <w:r w:rsidR="00AF249D" w:rsidRPr="00BD60E5">
        <w:rPr>
          <w:rFonts w:ascii="Aptos" w:hAnsi="Aptos"/>
          <w:sz w:val="22"/>
          <w:szCs w:val="22"/>
        </w:rPr>
        <w:t>mentees to provide specific information about the type of support they need</w:t>
      </w:r>
      <w:proofErr w:type="gramStart"/>
      <w:r w:rsidR="00AF249D" w:rsidRPr="00BD60E5">
        <w:rPr>
          <w:rFonts w:ascii="Aptos" w:hAnsi="Aptos"/>
          <w:sz w:val="22"/>
          <w:szCs w:val="22"/>
        </w:rPr>
        <w:t xml:space="preserve">.  </w:t>
      </w:r>
      <w:proofErr w:type="gramEnd"/>
      <w:r w:rsidR="003240D3" w:rsidRPr="00BD60E5">
        <w:rPr>
          <w:rFonts w:ascii="Aptos" w:hAnsi="Aptos"/>
          <w:sz w:val="22"/>
          <w:szCs w:val="22"/>
        </w:rPr>
        <w:t xml:space="preserve">This will include what the issues are that require support, </w:t>
      </w:r>
      <w:r w:rsidR="007903E0" w:rsidRPr="00BD60E5">
        <w:rPr>
          <w:rFonts w:ascii="Aptos" w:hAnsi="Aptos"/>
          <w:sz w:val="22"/>
          <w:szCs w:val="22"/>
        </w:rPr>
        <w:t xml:space="preserve">broadly </w:t>
      </w:r>
      <w:r w:rsidR="003D19C7" w:rsidRPr="00BD60E5">
        <w:rPr>
          <w:rFonts w:ascii="Aptos" w:hAnsi="Aptos"/>
          <w:sz w:val="22"/>
          <w:szCs w:val="22"/>
        </w:rPr>
        <w:t>wh</w:t>
      </w:r>
      <w:r w:rsidR="008E21CA" w:rsidRPr="00BD60E5">
        <w:rPr>
          <w:rFonts w:ascii="Aptos" w:hAnsi="Aptos"/>
          <w:sz w:val="22"/>
          <w:szCs w:val="22"/>
        </w:rPr>
        <w:t xml:space="preserve">ether </w:t>
      </w:r>
      <w:r w:rsidR="003240D3" w:rsidRPr="00BD60E5">
        <w:rPr>
          <w:rFonts w:ascii="Aptos" w:hAnsi="Aptos"/>
          <w:sz w:val="22"/>
          <w:szCs w:val="22"/>
        </w:rPr>
        <w:t>it is topic or process based</w:t>
      </w:r>
      <w:r w:rsidR="004B496E" w:rsidRPr="00BD60E5">
        <w:rPr>
          <w:rFonts w:ascii="Aptos" w:hAnsi="Aptos"/>
          <w:sz w:val="22"/>
          <w:szCs w:val="22"/>
        </w:rPr>
        <w:t>, and who the mentees will be (individual or small team).</w:t>
      </w:r>
    </w:p>
    <w:p w14:paraId="1A661876" w14:textId="71119A25" w:rsidR="005E16BC" w:rsidRPr="00BD60E5" w:rsidRDefault="00CE5BF4" w:rsidP="007D7320">
      <w:pPr>
        <w:pStyle w:val="ListParagraph"/>
        <w:numPr>
          <w:ilvl w:val="0"/>
          <w:numId w:val="8"/>
        </w:numPr>
        <w:spacing w:before="360"/>
        <w:rPr>
          <w:rFonts w:ascii="Aptos" w:hAnsi="Aptos"/>
          <w:sz w:val="22"/>
          <w:szCs w:val="22"/>
        </w:rPr>
      </w:pPr>
      <w:r w:rsidRPr="00BD60E5">
        <w:rPr>
          <w:rFonts w:ascii="Aptos" w:hAnsi="Aptos"/>
          <w:sz w:val="22"/>
          <w:szCs w:val="22"/>
        </w:rPr>
        <w:t>I</w:t>
      </w:r>
      <w:r w:rsidR="005E16BC" w:rsidRPr="00BD60E5">
        <w:rPr>
          <w:rFonts w:ascii="Aptos" w:hAnsi="Aptos"/>
          <w:sz w:val="22"/>
          <w:szCs w:val="22"/>
        </w:rPr>
        <w:t>nviting mentors to indicate which mentees they think they could offer useful support to.</w:t>
      </w:r>
    </w:p>
    <w:p w14:paraId="0C02F823" w14:textId="45C0FDA4" w:rsidR="005E16BC" w:rsidRPr="00BD60E5" w:rsidRDefault="001D7284" w:rsidP="007D7320">
      <w:pPr>
        <w:pStyle w:val="ListParagraph"/>
        <w:numPr>
          <w:ilvl w:val="0"/>
          <w:numId w:val="8"/>
        </w:numPr>
        <w:spacing w:before="360"/>
        <w:rPr>
          <w:rFonts w:ascii="Aptos" w:hAnsi="Aptos"/>
          <w:sz w:val="22"/>
          <w:szCs w:val="22"/>
        </w:rPr>
      </w:pPr>
      <w:r w:rsidRPr="00BD60E5">
        <w:rPr>
          <w:rFonts w:ascii="Aptos" w:hAnsi="Aptos"/>
          <w:sz w:val="22"/>
          <w:szCs w:val="22"/>
        </w:rPr>
        <w:t>Then s</w:t>
      </w:r>
      <w:r w:rsidR="005E16BC" w:rsidRPr="00BD60E5">
        <w:rPr>
          <w:rFonts w:ascii="Aptos" w:hAnsi="Aptos"/>
          <w:sz w:val="22"/>
          <w:szCs w:val="22"/>
        </w:rPr>
        <w:t xml:space="preserve">haring mentor information with mentees along with a suggestion of an appropriate mentor and inviting the mentee to </w:t>
      </w:r>
      <w:r w:rsidRPr="00BD60E5">
        <w:rPr>
          <w:rFonts w:ascii="Aptos" w:hAnsi="Aptos"/>
          <w:sz w:val="22"/>
          <w:szCs w:val="22"/>
        </w:rPr>
        <w:t>accept the recommendation or request a different mentor.</w:t>
      </w:r>
    </w:p>
    <w:p w14:paraId="17CF663B" w14:textId="1DA51ED4" w:rsidR="001D7284" w:rsidRPr="00BD60E5" w:rsidRDefault="00F93701" w:rsidP="007D7320">
      <w:pPr>
        <w:pStyle w:val="ListParagraph"/>
        <w:numPr>
          <w:ilvl w:val="0"/>
          <w:numId w:val="8"/>
        </w:numPr>
        <w:spacing w:before="360"/>
        <w:rPr>
          <w:rFonts w:ascii="Aptos" w:hAnsi="Aptos"/>
          <w:sz w:val="22"/>
          <w:szCs w:val="22"/>
        </w:rPr>
      </w:pPr>
      <w:r>
        <w:rPr>
          <w:rFonts w:ascii="Aptos" w:hAnsi="Aptos"/>
          <w:sz w:val="22"/>
          <w:szCs w:val="22"/>
        </w:rPr>
        <w:t>Ashden</w:t>
      </w:r>
      <w:r w:rsidR="001D7284" w:rsidRPr="00BD60E5">
        <w:rPr>
          <w:rFonts w:ascii="Aptos" w:hAnsi="Aptos"/>
          <w:sz w:val="22"/>
          <w:szCs w:val="22"/>
        </w:rPr>
        <w:t xml:space="preserve"> will then inform mentor and mentee that they should go ahead and set up an initial meeting to discuss how the mentoring will </w:t>
      </w:r>
      <w:proofErr w:type="gramStart"/>
      <w:r w:rsidR="001D7284" w:rsidRPr="00BD60E5">
        <w:rPr>
          <w:rFonts w:ascii="Aptos" w:hAnsi="Aptos"/>
          <w:sz w:val="22"/>
          <w:szCs w:val="22"/>
        </w:rPr>
        <w:t>be delivered</w:t>
      </w:r>
      <w:proofErr w:type="gramEnd"/>
      <w:r w:rsidR="001D7284" w:rsidRPr="00BD60E5">
        <w:rPr>
          <w:rFonts w:ascii="Aptos" w:hAnsi="Aptos"/>
          <w:sz w:val="22"/>
          <w:szCs w:val="22"/>
        </w:rPr>
        <w:t>.</w:t>
      </w:r>
    </w:p>
    <w:p w14:paraId="57ED8345" w14:textId="29DC645A" w:rsidR="001D7284" w:rsidRPr="00BD60E5" w:rsidRDefault="001D7284" w:rsidP="007D7320">
      <w:pPr>
        <w:pStyle w:val="ListParagraph"/>
        <w:numPr>
          <w:ilvl w:val="0"/>
          <w:numId w:val="8"/>
        </w:numPr>
        <w:spacing w:before="360"/>
        <w:rPr>
          <w:rFonts w:ascii="Aptos" w:hAnsi="Aptos"/>
          <w:sz w:val="22"/>
          <w:szCs w:val="22"/>
        </w:rPr>
      </w:pPr>
      <w:r w:rsidRPr="00BD60E5">
        <w:rPr>
          <w:rFonts w:ascii="Aptos" w:hAnsi="Aptos"/>
          <w:sz w:val="22"/>
          <w:szCs w:val="22"/>
        </w:rPr>
        <w:t xml:space="preserve">Following that initial meeting, </w:t>
      </w:r>
      <w:r w:rsidR="00F93701">
        <w:rPr>
          <w:rFonts w:ascii="Aptos" w:hAnsi="Aptos"/>
          <w:sz w:val="22"/>
          <w:szCs w:val="22"/>
        </w:rPr>
        <w:t>Ashden</w:t>
      </w:r>
      <w:r w:rsidRPr="00BD60E5">
        <w:rPr>
          <w:rFonts w:ascii="Aptos" w:hAnsi="Aptos"/>
          <w:sz w:val="22"/>
          <w:szCs w:val="22"/>
        </w:rPr>
        <w:t xml:space="preserve"> will check with the mentee that they are happy to continue and will then give both parties the go ahead. </w:t>
      </w:r>
    </w:p>
    <w:p w14:paraId="7C3E011A" w14:textId="77777777" w:rsidR="00D30A83" w:rsidRPr="00BD60E5" w:rsidRDefault="00941132" w:rsidP="005F1864">
      <w:pPr>
        <w:spacing w:before="360"/>
        <w:rPr>
          <w:rFonts w:ascii="Aptos" w:hAnsi="Aptos"/>
          <w:sz w:val="22"/>
          <w:szCs w:val="22"/>
        </w:rPr>
      </w:pPr>
      <w:r w:rsidRPr="00BD60E5">
        <w:rPr>
          <w:rFonts w:ascii="Aptos" w:hAnsi="Aptos"/>
          <w:sz w:val="22"/>
          <w:szCs w:val="22"/>
        </w:rPr>
        <w:t xml:space="preserve">Where the mentoring is topic based, it is likely that the mentee will be seeking advice from a mentor who has practical </w:t>
      </w:r>
      <w:r w:rsidR="00D30A83" w:rsidRPr="00BD60E5">
        <w:rPr>
          <w:rFonts w:ascii="Aptos" w:hAnsi="Aptos"/>
          <w:sz w:val="22"/>
          <w:szCs w:val="22"/>
        </w:rPr>
        <w:t>experience of that topic.</w:t>
      </w:r>
    </w:p>
    <w:p w14:paraId="4C3E3149" w14:textId="77777777" w:rsidR="005D2CB5" w:rsidRPr="00BD60E5" w:rsidRDefault="00D30A83" w:rsidP="005F1864">
      <w:pPr>
        <w:spacing w:before="360"/>
        <w:rPr>
          <w:rFonts w:ascii="Aptos" w:hAnsi="Aptos"/>
          <w:sz w:val="22"/>
          <w:szCs w:val="22"/>
        </w:rPr>
      </w:pPr>
      <w:r w:rsidRPr="00BD60E5">
        <w:rPr>
          <w:rFonts w:ascii="Aptos" w:hAnsi="Aptos"/>
          <w:sz w:val="22"/>
          <w:szCs w:val="22"/>
        </w:rPr>
        <w:t xml:space="preserve">Where the mentoring is more process based and is for an individual it is likely the mentee will be needing more coaching support </w:t>
      </w:r>
      <w:r w:rsidR="00B77CA9" w:rsidRPr="00BD60E5">
        <w:rPr>
          <w:rFonts w:ascii="Aptos" w:hAnsi="Aptos"/>
          <w:sz w:val="22"/>
          <w:szCs w:val="22"/>
        </w:rPr>
        <w:t>in specific areas such as team leadership</w:t>
      </w:r>
      <w:r w:rsidR="005D2CB5" w:rsidRPr="00BD60E5">
        <w:rPr>
          <w:rFonts w:ascii="Aptos" w:hAnsi="Aptos"/>
          <w:sz w:val="22"/>
          <w:szCs w:val="22"/>
        </w:rPr>
        <w:t xml:space="preserve">, </w:t>
      </w:r>
      <w:r w:rsidR="00B77CA9" w:rsidRPr="00BD60E5">
        <w:rPr>
          <w:rFonts w:ascii="Aptos" w:hAnsi="Aptos"/>
          <w:sz w:val="22"/>
          <w:szCs w:val="22"/>
        </w:rPr>
        <w:t xml:space="preserve">project management </w:t>
      </w:r>
      <w:r w:rsidR="005D2CB5" w:rsidRPr="00BD60E5">
        <w:rPr>
          <w:rFonts w:ascii="Aptos" w:hAnsi="Aptos"/>
          <w:sz w:val="22"/>
          <w:szCs w:val="22"/>
        </w:rPr>
        <w:t>and partnership working.</w:t>
      </w:r>
    </w:p>
    <w:p w14:paraId="1C86E2B8" w14:textId="43BB33CF" w:rsidR="005F1864" w:rsidRPr="00BD60E5" w:rsidRDefault="005D2CB5" w:rsidP="00935493">
      <w:pPr>
        <w:spacing w:before="360"/>
        <w:rPr>
          <w:rFonts w:ascii="Aptos" w:hAnsi="Aptos"/>
          <w:sz w:val="22"/>
          <w:szCs w:val="22"/>
        </w:rPr>
      </w:pPr>
      <w:r w:rsidRPr="00BD60E5">
        <w:rPr>
          <w:rFonts w:ascii="Aptos" w:hAnsi="Aptos"/>
          <w:sz w:val="22"/>
          <w:szCs w:val="22"/>
        </w:rPr>
        <w:lastRenderedPageBreak/>
        <w:t xml:space="preserve">Where the mentoring is more process based, and for a team, it is likely that </w:t>
      </w:r>
      <w:r w:rsidR="005922EF" w:rsidRPr="00BD60E5">
        <w:rPr>
          <w:rFonts w:ascii="Aptos" w:hAnsi="Aptos"/>
          <w:sz w:val="22"/>
          <w:szCs w:val="22"/>
        </w:rPr>
        <w:t xml:space="preserve">the team will </w:t>
      </w:r>
      <w:r w:rsidR="00935493" w:rsidRPr="00BD60E5">
        <w:rPr>
          <w:rFonts w:ascii="Aptos" w:hAnsi="Aptos"/>
          <w:sz w:val="22"/>
          <w:szCs w:val="22"/>
        </w:rPr>
        <w:t xml:space="preserve">need more partnership or team development support. </w:t>
      </w:r>
    </w:p>
    <w:p w14:paraId="03D22C8A" w14:textId="1D685EE7" w:rsidR="005E16BC" w:rsidRPr="00BD60E5" w:rsidRDefault="001D7284" w:rsidP="00A616AD">
      <w:pPr>
        <w:pStyle w:val="Heading2"/>
        <w:rPr>
          <w:rFonts w:ascii="Aptos" w:hAnsi="Aptos"/>
          <w:sz w:val="22"/>
          <w:szCs w:val="22"/>
        </w:rPr>
      </w:pPr>
      <w:bookmarkStart w:id="30" w:name="_ed4hcdppdki8"/>
      <w:bookmarkStart w:id="31" w:name="_Toc175056624"/>
      <w:bookmarkStart w:id="32" w:name="_Toc1212503634"/>
      <w:bookmarkEnd w:id="30"/>
      <w:r w:rsidRPr="00BD60E5">
        <w:rPr>
          <w:rFonts w:ascii="Aptos" w:hAnsi="Aptos"/>
          <w:sz w:val="22"/>
          <w:szCs w:val="22"/>
        </w:rPr>
        <w:t>Format and time commitment</w:t>
      </w:r>
      <w:bookmarkEnd w:id="31"/>
    </w:p>
    <w:p w14:paraId="31035657" w14:textId="146FEE5D" w:rsidR="005E16BC" w:rsidRPr="00BD60E5" w:rsidRDefault="005E16BC" w:rsidP="005E16BC">
      <w:pPr>
        <w:rPr>
          <w:rFonts w:ascii="Aptos" w:hAnsi="Aptos"/>
          <w:sz w:val="22"/>
          <w:szCs w:val="22"/>
        </w:rPr>
      </w:pPr>
      <w:r w:rsidRPr="00BD60E5">
        <w:rPr>
          <w:rFonts w:ascii="Aptos" w:hAnsi="Aptos"/>
          <w:sz w:val="22"/>
          <w:szCs w:val="22"/>
        </w:rPr>
        <w:t>Mentors will be responsible for co-ordinating and leading the sessions</w:t>
      </w:r>
      <w:r w:rsidR="001D7284" w:rsidRPr="00BD60E5">
        <w:rPr>
          <w:rFonts w:ascii="Aptos" w:hAnsi="Aptos"/>
          <w:sz w:val="22"/>
          <w:szCs w:val="22"/>
        </w:rPr>
        <w:t xml:space="preserve"> which will focus on the </w:t>
      </w:r>
      <w:r w:rsidR="00D502D8" w:rsidRPr="00BD60E5">
        <w:rPr>
          <w:rFonts w:ascii="Aptos" w:hAnsi="Aptos"/>
          <w:sz w:val="22"/>
          <w:szCs w:val="22"/>
        </w:rPr>
        <w:t>needs identified</w:t>
      </w:r>
      <w:r w:rsidRPr="00BD60E5">
        <w:rPr>
          <w:rFonts w:ascii="Aptos" w:hAnsi="Aptos"/>
          <w:sz w:val="22"/>
          <w:szCs w:val="22"/>
        </w:rPr>
        <w:t xml:space="preserve"> </w:t>
      </w:r>
      <w:r w:rsidR="001D7284" w:rsidRPr="00BD60E5">
        <w:rPr>
          <w:rFonts w:ascii="Aptos" w:hAnsi="Aptos"/>
          <w:sz w:val="22"/>
          <w:szCs w:val="22"/>
        </w:rPr>
        <w:t>through the</w:t>
      </w:r>
      <w:r w:rsidRPr="00BD60E5">
        <w:rPr>
          <w:rFonts w:ascii="Aptos" w:hAnsi="Aptos"/>
          <w:sz w:val="22"/>
          <w:szCs w:val="22"/>
        </w:rPr>
        <w:t xml:space="preserve"> match-making process.</w:t>
      </w:r>
    </w:p>
    <w:p w14:paraId="681427E3" w14:textId="77777777" w:rsidR="005E16BC" w:rsidRPr="00BD60E5" w:rsidRDefault="005E16BC" w:rsidP="005E16BC">
      <w:pPr>
        <w:rPr>
          <w:rFonts w:ascii="Aptos" w:hAnsi="Aptos"/>
          <w:sz w:val="22"/>
          <w:szCs w:val="22"/>
        </w:rPr>
      </w:pPr>
    </w:p>
    <w:p w14:paraId="770BACDE" w14:textId="6E75DCFD" w:rsidR="00697B12" w:rsidRPr="00BD60E5" w:rsidRDefault="005E16BC" w:rsidP="005E16BC">
      <w:pPr>
        <w:rPr>
          <w:rFonts w:ascii="Aptos" w:hAnsi="Aptos"/>
          <w:sz w:val="22"/>
          <w:szCs w:val="22"/>
        </w:rPr>
      </w:pPr>
      <w:r w:rsidRPr="00BD60E5">
        <w:rPr>
          <w:rFonts w:ascii="Aptos" w:hAnsi="Aptos"/>
          <w:sz w:val="22"/>
          <w:szCs w:val="22"/>
        </w:rPr>
        <w:t xml:space="preserve">Up to three days of peer mentoring support </w:t>
      </w:r>
      <w:r w:rsidR="003C7209">
        <w:rPr>
          <w:rFonts w:ascii="Aptos" w:hAnsi="Aptos"/>
          <w:sz w:val="22"/>
          <w:szCs w:val="22"/>
        </w:rPr>
        <w:t xml:space="preserve">(less induction training – see below) </w:t>
      </w:r>
      <w:r w:rsidRPr="00BD60E5">
        <w:rPr>
          <w:rFonts w:ascii="Aptos" w:hAnsi="Aptos"/>
          <w:sz w:val="22"/>
          <w:szCs w:val="22"/>
        </w:rPr>
        <w:t xml:space="preserve">will </w:t>
      </w:r>
      <w:proofErr w:type="gramStart"/>
      <w:r w:rsidRPr="00BD60E5">
        <w:rPr>
          <w:rFonts w:ascii="Aptos" w:hAnsi="Aptos"/>
          <w:sz w:val="22"/>
          <w:szCs w:val="22"/>
        </w:rPr>
        <w:t>be given</w:t>
      </w:r>
      <w:proofErr w:type="gramEnd"/>
      <w:r w:rsidRPr="00BD60E5">
        <w:rPr>
          <w:rFonts w:ascii="Aptos" w:hAnsi="Aptos"/>
          <w:sz w:val="22"/>
          <w:szCs w:val="22"/>
        </w:rPr>
        <w:t xml:space="preserve"> per organisation being mentored. The pace, number and length of sessions will be flexible and led by the </w:t>
      </w:r>
      <w:r w:rsidR="004C222E" w:rsidRPr="00BD60E5">
        <w:rPr>
          <w:rFonts w:ascii="Aptos" w:hAnsi="Aptos"/>
          <w:sz w:val="22"/>
          <w:szCs w:val="22"/>
        </w:rPr>
        <w:t>mentee</w:t>
      </w:r>
      <w:r w:rsidRPr="00BD60E5">
        <w:rPr>
          <w:rFonts w:ascii="Aptos" w:hAnsi="Aptos"/>
          <w:sz w:val="22"/>
          <w:szCs w:val="22"/>
        </w:rPr>
        <w:t xml:space="preserve">. </w:t>
      </w:r>
      <w:r w:rsidR="004C222E" w:rsidRPr="00BD60E5">
        <w:rPr>
          <w:rFonts w:ascii="Aptos" w:hAnsi="Aptos"/>
          <w:sz w:val="22"/>
          <w:szCs w:val="22"/>
        </w:rPr>
        <w:t xml:space="preserve">It will be up to the mentor and mentee, </w:t>
      </w:r>
      <w:r w:rsidR="00697B12" w:rsidRPr="00BD60E5">
        <w:rPr>
          <w:rFonts w:ascii="Aptos" w:hAnsi="Aptos"/>
          <w:sz w:val="22"/>
          <w:szCs w:val="22"/>
        </w:rPr>
        <w:t xml:space="preserve">to consider whether this be </w:t>
      </w:r>
      <w:r w:rsidR="00D502D8" w:rsidRPr="00BD60E5">
        <w:rPr>
          <w:rFonts w:ascii="Aptos" w:hAnsi="Aptos"/>
          <w:sz w:val="22"/>
          <w:szCs w:val="22"/>
        </w:rPr>
        <w:t>by phone</w:t>
      </w:r>
      <w:r w:rsidRPr="00BD60E5">
        <w:rPr>
          <w:rFonts w:ascii="Aptos" w:hAnsi="Aptos"/>
          <w:sz w:val="22"/>
          <w:szCs w:val="22"/>
        </w:rPr>
        <w:t xml:space="preserve">, video conferencing and email </w:t>
      </w:r>
      <w:r w:rsidR="00697B12" w:rsidRPr="00BD60E5">
        <w:rPr>
          <w:rFonts w:ascii="Aptos" w:hAnsi="Aptos"/>
          <w:sz w:val="22"/>
          <w:szCs w:val="22"/>
        </w:rPr>
        <w:t>or face to face.</w:t>
      </w:r>
    </w:p>
    <w:p w14:paraId="4007DB5B" w14:textId="71FF2D22" w:rsidR="005F1864" w:rsidRPr="00BD60E5" w:rsidRDefault="43D3F827" w:rsidP="00A616AD">
      <w:pPr>
        <w:pStyle w:val="Heading2"/>
        <w:rPr>
          <w:rFonts w:ascii="Aptos" w:hAnsi="Aptos"/>
          <w:sz w:val="22"/>
          <w:szCs w:val="22"/>
        </w:rPr>
      </w:pPr>
      <w:bookmarkStart w:id="33" w:name="_wj3iief6zpoh"/>
      <w:bookmarkStart w:id="34" w:name="_Toc1380453253"/>
      <w:bookmarkStart w:id="35" w:name="_Toc175056625"/>
      <w:bookmarkEnd w:id="32"/>
      <w:bookmarkEnd w:id="33"/>
      <w:r w:rsidRPr="00BD60E5">
        <w:rPr>
          <w:rFonts w:ascii="Aptos" w:hAnsi="Aptos"/>
          <w:sz w:val="22"/>
          <w:szCs w:val="22"/>
        </w:rPr>
        <w:t>Fees</w:t>
      </w:r>
      <w:bookmarkEnd w:id="34"/>
      <w:r w:rsidR="001D7284" w:rsidRPr="00BD60E5">
        <w:rPr>
          <w:rFonts w:ascii="Aptos" w:hAnsi="Aptos"/>
          <w:sz w:val="22"/>
          <w:szCs w:val="22"/>
        </w:rPr>
        <w:t xml:space="preserve"> and payment</w:t>
      </w:r>
      <w:bookmarkEnd w:id="35"/>
      <w:r w:rsidR="001D7284" w:rsidRPr="00BD60E5">
        <w:rPr>
          <w:rFonts w:ascii="Aptos" w:hAnsi="Aptos"/>
          <w:sz w:val="22"/>
          <w:szCs w:val="22"/>
        </w:rPr>
        <w:t xml:space="preserve"> </w:t>
      </w:r>
    </w:p>
    <w:p w14:paraId="1B9DC19E" w14:textId="49F42678" w:rsidR="003C7209" w:rsidRDefault="012F8B8E" w:rsidP="001D7284">
      <w:pPr>
        <w:spacing w:before="360"/>
        <w:rPr>
          <w:rFonts w:ascii="Aptos" w:hAnsi="Aptos"/>
          <w:sz w:val="22"/>
          <w:szCs w:val="22"/>
        </w:rPr>
      </w:pPr>
      <w:r w:rsidRPr="00BD60E5">
        <w:rPr>
          <w:rFonts w:ascii="Aptos" w:hAnsi="Aptos"/>
          <w:sz w:val="22"/>
          <w:szCs w:val="22"/>
        </w:rPr>
        <w:t xml:space="preserve">The day rate for provision of peer mentoring support is £330 </w:t>
      </w:r>
      <w:r w:rsidR="00AD7D2D">
        <w:rPr>
          <w:rFonts w:ascii="Aptos" w:hAnsi="Aptos"/>
          <w:sz w:val="22"/>
          <w:szCs w:val="22"/>
        </w:rPr>
        <w:t xml:space="preserve">(incl. </w:t>
      </w:r>
      <w:r w:rsidRPr="00BD60E5">
        <w:rPr>
          <w:rFonts w:ascii="Aptos" w:hAnsi="Aptos"/>
          <w:sz w:val="22"/>
          <w:szCs w:val="22"/>
        </w:rPr>
        <w:t>VAT</w:t>
      </w:r>
      <w:r w:rsidR="00AD7D2D">
        <w:rPr>
          <w:rFonts w:ascii="Aptos" w:hAnsi="Aptos"/>
          <w:sz w:val="22"/>
          <w:szCs w:val="22"/>
        </w:rPr>
        <w:t>)</w:t>
      </w:r>
      <w:r w:rsidRPr="00BD60E5">
        <w:rPr>
          <w:rFonts w:ascii="Aptos" w:hAnsi="Aptos"/>
          <w:sz w:val="22"/>
          <w:szCs w:val="22"/>
        </w:rPr>
        <w:t xml:space="preserve"> per day for 7 hours</w:t>
      </w:r>
      <w:r w:rsidR="00504721">
        <w:rPr>
          <w:rFonts w:ascii="Aptos" w:hAnsi="Aptos"/>
          <w:sz w:val="22"/>
          <w:szCs w:val="22"/>
        </w:rPr>
        <w:t xml:space="preserve"> of support</w:t>
      </w:r>
      <w:r w:rsidRPr="00BD60E5">
        <w:rPr>
          <w:rFonts w:ascii="Aptos" w:hAnsi="Aptos"/>
          <w:sz w:val="22"/>
          <w:szCs w:val="22"/>
        </w:rPr>
        <w:t xml:space="preserve">. Up to three days of peer mentoring support will </w:t>
      </w:r>
      <w:proofErr w:type="gramStart"/>
      <w:r w:rsidRPr="00BD60E5">
        <w:rPr>
          <w:rFonts w:ascii="Aptos" w:hAnsi="Aptos"/>
          <w:sz w:val="22"/>
          <w:szCs w:val="22"/>
        </w:rPr>
        <w:t>be given</w:t>
      </w:r>
      <w:proofErr w:type="gramEnd"/>
      <w:r w:rsidRPr="00BD60E5">
        <w:rPr>
          <w:rFonts w:ascii="Aptos" w:hAnsi="Aptos"/>
          <w:sz w:val="22"/>
          <w:szCs w:val="22"/>
        </w:rPr>
        <w:t xml:space="preserve"> with sessions taking place between January </w:t>
      </w:r>
      <w:r w:rsidR="00D17910">
        <w:rPr>
          <w:rFonts w:ascii="Aptos" w:hAnsi="Aptos"/>
          <w:sz w:val="22"/>
          <w:szCs w:val="22"/>
        </w:rPr>
        <w:t xml:space="preserve">2025 </w:t>
      </w:r>
      <w:r w:rsidRPr="00BD60E5">
        <w:rPr>
          <w:rFonts w:ascii="Aptos" w:hAnsi="Aptos"/>
          <w:sz w:val="22"/>
          <w:szCs w:val="22"/>
        </w:rPr>
        <w:t xml:space="preserve">and </w:t>
      </w:r>
      <w:r w:rsidR="00D17910">
        <w:rPr>
          <w:rFonts w:ascii="Aptos" w:hAnsi="Aptos"/>
          <w:sz w:val="22"/>
          <w:szCs w:val="22"/>
        </w:rPr>
        <w:t>July</w:t>
      </w:r>
      <w:r w:rsidRPr="00BD60E5">
        <w:rPr>
          <w:rFonts w:ascii="Aptos" w:hAnsi="Aptos"/>
          <w:sz w:val="22"/>
          <w:szCs w:val="22"/>
        </w:rPr>
        <w:t xml:space="preserve"> 202</w:t>
      </w:r>
      <w:r w:rsidR="00D17910">
        <w:rPr>
          <w:rFonts w:ascii="Aptos" w:hAnsi="Aptos"/>
          <w:sz w:val="22"/>
          <w:szCs w:val="22"/>
        </w:rPr>
        <w:t>5</w:t>
      </w:r>
      <w:r w:rsidR="00111F96" w:rsidRPr="00BD60E5">
        <w:rPr>
          <w:rFonts w:ascii="Aptos" w:hAnsi="Aptos"/>
          <w:sz w:val="22"/>
          <w:szCs w:val="22"/>
        </w:rPr>
        <w:t xml:space="preserve">. </w:t>
      </w:r>
    </w:p>
    <w:p w14:paraId="39C3C7A7" w14:textId="058534D0" w:rsidR="003C7209" w:rsidRDefault="003C7209" w:rsidP="001D7284">
      <w:pPr>
        <w:spacing w:before="360"/>
        <w:rPr>
          <w:rFonts w:ascii="Aptos" w:hAnsi="Aptos"/>
          <w:sz w:val="22"/>
          <w:szCs w:val="22"/>
        </w:rPr>
      </w:pPr>
      <w:r>
        <w:rPr>
          <w:rFonts w:ascii="Aptos" w:hAnsi="Aptos"/>
          <w:sz w:val="22"/>
          <w:szCs w:val="22"/>
        </w:rPr>
        <w:t xml:space="preserve">Mentors should use </w:t>
      </w:r>
      <w:r w:rsidR="012F8B8E" w:rsidRPr="00BD60E5">
        <w:rPr>
          <w:rFonts w:ascii="Aptos" w:hAnsi="Aptos"/>
          <w:sz w:val="22"/>
          <w:szCs w:val="22"/>
        </w:rPr>
        <w:t xml:space="preserve">0.25 days of </w:t>
      </w:r>
      <w:r>
        <w:rPr>
          <w:rFonts w:ascii="Aptos" w:hAnsi="Aptos"/>
          <w:sz w:val="22"/>
          <w:szCs w:val="22"/>
        </w:rPr>
        <w:t xml:space="preserve">the funded support </w:t>
      </w:r>
      <w:r w:rsidR="012F8B8E" w:rsidRPr="00BD60E5">
        <w:rPr>
          <w:rFonts w:ascii="Aptos" w:hAnsi="Aptos"/>
          <w:sz w:val="22"/>
          <w:szCs w:val="22"/>
        </w:rPr>
        <w:t>for</w:t>
      </w:r>
      <w:r w:rsidR="008C1D14">
        <w:rPr>
          <w:rFonts w:ascii="Aptos" w:hAnsi="Aptos"/>
          <w:sz w:val="22"/>
          <w:szCs w:val="22"/>
        </w:rPr>
        <w:t xml:space="preserve"> reporting </w:t>
      </w:r>
      <w:r w:rsidR="00501CE9">
        <w:rPr>
          <w:rFonts w:ascii="Aptos" w:hAnsi="Aptos"/>
          <w:sz w:val="22"/>
          <w:szCs w:val="22"/>
        </w:rPr>
        <w:t xml:space="preserve">and </w:t>
      </w:r>
      <w:r w:rsidR="00501CE9" w:rsidRPr="00BD60E5">
        <w:rPr>
          <w:rFonts w:ascii="Aptos" w:hAnsi="Aptos"/>
          <w:sz w:val="22"/>
          <w:szCs w:val="22"/>
        </w:rPr>
        <w:t>induction</w:t>
      </w:r>
      <w:r w:rsidR="012F8B8E" w:rsidRPr="00BD60E5">
        <w:rPr>
          <w:rFonts w:ascii="Aptos" w:hAnsi="Aptos"/>
          <w:sz w:val="22"/>
          <w:szCs w:val="22"/>
        </w:rPr>
        <w:t xml:space="preserve"> training</w:t>
      </w:r>
      <w:r>
        <w:rPr>
          <w:rFonts w:ascii="Aptos" w:hAnsi="Aptos"/>
          <w:sz w:val="22"/>
          <w:szCs w:val="22"/>
        </w:rPr>
        <w:t xml:space="preserve"> provided by Ashden</w:t>
      </w:r>
      <w:r w:rsidR="012F8B8E" w:rsidRPr="00BD60E5">
        <w:rPr>
          <w:rFonts w:ascii="Aptos" w:hAnsi="Aptos"/>
          <w:sz w:val="22"/>
          <w:szCs w:val="22"/>
        </w:rPr>
        <w:t xml:space="preserve">. </w:t>
      </w:r>
    </w:p>
    <w:p w14:paraId="441B5CDE" w14:textId="24CA1894" w:rsidR="006A43EF" w:rsidRDefault="012F8B8E" w:rsidP="001D7284">
      <w:pPr>
        <w:spacing w:before="360"/>
        <w:rPr>
          <w:rFonts w:ascii="Aptos" w:hAnsi="Aptos"/>
          <w:sz w:val="22"/>
          <w:szCs w:val="22"/>
        </w:rPr>
      </w:pPr>
      <w:r w:rsidRPr="1CE0A1A9">
        <w:rPr>
          <w:rFonts w:ascii="Aptos" w:hAnsi="Aptos"/>
          <w:sz w:val="22"/>
          <w:szCs w:val="22"/>
        </w:rPr>
        <w:t xml:space="preserve">Once the mentoring support has </w:t>
      </w:r>
      <w:proofErr w:type="gramStart"/>
      <w:r w:rsidRPr="1CE0A1A9">
        <w:rPr>
          <w:rFonts w:ascii="Aptos" w:hAnsi="Aptos"/>
          <w:sz w:val="22"/>
          <w:szCs w:val="22"/>
        </w:rPr>
        <w:t>been approved</w:t>
      </w:r>
      <w:proofErr w:type="gramEnd"/>
      <w:r w:rsidR="003C7209" w:rsidRPr="1CE0A1A9">
        <w:rPr>
          <w:rFonts w:ascii="Aptos" w:hAnsi="Aptos"/>
          <w:sz w:val="22"/>
          <w:szCs w:val="22"/>
        </w:rPr>
        <w:t xml:space="preserve">, </w:t>
      </w:r>
      <w:r w:rsidRPr="1CE0A1A9">
        <w:rPr>
          <w:rFonts w:ascii="Aptos" w:hAnsi="Aptos"/>
          <w:sz w:val="22"/>
          <w:szCs w:val="22"/>
        </w:rPr>
        <w:t xml:space="preserve">a payment of £990 will be </w:t>
      </w:r>
      <w:r w:rsidR="00AA011E" w:rsidRPr="1CE0A1A9">
        <w:rPr>
          <w:rFonts w:ascii="Aptos" w:hAnsi="Aptos"/>
          <w:sz w:val="22"/>
          <w:szCs w:val="22"/>
        </w:rPr>
        <w:t xml:space="preserve">made to the </w:t>
      </w:r>
      <w:r w:rsidR="00501CE9" w:rsidRPr="1CE0A1A9">
        <w:rPr>
          <w:rFonts w:ascii="Aptos" w:hAnsi="Aptos"/>
          <w:sz w:val="22"/>
          <w:szCs w:val="22"/>
        </w:rPr>
        <w:t>mentor’s</w:t>
      </w:r>
      <w:r w:rsidR="00AA011E" w:rsidRPr="1CE0A1A9">
        <w:rPr>
          <w:rFonts w:ascii="Aptos" w:hAnsi="Aptos"/>
          <w:sz w:val="22"/>
          <w:szCs w:val="22"/>
        </w:rPr>
        <w:t xml:space="preserve"> </w:t>
      </w:r>
      <w:r w:rsidR="00FE123D" w:rsidRPr="1CE0A1A9">
        <w:rPr>
          <w:rFonts w:ascii="Aptos" w:hAnsi="Aptos"/>
          <w:sz w:val="22"/>
          <w:szCs w:val="22"/>
        </w:rPr>
        <w:t xml:space="preserve">host </w:t>
      </w:r>
      <w:r w:rsidR="00AA011E" w:rsidRPr="1CE0A1A9">
        <w:rPr>
          <w:rFonts w:ascii="Aptos" w:hAnsi="Aptos"/>
          <w:sz w:val="22"/>
          <w:szCs w:val="22"/>
        </w:rPr>
        <w:t xml:space="preserve">organisation. Those mentors looking to </w:t>
      </w:r>
      <w:proofErr w:type="gramStart"/>
      <w:r w:rsidR="00AA011E" w:rsidRPr="1CE0A1A9">
        <w:rPr>
          <w:rFonts w:ascii="Aptos" w:hAnsi="Aptos"/>
          <w:sz w:val="22"/>
          <w:szCs w:val="22"/>
        </w:rPr>
        <w:t>be paid</w:t>
      </w:r>
      <w:proofErr w:type="gramEnd"/>
      <w:r w:rsidR="00AA011E" w:rsidRPr="1CE0A1A9">
        <w:rPr>
          <w:rFonts w:ascii="Aptos" w:hAnsi="Aptos"/>
          <w:sz w:val="22"/>
          <w:szCs w:val="22"/>
        </w:rPr>
        <w:t xml:space="preserve"> as an individual will require </w:t>
      </w:r>
      <w:r w:rsidR="006A43EF" w:rsidRPr="1CE0A1A9">
        <w:rPr>
          <w:rFonts w:ascii="Aptos" w:hAnsi="Aptos"/>
          <w:sz w:val="22"/>
          <w:szCs w:val="22"/>
        </w:rPr>
        <w:t xml:space="preserve">separate agreement with Ashden. Before payment </w:t>
      </w:r>
      <w:proofErr w:type="gramStart"/>
      <w:r w:rsidR="006A43EF" w:rsidRPr="1CE0A1A9">
        <w:rPr>
          <w:rFonts w:ascii="Aptos" w:hAnsi="Aptos"/>
          <w:sz w:val="22"/>
          <w:szCs w:val="22"/>
        </w:rPr>
        <w:t>is made</w:t>
      </w:r>
      <w:proofErr w:type="gramEnd"/>
      <w:r w:rsidR="006A43EF" w:rsidRPr="1CE0A1A9">
        <w:rPr>
          <w:rFonts w:ascii="Aptos" w:hAnsi="Aptos"/>
          <w:sz w:val="22"/>
          <w:szCs w:val="22"/>
        </w:rPr>
        <w:t>, organisations will need to get set up as a supplier on the Ashden system</w:t>
      </w:r>
      <w:r w:rsidR="00C9669E">
        <w:rPr>
          <w:rFonts w:ascii="Aptos" w:hAnsi="Aptos"/>
          <w:sz w:val="22"/>
          <w:szCs w:val="22"/>
        </w:rPr>
        <w:t xml:space="preserve"> and have signed up to the terms of this handbook</w:t>
      </w:r>
      <w:r w:rsidR="006A43EF" w:rsidRPr="1CE0A1A9">
        <w:rPr>
          <w:rFonts w:ascii="Aptos" w:hAnsi="Aptos"/>
          <w:sz w:val="22"/>
          <w:szCs w:val="22"/>
        </w:rPr>
        <w:t xml:space="preserve">. </w:t>
      </w:r>
    </w:p>
    <w:p w14:paraId="3351AFE9" w14:textId="383E8B74" w:rsidR="001D7284" w:rsidRPr="00BD60E5" w:rsidRDefault="001D7284" w:rsidP="00A616AD">
      <w:pPr>
        <w:pStyle w:val="Heading2"/>
        <w:rPr>
          <w:rFonts w:ascii="Aptos" w:hAnsi="Aptos"/>
          <w:sz w:val="22"/>
          <w:szCs w:val="22"/>
        </w:rPr>
      </w:pPr>
      <w:bookmarkStart w:id="36" w:name="_q8heeymm5tzt"/>
      <w:bookmarkStart w:id="37" w:name="_Toc175056626"/>
      <w:bookmarkStart w:id="38" w:name="_Toc6196903"/>
      <w:bookmarkEnd w:id="36"/>
      <w:r w:rsidRPr="00BD60E5">
        <w:rPr>
          <w:rFonts w:ascii="Aptos" w:hAnsi="Aptos"/>
          <w:sz w:val="22"/>
          <w:szCs w:val="22"/>
        </w:rPr>
        <w:t>Reporting</w:t>
      </w:r>
      <w:bookmarkEnd w:id="37"/>
      <w:r w:rsidRPr="00BD60E5">
        <w:rPr>
          <w:rFonts w:ascii="Aptos" w:hAnsi="Aptos"/>
          <w:sz w:val="22"/>
          <w:szCs w:val="22"/>
        </w:rPr>
        <w:t xml:space="preserve"> </w:t>
      </w:r>
      <w:bookmarkEnd w:id="38"/>
    </w:p>
    <w:p w14:paraId="4EC2F14E" w14:textId="20A8A034" w:rsidR="001D7284" w:rsidRPr="00BD60E5" w:rsidRDefault="001D7284" w:rsidP="005F1864">
      <w:pPr>
        <w:spacing w:before="360"/>
        <w:rPr>
          <w:rFonts w:ascii="Aptos" w:hAnsi="Aptos"/>
          <w:sz w:val="22"/>
          <w:szCs w:val="22"/>
        </w:rPr>
      </w:pPr>
      <w:r w:rsidRPr="00BD60E5">
        <w:rPr>
          <w:rFonts w:ascii="Aptos" w:hAnsi="Aptos"/>
          <w:sz w:val="22"/>
          <w:szCs w:val="22"/>
        </w:rPr>
        <w:t xml:space="preserve">When </w:t>
      </w:r>
      <w:r w:rsidR="006E2947" w:rsidRPr="00BD60E5">
        <w:rPr>
          <w:rFonts w:ascii="Aptos" w:hAnsi="Aptos"/>
          <w:sz w:val="22"/>
          <w:szCs w:val="22"/>
        </w:rPr>
        <w:t xml:space="preserve">the mentoring support has been completed, the mentor should inform </w:t>
      </w:r>
      <w:r w:rsidR="003F496C">
        <w:rPr>
          <w:rFonts w:ascii="Aptos" w:hAnsi="Aptos"/>
          <w:sz w:val="22"/>
          <w:szCs w:val="22"/>
        </w:rPr>
        <w:t>Ashden</w:t>
      </w:r>
      <w:proofErr w:type="gramStart"/>
      <w:r w:rsidR="006E2947" w:rsidRPr="00BD60E5">
        <w:rPr>
          <w:rFonts w:ascii="Aptos" w:hAnsi="Aptos"/>
          <w:sz w:val="22"/>
          <w:szCs w:val="22"/>
        </w:rPr>
        <w:t xml:space="preserve">. </w:t>
      </w:r>
      <w:r w:rsidRPr="00BD60E5">
        <w:rPr>
          <w:rFonts w:ascii="Aptos" w:hAnsi="Aptos"/>
          <w:sz w:val="22"/>
          <w:szCs w:val="22"/>
        </w:rPr>
        <w:t xml:space="preserve"> </w:t>
      </w:r>
      <w:proofErr w:type="gramEnd"/>
      <w:r w:rsidR="006E2947" w:rsidRPr="00BD60E5">
        <w:rPr>
          <w:rFonts w:ascii="Aptos" w:hAnsi="Aptos"/>
          <w:sz w:val="22"/>
          <w:szCs w:val="22"/>
        </w:rPr>
        <w:t xml:space="preserve">The mentor and mentee will </w:t>
      </w:r>
      <w:proofErr w:type="gramStart"/>
      <w:r w:rsidRPr="00BD60E5">
        <w:rPr>
          <w:rFonts w:ascii="Aptos" w:hAnsi="Aptos"/>
          <w:sz w:val="22"/>
          <w:szCs w:val="22"/>
        </w:rPr>
        <w:t>be asked</w:t>
      </w:r>
      <w:proofErr w:type="gramEnd"/>
      <w:r w:rsidRPr="00BD60E5">
        <w:rPr>
          <w:rFonts w:ascii="Aptos" w:hAnsi="Aptos"/>
          <w:sz w:val="22"/>
          <w:szCs w:val="22"/>
        </w:rPr>
        <w:t xml:space="preserve"> to complete a short feedback report. This is </w:t>
      </w:r>
      <w:r w:rsidR="006E2947" w:rsidRPr="00BD60E5">
        <w:rPr>
          <w:rFonts w:ascii="Aptos" w:hAnsi="Aptos"/>
          <w:sz w:val="22"/>
          <w:szCs w:val="22"/>
        </w:rPr>
        <w:t>an</w:t>
      </w:r>
      <w:r w:rsidRPr="00BD60E5">
        <w:rPr>
          <w:rFonts w:ascii="Aptos" w:hAnsi="Aptos"/>
          <w:sz w:val="22"/>
          <w:szCs w:val="22"/>
        </w:rPr>
        <w:t xml:space="preserve"> opportunity to advise how the support </w:t>
      </w:r>
      <w:proofErr w:type="gramStart"/>
      <w:r w:rsidRPr="00BD60E5">
        <w:rPr>
          <w:rFonts w:ascii="Aptos" w:hAnsi="Aptos"/>
          <w:sz w:val="22"/>
          <w:szCs w:val="22"/>
        </w:rPr>
        <w:t>was delivered</w:t>
      </w:r>
      <w:proofErr w:type="gramEnd"/>
      <w:r w:rsidRPr="00BD60E5">
        <w:rPr>
          <w:rFonts w:ascii="Aptos" w:hAnsi="Aptos"/>
          <w:sz w:val="22"/>
          <w:szCs w:val="22"/>
        </w:rPr>
        <w:t>, what went well, what could have been better and the impact of the support.</w:t>
      </w:r>
      <w:r w:rsidR="009463D1" w:rsidRPr="00BD60E5">
        <w:rPr>
          <w:rFonts w:ascii="Aptos" w:hAnsi="Aptos"/>
          <w:sz w:val="22"/>
          <w:szCs w:val="22"/>
        </w:rPr>
        <w:t xml:space="preserve"> The </w:t>
      </w:r>
      <w:r w:rsidR="00C037CA" w:rsidRPr="00BD60E5">
        <w:rPr>
          <w:rFonts w:ascii="Aptos" w:hAnsi="Aptos"/>
          <w:sz w:val="22"/>
          <w:szCs w:val="22"/>
        </w:rPr>
        <w:t xml:space="preserve">report </w:t>
      </w:r>
      <w:proofErr w:type="gramStart"/>
      <w:r w:rsidR="00C037CA" w:rsidRPr="00BD60E5">
        <w:rPr>
          <w:rFonts w:ascii="Aptos" w:hAnsi="Aptos"/>
          <w:sz w:val="22"/>
          <w:szCs w:val="22"/>
        </w:rPr>
        <w:t xml:space="preserve">be </w:t>
      </w:r>
      <w:r w:rsidR="0027030C" w:rsidRPr="00BD60E5">
        <w:rPr>
          <w:rFonts w:ascii="Aptos" w:hAnsi="Aptos"/>
          <w:sz w:val="22"/>
          <w:szCs w:val="22"/>
        </w:rPr>
        <w:t>stored</w:t>
      </w:r>
      <w:proofErr w:type="gramEnd"/>
      <w:r w:rsidR="0027030C" w:rsidRPr="00BD60E5">
        <w:rPr>
          <w:rFonts w:ascii="Aptos" w:hAnsi="Aptos"/>
          <w:sz w:val="22"/>
          <w:szCs w:val="22"/>
        </w:rPr>
        <w:t xml:space="preserve"> securely </w:t>
      </w:r>
      <w:r w:rsidR="00C037CA" w:rsidRPr="00BD60E5">
        <w:rPr>
          <w:rFonts w:ascii="Aptos" w:hAnsi="Aptos"/>
          <w:sz w:val="22"/>
          <w:szCs w:val="22"/>
        </w:rPr>
        <w:t xml:space="preserve">by </w:t>
      </w:r>
      <w:r w:rsidR="003F496C">
        <w:rPr>
          <w:rFonts w:ascii="Aptos" w:hAnsi="Aptos"/>
          <w:sz w:val="22"/>
          <w:szCs w:val="22"/>
        </w:rPr>
        <w:t>Ashden</w:t>
      </w:r>
      <w:r w:rsidR="00435C7E" w:rsidRPr="00BD60E5">
        <w:rPr>
          <w:rFonts w:ascii="Aptos" w:hAnsi="Aptos"/>
          <w:sz w:val="22"/>
          <w:szCs w:val="22"/>
        </w:rPr>
        <w:t xml:space="preserve">. </w:t>
      </w:r>
      <w:r w:rsidR="003F496C">
        <w:rPr>
          <w:rFonts w:ascii="Aptos" w:hAnsi="Aptos"/>
          <w:sz w:val="22"/>
          <w:szCs w:val="22"/>
        </w:rPr>
        <w:t>Ashden</w:t>
      </w:r>
      <w:r w:rsidR="0027030C" w:rsidRPr="00BD60E5">
        <w:rPr>
          <w:rFonts w:ascii="Aptos" w:hAnsi="Aptos"/>
          <w:sz w:val="22"/>
          <w:szCs w:val="22"/>
        </w:rPr>
        <w:t xml:space="preserve"> will use the in</w:t>
      </w:r>
      <w:r w:rsidR="000D15AF" w:rsidRPr="00BD60E5">
        <w:rPr>
          <w:rFonts w:ascii="Aptos" w:hAnsi="Aptos"/>
          <w:sz w:val="22"/>
          <w:szCs w:val="22"/>
        </w:rPr>
        <w:t xml:space="preserve">formation to report on the outcome of the </w:t>
      </w:r>
      <w:r w:rsidR="00501CE9" w:rsidRPr="00BD60E5">
        <w:rPr>
          <w:rFonts w:ascii="Aptos" w:hAnsi="Aptos"/>
          <w:sz w:val="22"/>
          <w:szCs w:val="22"/>
        </w:rPr>
        <w:t>programme and</w:t>
      </w:r>
      <w:r w:rsidR="000D15AF" w:rsidRPr="00BD60E5">
        <w:rPr>
          <w:rFonts w:ascii="Aptos" w:hAnsi="Aptos"/>
          <w:sz w:val="22"/>
          <w:szCs w:val="22"/>
        </w:rPr>
        <w:t xml:space="preserve"> will ensure that individual organ</w:t>
      </w:r>
      <w:r w:rsidR="000726F6" w:rsidRPr="00BD60E5">
        <w:rPr>
          <w:rFonts w:ascii="Aptos" w:hAnsi="Aptos"/>
          <w:sz w:val="22"/>
          <w:szCs w:val="22"/>
        </w:rPr>
        <w:t>isations are not identifiable</w:t>
      </w:r>
      <w:r w:rsidR="00C4620B" w:rsidRPr="00BD60E5">
        <w:rPr>
          <w:rFonts w:ascii="Aptos" w:hAnsi="Aptos"/>
          <w:sz w:val="22"/>
          <w:szCs w:val="22"/>
        </w:rPr>
        <w:t xml:space="preserve"> in the report.</w:t>
      </w:r>
    </w:p>
    <w:p w14:paraId="592772B3" w14:textId="77777777" w:rsidR="005F1864" w:rsidRPr="00BD60E5" w:rsidRDefault="43D3F827" w:rsidP="00A616AD">
      <w:pPr>
        <w:pStyle w:val="Heading2"/>
        <w:rPr>
          <w:rFonts w:ascii="Aptos" w:hAnsi="Aptos"/>
          <w:sz w:val="22"/>
          <w:szCs w:val="22"/>
        </w:rPr>
      </w:pPr>
      <w:bookmarkStart w:id="39" w:name="_53hta3iimlqe"/>
      <w:bookmarkStart w:id="40" w:name="_Toc899649006"/>
      <w:bookmarkStart w:id="41" w:name="_Toc175056627"/>
      <w:bookmarkEnd w:id="39"/>
      <w:r w:rsidRPr="00BD60E5">
        <w:rPr>
          <w:rFonts w:ascii="Aptos" w:hAnsi="Aptos"/>
          <w:sz w:val="22"/>
          <w:szCs w:val="22"/>
        </w:rPr>
        <w:t>Travel expenses</w:t>
      </w:r>
      <w:bookmarkEnd w:id="40"/>
      <w:bookmarkEnd w:id="41"/>
    </w:p>
    <w:p w14:paraId="59683151" w14:textId="2BD535C9" w:rsidR="005F1864" w:rsidRPr="00BD60E5" w:rsidRDefault="00C16881" w:rsidP="005F1864">
      <w:pPr>
        <w:spacing w:before="360"/>
        <w:rPr>
          <w:rFonts w:ascii="Aptos" w:hAnsi="Aptos"/>
          <w:sz w:val="22"/>
          <w:szCs w:val="22"/>
        </w:rPr>
      </w:pPr>
      <w:proofErr w:type="gramStart"/>
      <w:r w:rsidRPr="00BD60E5">
        <w:rPr>
          <w:rFonts w:ascii="Aptos" w:hAnsi="Aptos"/>
          <w:sz w:val="22"/>
          <w:szCs w:val="22"/>
        </w:rPr>
        <w:t>Unfortunately</w:t>
      </w:r>
      <w:proofErr w:type="gramEnd"/>
      <w:r w:rsidRPr="00BD60E5">
        <w:rPr>
          <w:rFonts w:ascii="Aptos" w:hAnsi="Aptos"/>
          <w:sz w:val="22"/>
          <w:szCs w:val="22"/>
        </w:rPr>
        <w:t xml:space="preserve"> w</w:t>
      </w:r>
      <w:r w:rsidR="005F1864" w:rsidRPr="00BD60E5">
        <w:rPr>
          <w:rFonts w:ascii="Aptos" w:hAnsi="Aptos"/>
          <w:sz w:val="22"/>
          <w:szCs w:val="22"/>
        </w:rPr>
        <w:t xml:space="preserve">e are unable to pay </w:t>
      </w:r>
      <w:r w:rsidR="00087D9A" w:rsidRPr="00BD60E5">
        <w:rPr>
          <w:rFonts w:ascii="Aptos" w:hAnsi="Aptos"/>
          <w:sz w:val="22"/>
          <w:szCs w:val="22"/>
        </w:rPr>
        <w:t xml:space="preserve">additional fees </w:t>
      </w:r>
      <w:r w:rsidR="005F1864" w:rsidRPr="00BD60E5">
        <w:rPr>
          <w:rFonts w:ascii="Aptos" w:hAnsi="Aptos"/>
          <w:sz w:val="22"/>
          <w:szCs w:val="22"/>
        </w:rPr>
        <w:t>for any travel expenses or other expenses.</w:t>
      </w:r>
      <w:r w:rsidR="004E038B" w:rsidRPr="00BD60E5">
        <w:rPr>
          <w:rFonts w:ascii="Aptos" w:hAnsi="Aptos"/>
          <w:sz w:val="22"/>
          <w:szCs w:val="22"/>
        </w:rPr>
        <w:t xml:space="preserve"> </w:t>
      </w:r>
      <w:r w:rsidR="003834B3" w:rsidRPr="00BD60E5">
        <w:rPr>
          <w:rFonts w:ascii="Aptos" w:hAnsi="Aptos"/>
          <w:sz w:val="22"/>
          <w:szCs w:val="22"/>
        </w:rPr>
        <w:t xml:space="preserve">These will need to </w:t>
      </w:r>
      <w:proofErr w:type="gramStart"/>
      <w:r w:rsidR="003834B3" w:rsidRPr="00BD60E5">
        <w:rPr>
          <w:rFonts w:ascii="Aptos" w:hAnsi="Aptos"/>
          <w:sz w:val="22"/>
          <w:szCs w:val="22"/>
        </w:rPr>
        <w:t>be provided</w:t>
      </w:r>
      <w:proofErr w:type="gramEnd"/>
      <w:r w:rsidR="003834B3" w:rsidRPr="00BD60E5">
        <w:rPr>
          <w:rFonts w:ascii="Aptos" w:hAnsi="Aptos"/>
          <w:sz w:val="22"/>
          <w:szCs w:val="22"/>
        </w:rPr>
        <w:t xml:space="preserve"> for within the </w:t>
      </w:r>
      <w:r w:rsidR="001A3421" w:rsidRPr="00BD60E5">
        <w:rPr>
          <w:rFonts w:ascii="Aptos" w:hAnsi="Aptos"/>
          <w:sz w:val="22"/>
          <w:szCs w:val="22"/>
        </w:rPr>
        <w:t xml:space="preserve">fee listed above. </w:t>
      </w:r>
    </w:p>
    <w:p w14:paraId="61A11C51" w14:textId="77777777" w:rsidR="00B81792" w:rsidRPr="00BD60E5" w:rsidRDefault="00B81792" w:rsidP="00A616AD">
      <w:pPr>
        <w:pStyle w:val="Heading2"/>
        <w:rPr>
          <w:rFonts w:ascii="Aptos" w:hAnsi="Aptos"/>
          <w:sz w:val="22"/>
          <w:szCs w:val="22"/>
        </w:rPr>
      </w:pPr>
      <w:bookmarkStart w:id="42" w:name="_fzyuitvwuj2r"/>
      <w:bookmarkStart w:id="43" w:name="_Toc913873669"/>
      <w:bookmarkStart w:id="44" w:name="_Toc175056628"/>
      <w:bookmarkEnd w:id="42"/>
      <w:r w:rsidRPr="00BD60E5">
        <w:rPr>
          <w:rFonts w:ascii="Aptos" w:hAnsi="Aptos"/>
          <w:sz w:val="22"/>
          <w:szCs w:val="22"/>
        </w:rPr>
        <w:t>Evaluation and programme learning</w:t>
      </w:r>
      <w:bookmarkEnd w:id="43"/>
      <w:bookmarkEnd w:id="44"/>
    </w:p>
    <w:p w14:paraId="0D38C6AC" w14:textId="4DDBE6EC" w:rsidR="005F1864" w:rsidRPr="00BD60E5" w:rsidRDefault="00B81792" w:rsidP="004914AE">
      <w:pPr>
        <w:spacing w:before="360"/>
        <w:rPr>
          <w:rFonts w:ascii="Aptos" w:hAnsi="Aptos"/>
          <w:sz w:val="22"/>
          <w:szCs w:val="22"/>
        </w:rPr>
      </w:pPr>
      <w:r w:rsidRPr="00BD60E5">
        <w:rPr>
          <w:rFonts w:ascii="Aptos" w:hAnsi="Aptos"/>
          <w:sz w:val="22"/>
          <w:szCs w:val="22"/>
        </w:rPr>
        <w:t xml:space="preserve">At the end of the mentoring sessions we expect that </w:t>
      </w:r>
      <w:proofErr w:type="gramStart"/>
      <w:r w:rsidRPr="00BD60E5">
        <w:rPr>
          <w:rFonts w:ascii="Aptos" w:hAnsi="Aptos"/>
          <w:sz w:val="22"/>
          <w:szCs w:val="22"/>
        </w:rPr>
        <w:t>some</w:t>
      </w:r>
      <w:proofErr w:type="gramEnd"/>
      <w:r w:rsidRPr="00BD60E5">
        <w:rPr>
          <w:rFonts w:ascii="Aptos" w:hAnsi="Aptos"/>
          <w:sz w:val="22"/>
          <w:szCs w:val="22"/>
        </w:rPr>
        <w:t xml:space="preserve"> groups may wish to continue to learn and collaborate. We will ask for feedback from mentors and mentees so that we can further refine, </w:t>
      </w:r>
      <w:proofErr w:type="gramStart"/>
      <w:r w:rsidRPr="00BD60E5">
        <w:rPr>
          <w:rFonts w:ascii="Aptos" w:hAnsi="Aptos"/>
          <w:sz w:val="22"/>
          <w:szCs w:val="22"/>
        </w:rPr>
        <w:t>scale</w:t>
      </w:r>
      <w:proofErr w:type="gramEnd"/>
      <w:r w:rsidRPr="00BD60E5">
        <w:rPr>
          <w:rFonts w:ascii="Aptos" w:hAnsi="Aptos"/>
          <w:sz w:val="22"/>
          <w:szCs w:val="22"/>
        </w:rPr>
        <w:t xml:space="preserve"> and develop the programme and establish how it might be continued in the medium-term if there is demand.</w:t>
      </w:r>
    </w:p>
    <w:p w14:paraId="3B06AA64" w14:textId="77777777" w:rsidR="004914AE" w:rsidRPr="009A253E" w:rsidRDefault="004914AE" w:rsidP="004914AE">
      <w:pPr>
        <w:spacing w:before="360"/>
        <w:rPr>
          <w:rFonts w:ascii="Aptos" w:hAnsi="Aptos"/>
          <w:color w:val="AA0221"/>
        </w:rPr>
      </w:pPr>
    </w:p>
    <w:p w14:paraId="562A6A95" w14:textId="69E2EFC2" w:rsidR="005F1864" w:rsidRPr="009A253E" w:rsidRDefault="43D3F827">
      <w:pPr>
        <w:pStyle w:val="Heading1"/>
        <w:rPr>
          <w:rFonts w:ascii="Aptos" w:hAnsi="Aptos"/>
        </w:rPr>
      </w:pPr>
      <w:bookmarkStart w:id="45" w:name="_kbmznqwdt94t"/>
      <w:bookmarkStart w:id="46" w:name="_Toc15004876"/>
      <w:bookmarkStart w:id="47" w:name="_Toc175056629"/>
      <w:bookmarkEnd w:id="45"/>
      <w:r w:rsidRPr="009A253E">
        <w:rPr>
          <w:rFonts w:ascii="Aptos" w:hAnsi="Aptos"/>
        </w:rPr>
        <w:lastRenderedPageBreak/>
        <w:t>Code of Conduct</w:t>
      </w:r>
      <w:bookmarkEnd w:id="46"/>
      <w:bookmarkEnd w:id="47"/>
    </w:p>
    <w:p w14:paraId="3447B583" w14:textId="3E5711A5" w:rsidR="005F1864" w:rsidRPr="00077623" w:rsidRDefault="43D3F827" w:rsidP="00A616AD">
      <w:pPr>
        <w:pStyle w:val="Heading2"/>
        <w:rPr>
          <w:rFonts w:ascii="Aptos" w:hAnsi="Aptos"/>
          <w:sz w:val="22"/>
          <w:szCs w:val="22"/>
        </w:rPr>
      </w:pPr>
      <w:bookmarkStart w:id="48" w:name="_wax5jlq906pn"/>
      <w:bookmarkStart w:id="49" w:name="_Toc175056630"/>
      <w:bookmarkStart w:id="50" w:name="_Toc798114956"/>
      <w:bookmarkEnd w:id="48"/>
      <w:r w:rsidRPr="00077623">
        <w:rPr>
          <w:rFonts w:ascii="Aptos" w:hAnsi="Aptos"/>
          <w:sz w:val="22"/>
          <w:szCs w:val="22"/>
        </w:rPr>
        <w:t>Professional Conduct and Quality Assurance.</w:t>
      </w:r>
      <w:bookmarkEnd w:id="49"/>
      <w:r w:rsidRPr="00077623">
        <w:rPr>
          <w:rFonts w:ascii="Aptos" w:hAnsi="Aptos"/>
          <w:sz w:val="22"/>
          <w:szCs w:val="22"/>
        </w:rPr>
        <w:t xml:space="preserve"> </w:t>
      </w:r>
      <w:bookmarkEnd w:id="50"/>
    </w:p>
    <w:p w14:paraId="3E0B4532" w14:textId="77777777" w:rsidR="005F1864" w:rsidRPr="00077623" w:rsidRDefault="005F1864" w:rsidP="005F1864">
      <w:pPr>
        <w:spacing w:before="360"/>
        <w:rPr>
          <w:rFonts w:ascii="Aptos" w:hAnsi="Aptos"/>
          <w:sz w:val="22"/>
          <w:szCs w:val="22"/>
        </w:rPr>
      </w:pPr>
      <w:r w:rsidRPr="00077623">
        <w:rPr>
          <w:rFonts w:ascii="Aptos" w:hAnsi="Aptos"/>
          <w:sz w:val="22"/>
          <w:szCs w:val="22"/>
        </w:rPr>
        <w:t xml:space="preserve">By taking on the role the Mentor agrees to adhere to our professional standards and specific terms and conditions and will take steps to avoid any conflicts of interest. </w:t>
      </w:r>
    </w:p>
    <w:p w14:paraId="516A6A80" w14:textId="77777777" w:rsidR="005F1864" w:rsidRPr="00077623" w:rsidRDefault="005F1864" w:rsidP="005F1864">
      <w:pPr>
        <w:spacing w:before="360"/>
        <w:rPr>
          <w:rFonts w:ascii="Aptos" w:hAnsi="Aptos"/>
          <w:sz w:val="22"/>
          <w:szCs w:val="22"/>
        </w:rPr>
      </w:pPr>
      <w:r w:rsidRPr="00077623">
        <w:rPr>
          <w:rFonts w:ascii="Aptos" w:hAnsi="Aptos"/>
          <w:sz w:val="22"/>
          <w:szCs w:val="22"/>
        </w:rPr>
        <w:t>We abide by</w:t>
      </w:r>
      <w:hyperlink r:id="rId15">
        <w:r w:rsidRPr="00077623">
          <w:rPr>
            <w:rFonts w:ascii="Aptos" w:hAnsi="Aptos"/>
            <w:color w:val="1155CC"/>
            <w:sz w:val="22"/>
            <w:szCs w:val="22"/>
            <w:u w:val="single"/>
          </w:rPr>
          <w:t xml:space="preserve"> The Global Code of Ethics For Coaches, Mentors, and Supervisors</w:t>
        </w:r>
      </w:hyperlink>
      <w:r w:rsidRPr="00077623">
        <w:rPr>
          <w:rFonts w:ascii="Aptos" w:hAnsi="Aptos"/>
          <w:sz w:val="22"/>
          <w:szCs w:val="22"/>
        </w:rPr>
        <w:t>. By taking on this role, the mentor agrees:</w:t>
      </w:r>
    </w:p>
    <w:p w14:paraId="7A849A72" w14:textId="7FE2E103" w:rsidR="005F1864" w:rsidRPr="008B5F4E" w:rsidRDefault="005F1864" w:rsidP="007D7320">
      <w:pPr>
        <w:pStyle w:val="ListParagraph"/>
        <w:numPr>
          <w:ilvl w:val="0"/>
          <w:numId w:val="10"/>
        </w:numPr>
        <w:rPr>
          <w:rFonts w:ascii="Aptos" w:hAnsi="Aptos"/>
          <w:sz w:val="22"/>
          <w:szCs w:val="22"/>
        </w:rPr>
      </w:pPr>
      <w:r w:rsidRPr="008B5F4E">
        <w:rPr>
          <w:rFonts w:ascii="Aptos" w:hAnsi="Aptos"/>
          <w:sz w:val="22"/>
          <w:szCs w:val="22"/>
        </w:rPr>
        <w:t xml:space="preserve">To </w:t>
      </w:r>
      <w:proofErr w:type="gramStart"/>
      <w:r w:rsidRPr="008B5F4E">
        <w:rPr>
          <w:rFonts w:ascii="Aptos" w:hAnsi="Aptos"/>
          <w:sz w:val="22"/>
          <w:szCs w:val="22"/>
        </w:rPr>
        <w:t>act in a professional way at all times</w:t>
      </w:r>
      <w:proofErr w:type="gramEnd"/>
      <w:r w:rsidRPr="008B5F4E">
        <w:rPr>
          <w:rFonts w:ascii="Aptos" w:hAnsi="Aptos"/>
          <w:sz w:val="22"/>
          <w:szCs w:val="22"/>
        </w:rPr>
        <w:t xml:space="preserve">, providing consistently high quality, responsive and timely support to the </w:t>
      </w:r>
      <w:r w:rsidR="00501CE9" w:rsidRPr="008B5F4E">
        <w:rPr>
          <w:rFonts w:ascii="Aptos" w:hAnsi="Aptos"/>
          <w:sz w:val="22"/>
          <w:szCs w:val="22"/>
        </w:rPr>
        <w:t>mentees.</w:t>
      </w:r>
    </w:p>
    <w:p w14:paraId="4C260179" w14:textId="29879D2D" w:rsidR="005F1864" w:rsidRPr="008B5F4E" w:rsidRDefault="005F1864" w:rsidP="007D7320">
      <w:pPr>
        <w:pStyle w:val="ListParagraph"/>
        <w:numPr>
          <w:ilvl w:val="0"/>
          <w:numId w:val="10"/>
        </w:numPr>
        <w:rPr>
          <w:rFonts w:ascii="Aptos" w:hAnsi="Aptos"/>
          <w:sz w:val="22"/>
          <w:szCs w:val="22"/>
        </w:rPr>
      </w:pPr>
      <w:r w:rsidRPr="008B5F4E">
        <w:rPr>
          <w:rFonts w:ascii="Aptos" w:hAnsi="Aptos"/>
          <w:sz w:val="22"/>
          <w:szCs w:val="22"/>
        </w:rPr>
        <w:t xml:space="preserve">Ensure transparency and open communication with </w:t>
      </w:r>
      <w:r w:rsidR="00501CE9" w:rsidRPr="008B5F4E">
        <w:rPr>
          <w:rFonts w:ascii="Aptos" w:hAnsi="Aptos"/>
          <w:sz w:val="22"/>
          <w:szCs w:val="22"/>
        </w:rPr>
        <w:t>Ashden.</w:t>
      </w:r>
    </w:p>
    <w:p w14:paraId="691354BF" w14:textId="356AD407" w:rsidR="005F1864" w:rsidRPr="008B5F4E" w:rsidRDefault="005F1864" w:rsidP="007D7320">
      <w:pPr>
        <w:pStyle w:val="ListParagraph"/>
        <w:numPr>
          <w:ilvl w:val="0"/>
          <w:numId w:val="10"/>
        </w:numPr>
        <w:rPr>
          <w:rFonts w:ascii="Aptos" w:hAnsi="Aptos"/>
          <w:sz w:val="22"/>
          <w:szCs w:val="22"/>
        </w:rPr>
      </w:pPr>
      <w:r w:rsidRPr="008B5F4E">
        <w:rPr>
          <w:rFonts w:ascii="Aptos" w:hAnsi="Aptos"/>
          <w:sz w:val="22"/>
          <w:szCs w:val="22"/>
        </w:rPr>
        <w:t xml:space="preserve">To not exploit a mentee or seek to gain any inappropriate financial or non-financial advantage from the mentoring relationship. If a mentee asks a mentor to deliver further support outside of the scope of work agreed under </w:t>
      </w:r>
      <w:r w:rsidR="0007617D" w:rsidRPr="008B5F4E">
        <w:rPr>
          <w:rFonts w:ascii="Aptos" w:hAnsi="Aptos"/>
          <w:sz w:val="22"/>
          <w:szCs w:val="22"/>
        </w:rPr>
        <w:t>Energy Leaning Network</w:t>
      </w:r>
      <w:r w:rsidRPr="008B5F4E">
        <w:rPr>
          <w:rFonts w:ascii="Aptos" w:hAnsi="Aptos"/>
          <w:sz w:val="22"/>
          <w:szCs w:val="22"/>
        </w:rPr>
        <w:t xml:space="preserve"> Peer Mentoring programme, we expect mentors to inform </w:t>
      </w:r>
      <w:r w:rsidR="00F320EB" w:rsidRPr="008B5F4E">
        <w:rPr>
          <w:rFonts w:ascii="Aptos" w:hAnsi="Aptos"/>
          <w:sz w:val="22"/>
          <w:szCs w:val="22"/>
        </w:rPr>
        <w:t>Ashden</w:t>
      </w:r>
      <w:r w:rsidRPr="008B5F4E">
        <w:rPr>
          <w:rFonts w:ascii="Aptos" w:hAnsi="Aptos"/>
          <w:sz w:val="22"/>
          <w:szCs w:val="22"/>
        </w:rPr>
        <w:t xml:space="preserve"> and to provide details of the support </w:t>
      </w:r>
      <w:proofErr w:type="gramStart"/>
      <w:r w:rsidRPr="008B5F4E">
        <w:rPr>
          <w:rFonts w:ascii="Aptos" w:hAnsi="Aptos"/>
          <w:sz w:val="22"/>
          <w:szCs w:val="22"/>
        </w:rPr>
        <w:t>being requested / supplied</w:t>
      </w:r>
      <w:proofErr w:type="gramEnd"/>
      <w:r w:rsidRPr="008B5F4E">
        <w:rPr>
          <w:rFonts w:ascii="Aptos" w:hAnsi="Aptos"/>
          <w:sz w:val="22"/>
          <w:szCs w:val="22"/>
        </w:rPr>
        <w:t xml:space="preserve">. (This is because if any issues/complaints arise as a direct result of work </w:t>
      </w:r>
      <w:proofErr w:type="gramStart"/>
      <w:r w:rsidRPr="008B5F4E">
        <w:rPr>
          <w:rFonts w:ascii="Aptos" w:hAnsi="Aptos"/>
          <w:sz w:val="22"/>
          <w:szCs w:val="22"/>
        </w:rPr>
        <w:t>carried out</w:t>
      </w:r>
      <w:proofErr w:type="gramEnd"/>
      <w:r w:rsidRPr="008B5F4E">
        <w:rPr>
          <w:rFonts w:ascii="Aptos" w:hAnsi="Aptos"/>
          <w:sz w:val="22"/>
          <w:szCs w:val="22"/>
        </w:rPr>
        <w:t xml:space="preserve"> by the Mentor without prior knowledge or agreement with </w:t>
      </w:r>
      <w:r w:rsidR="00F320EB" w:rsidRPr="008B5F4E">
        <w:rPr>
          <w:rFonts w:ascii="Aptos" w:hAnsi="Aptos"/>
          <w:sz w:val="22"/>
          <w:szCs w:val="22"/>
        </w:rPr>
        <w:t>Ashden</w:t>
      </w:r>
      <w:r w:rsidRPr="008B5F4E">
        <w:rPr>
          <w:rFonts w:ascii="Aptos" w:hAnsi="Aptos"/>
          <w:sz w:val="22"/>
          <w:szCs w:val="22"/>
        </w:rPr>
        <w:t xml:space="preserve">, this could create a reputational risk for </w:t>
      </w:r>
      <w:r w:rsidR="00F320EB" w:rsidRPr="008B5F4E">
        <w:rPr>
          <w:rFonts w:ascii="Aptos" w:hAnsi="Aptos"/>
          <w:sz w:val="22"/>
          <w:szCs w:val="22"/>
        </w:rPr>
        <w:t>Ashden</w:t>
      </w:r>
      <w:r w:rsidR="006C63CF" w:rsidRPr="008B5F4E">
        <w:rPr>
          <w:rFonts w:ascii="Aptos" w:hAnsi="Aptos"/>
          <w:sz w:val="22"/>
          <w:szCs w:val="22"/>
        </w:rPr>
        <w:t>, the ELN partners</w:t>
      </w:r>
      <w:r w:rsidRPr="008B5F4E">
        <w:rPr>
          <w:rFonts w:ascii="Aptos" w:hAnsi="Aptos"/>
          <w:sz w:val="22"/>
          <w:szCs w:val="22"/>
        </w:rPr>
        <w:t xml:space="preserve"> and the National Lottery</w:t>
      </w:r>
      <w:r w:rsidR="00501CE9" w:rsidRPr="008B5F4E">
        <w:rPr>
          <w:rFonts w:ascii="Aptos" w:hAnsi="Aptos"/>
          <w:sz w:val="22"/>
          <w:szCs w:val="22"/>
        </w:rPr>
        <w:t>).</w:t>
      </w:r>
    </w:p>
    <w:p w14:paraId="25A722C4" w14:textId="77FEA24F" w:rsidR="005F1864" w:rsidRPr="008B5F4E" w:rsidRDefault="005F1864" w:rsidP="007D7320">
      <w:pPr>
        <w:pStyle w:val="ListParagraph"/>
        <w:numPr>
          <w:ilvl w:val="0"/>
          <w:numId w:val="10"/>
        </w:numPr>
        <w:rPr>
          <w:rFonts w:ascii="Aptos" w:hAnsi="Aptos"/>
          <w:sz w:val="22"/>
          <w:szCs w:val="22"/>
        </w:rPr>
      </w:pPr>
      <w:r w:rsidRPr="008B5F4E">
        <w:rPr>
          <w:rFonts w:ascii="Aptos" w:hAnsi="Aptos"/>
          <w:sz w:val="22"/>
          <w:szCs w:val="22"/>
        </w:rPr>
        <w:t xml:space="preserve">To be aware of the potential for conflicts of interest of either a commercial or personal nature arising through the working relationship and address them quickly and effectively </w:t>
      </w:r>
      <w:proofErr w:type="gramStart"/>
      <w:r w:rsidRPr="008B5F4E">
        <w:rPr>
          <w:rFonts w:ascii="Aptos" w:hAnsi="Aptos"/>
          <w:sz w:val="22"/>
          <w:szCs w:val="22"/>
        </w:rPr>
        <w:t>in order to</w:t>
      </w:r>
      <w:proofErr w:type="gramEnd"/>
      <w:r w:rsidRPr="008B5F4E">
        <w:rPr>
          <w:rFonts w:ascii="Aptos" w:hAnsi="Aptos"/>
          <w:sz w:val="22"/>
          <w:szCs w:val="22"/>
        </w:rPr>
        <w:t xml:space="preserve"> ensure that there is no detriment to the </w:t>
      </w:r>
      <w:r w:rsidR="00501CE9" w:rsidRPr="008B5F4E">
        <w:rPr>
          <w:rFonts w:ascii="Aptos" w:hAnsi="Aptos"/>
          <w:sz w:val="22"/>
          <w:szCs w:val="22"/>
        </w:rPr>
        <w:t>mentee.</w:t>
      </w:r>
    </w:p>
    <w:p w14:paraId="17ED8AF4" w14:textId="769BC6CD" w:rsidR="005F1864" w:rsidRPr="008B5F4E" w:rsidRDefault="005F1864" w:rsidP="007D7320">
      <w:pPr>
        <w:pStyle w:val="ListParagraph"/>
        <w:numPr>
          <w:ilvl w:val="0"/>
          <w:numId w:val="10"/>
        </w:numPr>
        <w:rPr>
          <w:rFonts w:ascii="Aptos" w:hAnsi="Aptos"/>
          <w:sz w:val="22"/>
          <w:szCs w:val="22"/>
        </w:rPr>
      </w:pPr>
      <w:r w:rsidRPr="008B5F4E">
        <w:rPr>
          <w:rFonts w:ascii="Aptos" w:hAnsi="Aptos"/>
          <w:sz w:val="22"/>
          <w:szCs w:val="22"/>
        </w:rPr>
        <w:t xml:space="preserve">To alert </w:t>
      </w:r>
      <w:r w:rsidR="00F320EB" w:rsidRPr="008B5F4E">
        <w:rPr>
          <w:rFonts w:ascii="Aptos" w:hAnsi="Aptos"/>
          <w:sz w:val="22"/>
          <w:szCs w:val="22"/>
        </w:rPr>
        <w:t>Ashden</w:t>
      </w:r>
      <w:r w:rsidRPr="008B5F4E">
        <w:rPr>
          <w:rFonts w:ascii="Aptos" w:hAnsi="Aptos"/>
          <w:sz w:val="22"/>
          <w:szCs w:val="22"/>
        </w:rPr>
        <w:t xml:space="preserve"> to any issues / concerns with a mentee particularly where this could affect their ability to deliver aims and objectives and milestones. </w:t>
      </w:r>
    </w:p>
    <w:p w14:paraId="0EF86CA3" w14:textId="342D2EED" w:rsidR="005F1864" w:rsidRPr="008B5F4E" w:rsidRDefault="005F1864" w:rsidP="007D7320">
      <w:pPr>
        <w:pStyle w:val="ListParagraph"/>
        <w:numPr>
          <w:ilvl w:val="0"/>
          <w:numId w:val="10"/>
        </w:numPr>
        <w:rPr>
          <w:rFonts w:ascii="Aptos" w:hAnsi="Aptos"/>
          <w:sz w:val="22"/>
          <w:szCs w:val="22"/>
        </w:rPr>
      </w:pPr>
      <w:r w:rsidRPr="008B5F4E">
        <w:rPr>
          <w:rFonts w:ascii="Aptos" w:hAnsi="Aptos"/>
          <w:sz w:val="22"/>
          <w:szCs w:val="22"/>
        </w:rPr>
        <w:t xml:space="preserve">To respond to complaints / issues / feedback immediately and alert </w:t>
      </w:r>
      <w:r w:rsidR="00F320EB" w:rsidRPr="008B5F4E">
        <w:rPr>
          <w:rFonts w:ascii="Aptos" w:hAnsi="Aptos"/>
          <w:sz w:val="22"/>
          <w:szCs w:val="22"/>
        </w:rPr>
        <w:t>Ashden</w:t>
      </w:r>
      <w:r w:rsidRPr="008B5F4E">
        <w:rPr>
          <w:rFonts w:ascii="Aptos" w:hAnsi="Aptos"/>
          <w:sz w:val="22"/>
          <w:szCs w:val="22"/>
        </w:rPr>
        <w:t xml:space="preserve"> </w:t>
      </w:r>
      <w:r w:rsidR="00501CE9" w:rsidRPr="008B5F4E">
        <w:rPr>
          <w:rFonts w:ascii="Aptos" w:hAnsi="Aptos"/>
          <w:sz w:val="22"/>
          <w:szCs w:val="22"/>
        </w:rPr>
        <w:t>accordingly.</w:t>
      </w:r>
    </w:p>
    <w:p w14:paraId="6B6C7351" w14:textId="4D2B33EA" w:rsidR="005F1864" w:rsidRPr="008B5F4E" w:rsidRDefault="005F1864" w:rsidP="007D7320">
      <w:pPr>
        <w:pStyle w:val="ListParagraph"/>
        <w:numPr>
          <w:ilvl w:val="0"/>
          <w:numId w:val="10"/>
        </w:numPr>
        <w:spacing w:after="200"/>
        <w:rPr>
          <w:rFonts w:ascii="Aptos" w:hAnsi="Aptos"/>
          <w:sz w:val="22"/>
          <w:szCs w:val="22"/>
        </w:rPr>
      </w:pPr>
      <w:r w:rsidRPr="008B5F4E">
        <w:rPr>
          <w:rFonts w:ascii="Aptos" w:hAnsi="Aptos"/>
          <w:sz w:val="22"/>
          <w:szCs w:val="22"/>
        </w:rPr>
        <w:t xml:space="preserve">To submit a final feedback report to </w:t>
      </w:r>
      <w:r w:rsidR="00F320EB" w:rsidRPr="008B5F4E">
        <w:rPr>
          <w:rFonts w:ascii="Aptos" w:hAnsi="Aptos"/>
          <w:sz w:val="22"/>
          <w:szCs w:val="22"/>
        </w:rPr>
        <w:t>Ashden</w:t>
      </w:r>
      <w:r w:rsidRPr="008B5F4E">
        <w:rPr>
          <w:rFonts w:ascii="Aptos" w:hAnsi="Aptos"/>
          <w:sz w:val="22"/>
          <w:szCs w:val="22"/>
        </w:rPr>
        <w:t xml:space="preserve"> using the template that we will provide.</w:t>
      </w:r>
    </w:p>
    <w:p w14:paraId="3A90DCEB" w14:textId="77777777" w:rsidR="005F1864" w:rsidRPr="00077623" w:rsidRDefault="005F1864" w:rsidP="005F1864">
      <w:pPr>
        <w:rPr>
          <w:rFonts w:ascii="Aptos" w:hAnsi="Aptos"/>
          <w:sz w:val="22"/>
          <w:szCs w:val="22"/>
        </w:rPr>
      </w:pPr>
      <w:r w:rsidRPr="00077623">
        <w:rPr>
          <w:rFonts w:ascii="Aptos" w:hAnsi="Aptos"/>
          <w:sz w:val="22"/>
          <w:szCs w:val="22"/>
        </w:rPr>
        <w:t>As part of our quality assurance processes, we will invite each mentee to comment on the support provided at the end of the programme.</w:t>
      </w:r>
    </w:p>
    <w:p w14:paraId="6277EBD3" w14:textId="77777777" w:rsidR="005F1864" w:rsidRPr="00077623" w:rsidRDefault="43D3F827" w:rsidP="00A616AD">
      <w:pPr>
        <w:pStyle w:val="Heading2"/>
        <w:rPr>
          <w:rFonts w:ascii="Aptos" w:hAnsi="Aptos"/>
          <w:sz w:val="22"/>
          <w:szCs w:val="22"/>
        </w:rPr>
      </w:pPr>
      <w:bookmarkStart w:id="51" w:name="_f9i018jyu73"/>
      <w:bookmarkStart w:id="52" w:name="_Toc224433775"/>
      <w:bookmarkStart w:id="53" w:name="_Toc175056631"/>
      <w:bookmarkEnd w:id="51"/>
      <w:r w:rsidRPr="00077623">
        <w:rPr>
          <w:rFonts w:ascii="Aptos" w:hAnsi="Aptos"/>
          <w:sz w:val="22"/>
          <w:szCs w:val="22"/>
        </w:rPr>
        <w:t>Recognising equity and diversity</w:t>
      </w:r>
      <w:bookmarkEnd w:id="52"/>
      <w:bookmarkEnd w:id="53"/>
    </w:p>
    <w:p w14:paraId="2D9EF04B" w14:textId="4D1F79F2" w:rsidR="005F1864" w:rsidRPr="008B5F4E" w:rsidRDefault="005F1864" w:rsidP="007D7320">
      <w:pPr>
        <w:pStyle w:val="ListParagraph"/>
        <w:numPr>
          <w:ilvl w:val="0"/>
          <w:numId w:val="11"/>
        </w:numPr>
        <w:spacing w:before="200"/>
        <w:rPr>
          <w:rFonts w:ascii="Aptos" w:hAnsi="Aptos"/>
          <w:sz w:val="22"/>
          <w:szCs w:val="22"/>
        </w:rPr>
      </w:pPr>
      <w:r w:rsidRPr="008B5F4E">
        <w:rPr>
          <w:rFonts w:ascii="Aptos" w:hAnsi="Aptos"/>
          <w:sz w:val="22"/>
          <w:szCs w:val="22"/>
        </w:rPr>
        <w:t xml:space="preserve">Mentors will abide by their respective bodies’ diversity statements and </w:t>
      </w:r>
      <w:r w:rsidR="00501CE9" w:rsidRPr="008B5F4E">
        <w:rPr>
          <w:rFonts w:ascii="Aptos" w:hAnsi="Aptos"/>
          <w:sz w:val="22"/>
          <w:szCs w:val="22"/>
        </w:rPr>
        <w:t>policies.</w:t>
      </w:r>
    </w:p>
    <w:p w14:paraId="457543A3" w14:textId="5976AF78" w:rsidR="005F1864" w:rsidRPr="008B5F4E" w:rsidRDefault="005F1864" w:rsidP="007D7320">
      <w:pPr>
        <w:pStyle w:val="ListParagraph"/>
        <w:numPr>
          <w:ilvl w:val="0"/>
          <w:numId w:val="11"/>
        </w:numPr>
        <w:rPr>
          <w:rFonts w:ascii="Aptos" w:hAnsi="Aptos"/>
          <w:sz w:val="22"/>
          <w:szCs w:val="22"/>
        </w:rPr>
      </w:pPr>
      <w:r w:rsidRPr="008B5F4E">
        <w:rPr>
          <w:rFonts w:ascii="Aptos" w:hAnsi="Aptos"/>
          <w:sz w:val="22"/>
          <w:szCs w:val="22"/>
        </w:rPr>
        <w:t xml:space="preserve">Mentors will avoid knowingly discriminating on any grounds and will seek to enhance their own awareness of </w:t>
      </w:r>
      <w:proofErr w:type="gramStart"/>
      <w:r w:rsidRPr="008B5F4E">
        <w:rPr>
          <w:rFonts w:ascii="Aptos" w:hAnsi="Aptos"/>
          <w:sz w:val="22"/>
          <w:szCs w:val="22"/>
        </w:rPr>
        <w:t>possible areas</w:t>
      </w:r>
      <w:proofErr w:type="gramEnd"/>
      <w:r w:rsidRPr="008B5F4E">
        <w:rPr>
          <w:rFonts w:ascii="Aptos" w:hAnsi="Aptos"/>
          <w:sz w:val="22"/>
          <w:szCs w:val="22"/>
        </w:rPr>
        <w:t xml:space="preserve"> of </w:t>
      </w:r>
      <w:r w:rsidR="00501CE9" w:rsidRPr="008B5F4E">
        <w:rPr>
          <w:rFonts w:ascii="Aptos" w:hAnsi="Aptos"/>
          <w:sz w:val="22"/>
          <w:szCs w:val="22"/>
        </w:rPr>
        <w:t>discrimination.</w:t>
      </w:r>
    </w:p>
    <w:p w14:paraId="3EB0AE9D" w14:textId="7BE0477D" w:rsidR="005F1864" w:rsidRPr="008B5F4E" w:rsidRDefault="005F1864" w:rsidP="007D7320">
      <w:pPr>
        <w:pStyle w:val="ListParagraph"/>
        <w:numPr>
          <w:ilvl w:val="0"/>
          <w:numId w:val="11"/>
        </w:numPr>
        <w:rPr>
          <w:rFonts w:ascii="Aptos" w:hAnsi="Aptos"/>
          <w:sz w:val="22"/>
          <w:szCs w:val="22"/>
        </w:rPr>
      </w:pPr>
      <w:r w:rsidRPr="008B5F4E">
        <w:rPr>
          <w:rFonts w:ascii="Aptos" w:hAnsi="Aptos"/>
          <w:sz w:val="22"/>
          <w:szCs w:val="22"/>
        </w:rPr>
        <w:t xml:space="preserve">Mentors will be cognisant of the potential for unconscious bias and seek to ensure they take a respectful and inclusive approach, which embraces and explores individual </w:t>
      </w:r>
      <w:r w:rsidR="00501CE9" w:rsidRPr="008B5F4E">
        <w:rPr>
          <w:rFonts w:ascii="Aptos" w:hAnsi="Aptos"/>
          <w:sz w:val="22"/>
          <w:szCs w:val="22"/>
        </w:rPr>
        <w:t>difference.</w:t>
      </w:r>
    </w:p>
    <w:p w14:paraId="1B27942E" w14:textId="7858302A" w:rsidR="005F1864" w:rsidRPr="008B5F4E" w:rsidRDefault="005F1864" w:rsidP="007D7320">
      <w:pPr>
        <w:pStyle w:val="ListParagraph"/>
        <w:numPr>
          <w:ilvl w:val="0"/>
          <w:numId w:val="11"/>
        </w:numPr>
        <w:rPr>
          <w:rFonts w:ascii="Aptos" w:hAnsi="Aptos"/>
          <w:sz w:val="22"/>
          <w:szCs w:val="22"/>
        </w:rPr>
      </w:pPr>
      <w:r w:rsidRPr="008B5F4E">
        <w:rPr>
          <w:rFonts w:ascii="Aptos" w:hAnsi="Aptos"/>
          <w:sz w:val="22"/>
          <w:szCs w:val="22"/>
        </w:rPr>
        <w:t xml:space="preserve">Mentors will challenge in a supportive way any colleagues, employees, service providers, mentees or participants who </w:t>
      </w:r>
      <w:proofErr w:type="gramStart"/>
      <w:r w:rsidRPr="008B5F4E">
        <w:rPr>
          <w:rFonts w:ascii="Aptos" w:hAnsi="Aptos"/>
          <w:sz w:val="22"/>
          <w:szCs w:val="22"/>
        </w:rPr>
        <w:t>are perceived</w:t>
      </w:r>
      <w:proofErr w:type="gramEnd"/>
      <w:r w:rsidRPr="008B5F4E">
        <w:rPr>
          <w:rFonts w:ascii="Aptos" w:hAnsi="Aptos"/>
          <w:sz w:val="22"/>
          <w:szCs w:val="22"/>
        </w:rPr>
        <w:t xml:space="preserve"> to be using discriminatory </w:t>
      </w:r>
      <w:r w:rsidR="00501CE9" w:rsidRPr="008B5F4E">
        <w:rPr>
          <w:rFonts w:ascii="Aptos" w:hAnsi="Aptos"/>
          <w:sz w:val="22"/>
          <w:szCs w:val="22"/>
        </w:rPr>
        <w:t>behaviour.</w:t>
      </w:r>
    </w:p>
    <w:p w14:paraId="586C65B4" w14:textId="3452ADD3" w:rsidR="005F1864" w:rsidRPr="008B5F4E" w:rsidRDefault="005F1864" w:rsidP="007D7320">
      <w:pPr>
        <w:pStyle w:val="ListParagraph"/>
        <w:numPr>
          <w:ilvl w:val="0"/>
          <w:numId w:val="11"/>
        </w:numPr>
        <w:rPr>
          <w:rFonts w:ascii="Aptos" w:hAnsi="Aptos"/>
          <w:sz w:val="22"/>
          <w:szCs w:val="22"/>
        </w:rPr>
      </w:pPr>
      <w:r w:rsidRPr="008B5F4E">
        <w:rPr>
          <w:rFonts w:ascii="Aptos" w:hAnsi="Aptos"/>
          <w:sz w:val="22"/>
          <w:szCs w:val="22"/>
        </w:rPr>
        <w:t xml:space="preserve">Mentors will monitor their spoken, </w:t>
      </w:r>
      <w:proofErr w:type="gramStart"/>
      <w:r w:rsidRPr="008B5F4E">
        <w:rPr>
          <w:rFonts w:ascii="Aptos" w:hAnsi="Aptos"/>
          <w:sz w:val="22"/>
          <w:szCs w:val="22"/>
        </w:rPr>
        <w:t>written</w:t>
      </w:r>
      <w:proofErr w:type="gramEnd"/>
      <w:r w:rsidRPr="008B5F4E">
        <w:rPr>
          <w:rFonts w:ascii="Aptos" w:hAnsi="Aptos"/>
          <w:sz w:val="22"/>
          <w:szCs w:val="22"/>
        </w:rPr>
        <w:t xml:space="preserve"> and non-verbal communication for inadvertent </w:t>
      </w:r>
      <w:r w:rsidR="00501CE9" w:rsidRPr="008B5F4E">
        <w:rPr>
          <w:rFonts w:ascii="Aptos" w:hAnsi="Aptos"/>
          <w:sz w:val="22"/>
          <w:szCs w:val="22"/>
        </w:rPr>
        <w:t>discrimination.</w:t>
      </w:r>
    </w:p>
    <w:p w14:paraId="51867EAF" w14:textId="77777777" w:rsidR="005F1864" w:rsidRPr="008B5F4E" w:rsidRDefault="005F1864" w:rsidP="007D7320">
      <w:pPr>
        <w:pStyle w:val="ListParagraph"/>
        <w:numPr>
          <w:ilvl w:val="0"/>
          <w:numId w:val="11"/>
        </w:numPr>
        <w:rPr>
          <w:rFonts w:ascii="Aptos" w:hAnsi="Aptos"/>
          <w:sz w:val="22"/>
          <w:szCs w:val="22"/>
        </w:rPr>
      </w:pPr>
      <w:r w:rsidRPr="008B5F4E">
        <w:rPr>
          <w:rFonts w:ascii="Aptos" w:hAnsi="Aptos"/>
          <w:sz w:val="22"/>
          <w:szCs w:val="22"/>
        </w:rPr>
        <w:t>Mentors will engage in developmental activities that are likely to increase their self- awareness in relation to equality and diversity.</w:t>
      </w:r>
    </w:p>
    <w:p w14:paraId="43DEB6F1" w14:textId="77777777" w:rsidR="008B5F4E" w:rsidRPr="00077623" w:rsidRDefault="008B5F4E" w:rsidP="008B5F4E">
      <w:pPr>
        <w:ind w:left="720"/>
        <w:rPr>
          <w:rFonts w:ascii="Aptos" w:hAnsi="Aptos"/>
          <w:sz w:val="22"/>
          <w:szCs w:val="22"/>
        </w:rPr>
      </w:pPr>
    </w:p>
    <w:p w14:paraId="658B6153" w14:textId="39938B33" w:rsidR="005F1864" w:rsidRPr="00077623" w:rsidRDefault="43D3F827" w:rsidP="00102A1E">
      <w:pPr>
        <w:pStyle w:val="Heading1"/>
        <w:rPr>
          <w:rFonts w:ascii="Aptos" w:hAnsi="Aptos"/>
          <w:sz w:val="22"/>
          <w:szCs w:val="22"/>
        </w:rPr>
      </w:pPr>
      <w:bookmarkStart w:id="54" w:name="_yjgbu2bnc6h0"/>
      <w:bookmarkStart w:id="55" w:name="_uysoa5z3wgyc"/>
      <w:bookmarkStart w:id="56" w:name="_arwdi44n1y39"/>
      <w:bookmarkStart w:id="57" w:name="_rdnbmk50lqi6"/>
      <w:bookmarkStart w:id="58" w:name="_Toc273989338"/>
      <w:bookmarkStart w:id="59" w:name="_Toc175056632"/>
      <w:bookmarkEnd w:id="54"/>
      <w:bookmarkEnd w:id="55"/>
      <w:bookmarkEnd w:id="56"/>
      <w:bookmarkEnd w:id="57"/>
      <w:r w:rsidRPr="00077623">
        <w:rPr>
          <w:rFonts w:ascii="Aptos" w:hAnsi="Aptos"/>
          <w:sz w:val="22"/>
          <w:szCs w:val="22"/>
        </w:rPr>
        <w:lastRenderedPageBreak/>
        <w:t>WAYS OF WORKING</w:t>
      </w:r>
      <w:bookmarkEnd w:id="58"/>
      <w:bookmarkEnd w:id="59"/>
    </w:p>
    <w:p w14:paraId="2F21A2CB" w14:textId="287610B1" w:rsidR="005F1864" w:rsidRPr="00077623" w:rsidRDefault="43D3F827" w:rsidP="00A616AD">
      <w:pPr>
        <w:pStyle w:val="Heading2"/>
        <w:rPr>
          <w:rFonts w:ascii="Aptos" w:hAnsi="Aptos"/>
          <w:sz w:val="22"/>
          <w:szCs w:val="22"/>
        </w:rPr>
      </w:pPr>
      <w:bookmarkStart w:id="60" w:name="_6jdeal2r4qq"/>
      <w:bookmarkStart w:id="61" w:name="_Toc175056633"/>
      <w:bookmarkStart w:id="62" w:name="_Toc581971355"/>
      <w:bookmarkEnd w:id="60"/>
      <w:r w:rsidRPr="00077623">
        <w:rPr>
          <w:rFonts w:ascii="Aptos" w:hAnsi="Aptos"/>
          <w:sz w:val="22"/>
          <w:szCs w:val="22"/>
        </w:rPr>
        <w:t>Establishing a successful relationship with your mentee</w:t>
      </w:r>
      <w:bookmarkEnd w:id="61"/>
      <w:r w:rsidRPr="00077623">
        <w:rPr>
          <w:rFonts w:ascii="Aptos" w:hAnsi="Aptos"/>
          <w:sz w:val="22"/>
          <w:szCs w:val="22"/>
        </w:rPr>
        <w:t xml:space="preserve">  </w:t>
      </w:r>
      <w:bookmarkEnd w:id="62"/>
    </w:p>
    <w:p w14:paraId="386EFFF7" w14:textId="034A6F78" w:rsidR="005F1864" w:rsidRPr="00077623" w:rsidRDefault="6D864AC5" w:rsidP="005F1864">
      <w:pPr>
        <w:rPr>
          <w:rFonts w:ascii="Aptos" w:hAnsi="Aptos"/>
          <w:sz w:val="22"/>
          <w:szCs w:val="22"/>
        </w:rPr>
      </w:pPr>
      <w:r w:rsidRPr="00077623">
        <w:rPr>
          <w:rFonts w:ascii="Aptos" w:hAnsi="Aptos"/>
          <w:sz w:val="22"/>
          <w:szCs w:val="22"/>
        </w:rPr>
        <w:t xml:space="preserve">Your mentee may be one or more individuals from one organisation. Once you have </w:t>
      </w:r>
      <w:proofErr w:type="gramStart"/>
      <w:r w:rsidRPr="00077623">
        <w:rPr>
          <w:rFonts w:ascii="Aptos" w:hAnsi="Aptos"/>
          <w:sz w:val="22"/>
          <w:szCs w:val="22"/>
        </w:rPr>
        <w:t xml:space="preserve">been </w:t>
      </w:r>
      <w:r w:rsidR="00501CE9" w:rsidRPr="00077623">
        <w:rPr>
          <w:rFonts w:ascii="Aptos" w:hAnsi="Aptos"/>
          <w:sz w:val="22"/>
          <w:szCs w:val="22"/>
        </w:rPr>
        <w:t>matched</w:t>
      </w:r>
      <w:proofErr w:type="gramEnd"/>
      <w:r w:rsidR="00501CE9" w:rsidRPr="00077623">
        <w:rPr>
          <w:rFonts w:ascii="Aptos" w:hAnsi="Aptos"/>
          <w:sz w:val="22"/>
          <w:szCs w:val="22"/>
        </w:rPr>
        <w:t>,</w:t>
      </w:r>
      <w:r w:rsidRPr="00077623">
        <w:rPr>
          <w:rFonts w:ascii="Aptos" w:hAnsi="Aptos"/>
          <w:sz w:val="22"/>
          <w:szCs w:val="22"/>
        </w:rPr>
        <w:t xml:space="preserve"> we suggest that you:</w:t>
      </w:r>
    </w:p>
    <w:p w14:paraId="155E85BE" w14:textId="03C5A5A8" w:rsidR="005F1864" w:rsidRPr="00784494" w:rsidRDefault="6D864AC5" w:rsidP="007D7320">
      <w:pPr>
        <w:pStyle w:val="ListParagraph"/>
        <w:numPr>
          <w:ilvl w:val="0"/>
          <w:numId w:val="12"/>
        </w:numPr>
        <w:rPr>
          <w:rFonts w:ascii="Aptos" w:hAnsi="Aptos"/>
          <w:sz w:val="22"/>
          <w:szCs w:val="22"/>
        </w:rPr>
      </w:pPr>
      <w:r w:rsidRPr="00784494">
        <w:rPr>
          <w:rFonts w:ascii="Aptos" w:hAnsi="Aptos"/>
          <w:sz w:val="22"/>
          <w:szCs w:val="22"/>
        </w:rPr>
        <w:t xml:space="preserve">Introduce yourself </w:t>
      </w:r>
    </w:p>
    <w:p w14:paraId="663D89C9" w14:textId="5B48D898" w:rsidR="005F1864" w:rsidRPr="00784494" w:rsidRDefault="6D864AC5" w:rsidP="007D7320">
      <w:pPr>
        <w:pStyle w:val="ListParagraph"/>
        <w:numPr>
          <w:ilvl w:val="0"/>
          <w:numId w:val="12"/>
        </w:numPr>
        <w:rPr>
          <w:rFonts w:ascii="Aptos" w:hAnsi="Aptos"/>
          <w:sz w:val="22"/>
          <w:szCs w:val="22"/>
        </w:rPr>
      </w:pPr>
      <w:r w:rsidRPr="00784494">
        <w:rPr>
          <w:rFonts w:ascii="Aptos" w:hAnsi="Aptos"/>
          <w:sz w:val="22"/>
          <w:szCs w:val="22"/>
        </w:rPr>
        <w:t xml:space="preserve">You may wish to organise an initial video call with all your mentee so they can confirm their starting points and the support they are looking </w:t>
      </w:r>
      <w:r w:rsidR="00501CE9" w:rsidRPr="00784494">
        <w:rPr>
          <w:rFonts w:ascii="Aptos" w:hAnsi="Aptos"/>
          <w:sz w:val="22"/>
          <w:szCs w:val="22"/>
        </w:rPr>
        <w:t>for.</w:t>
      </w:r>
    </w:p>
    <w:p w14:paraId="495F6C71" w14:textId="5F72E4E2" w:rsidR="005F1864" w:rsidRPr="00784494" w:rsidRDefault="6D864AC5" w:rsidP="007D7320">
      <w:pPr>
        <w:pStyle w:val="ListParagraph"/>
        <w:numPr>
          <w:ilvl w:val="0"/>
          <w:numId w:val="12"/>
        </w:numPr>
        <w:rPr>
          <w:rFonts w:ascii="Aptos" w:hAnsi="Aptos"/>
          <w:sz w:val="22"/>
          <w:szCs w:val="22"/>
        </w:rPr>
      </w:pPr>
      <w:r w:rsidRPr="00784494">
        <w:rPr>
          <w:rFonts w:ascii="Aptos" w:hAnsi="Aptos"/>
          <w:sz w:val="22"/>
          <w:szCs w:val="22"/>
        </w:rPr>
        <w:t xml:space="preserve">Agree how the mentoring support will </w:t>
      </w:r>
      <w:proofErr w:type="gramStart"/>
      <w:r w:rsidRPr="00784494">
        <w:rPr>
          <w:rFonts w:ascii="Aptos" w:hAnsi="Aptos"/>
          <w:sz w:val="22"/>
          <w:szCs w:val="22"/>
        </w:rPr>
        <w:t>be delivered</w:t>
      </w:r>
      <w:proofErr w:type="gramEnd"/>
      <w:r w:rsidRPr="00784494">
        <w:rPr>
          <w:rFonts w:ascii="Aptos" w:hAnsi="Aptos"/>
          <w:sz w:val="22"/>
          <w:szCs w:val="22"/>
        </w:rPr>
        <w:t xml:space="preserve">, methods of communication and pace of meetings and how often, noting that these will be delivered remotely. Establish a set of ground </w:t>
      </w:r>
      <w:r w:rsidR="00501CE9" w:rsidRPr="00784494">
        <w:rPr>
          <w:rFonts w:ascii="Aptos" w:hAnsi="Aptos"/>
          <w:sz w:val="22"/>
          <w:szCs w:val="22"/>
        </w:rPr>
        <w:t>rules.</w:t>
      </w:r>
    </w:p>
    <w:p w14:paraId="27F7D526" w14:textId="4C0CF501" w:rsidR="6D864AC5" w:rsidRPr="00784494" w:rsidRDefault="6D864AC5" w:rsidP="007D7320">
      <w:pPr>
        <w:pStyle w:val="ListParagraph"/>
        <w:numPr>
          <w:ilvl w:val="0"/>
          <w:numId w:val="12"/>
        </w:numPr>
        <w:rPr>
          <w:rFonts w:ascii="Aptos" w:eastAsia="Open Sans" w:hAnsi="Aptos" w:cs="Open Sans"/>
          <w:sz w:val="22"/>
          <w:szCs w:val="22"/>
        </w:rPr>
      </w:pPr>
      <w:r w:rsidRPr="00784494">
        <w:rPr>
          <w:rFonts w:ascii="Aptos" w:hAnsi="Aptos"/>
          <w:sz w:val="22"/>
          <w:szCs w:val="22"/>
        </w:rPr>
        <w:t xml:space="preserve">Use your questioning and listening skills to establish your mentees goals and </w:t>
      </w:r>
      <w:r w:rsidR="00501CE9" w:rsidRPr="00784494">
        <w:rPr>
          <w:rFonts w:ascii="Aptos" w:hAnsi="Aptos"/>
          <w:sz w:val="22"/>
          <w:szCs w:val="22"/>
        </w:rPr>
        <w:t>objectives.</w:t>
      </w:r>
    </w:p>
    <w:p w14:paraId="6CD0105A" w14:textId="40FC5F68" w:rsidR="005F1864" w:rsidRPr="00784494" w:rsidRDefault="6D864AC5" w:rsidP="007D7320">
      <w:pPr>
        <w:pStyle w:val="ListParagraph"/>
        <w:numPr>
          <w:ilvl w:val="0"/>
          <w:numId w:val="12"/>
        </w:numPr>
        <w:rPr>
          <w:rFonts w:ascii="Aptos" w:hAnsi="Aptos"/>
          <w:sz w:val="22"/>
          <w:szCs w:val="22"/>
        </w:rPr>
      </w:pPr>
      <w:r w:rsidRPr="00784494">
        <w:rPr>
          <w:rFonts w:ascii="Aptos" w:hAnsi="Aptos"/>
          <w:sz w:val="22"/>
          <w:szCs w:val="22"/>
        </w:rPr>
        <w:t xml:space="preserve">Mentoring is usually on a </w:t>
      </w:r>
      <w:r w:rsidR="00501CE9" w:rsidRPr="00784494">
        <w:rPr>
          <w:rFonts w:ascii="Aptos" w:hAnsi="Aptos"/>
          <w:sz w:val="22"/>
          <w:szCs w:val="22"/>
        </w:rPr>
        <w:t>one-to-one</w:t>
      </w:r>
      <w:r w:rsidRPr="00784494">
        <w:rPr>
          <w:rFonts w:ascii="Aptos" w:hAnsi="Aptos"/>
          <w:sz w:val="22"/>
          <w:szCs w:val="22"/>
        </w:rPr>
        <w:t xml:space="preserve"> basis. If there is more than one mentee from the organisation, please consider group dynamics and use your facilitation skills to ensure that each person has an equal opportunity to speak and avoid one person dominating conversations. Consider offering a variety of group and 1 to 1 </w:t>
      </w:r>
      <w:r w:rsidR="00501CE9" w:rsidRPr="00784494">
        <w:rPr>
          <w:rFonts w:ascii="Aptos" w:hAnsi="Aptos"/>
          <w:sz w:val="22"/>
          <w:szCs w:val="22"/>
        </w:rPr>
        <w:t>session</w:t>
      </w:r>
      <w:r w:rsidRPr="00784494">
        <w:rPr>
          <w:rFonts w:ascii="Aptos" w:hAnsi="Aptos"/>
          <w:sz w:val="22"/>
          <w:szCs w:val="22"/>
        </w:rPr>
        <w:t xml:space="preserve"> to allow different personality times to gain value from the </w:t>
      </w:r>
      <w:r w:rsidR="00DE0F02" w:rsidRPr="00784494">
        <w:rPr>
          <w:rFonts w:ascii="Aptos" w:hAnsi="Aptos"/>
          <w:sz w:val="22"/>
          <w:szCs w:val="22"/>
        </w:rPr>
        <w:t>sessions.</w:t>
      </w:r>
    </w:p>
    <w:p w14:paraId="05103CB8" w14:textId="0961759B" w:rsidR="005F1864" w:rsidRPr="00784494" w:rsidRDefault="6D864AC5" w:rsidP="007D7320">
      <w:pPr>
        <w:pStyle w:val="ListParagraph"/>
        <w:numPr>
          <w:ilvl w:val="0"/>
          <w:numId w:val="12"/>
        </w:numPr>
        <w:rPr>
          <w:rFonts w:ascii="Aptos" w:hAnsi="Aptos"/>
          <w:sz w:val="22"/>
          <w:szCs w:val="22"/>
        </w:rPr>
      </w:pPr>
      <w:r w:rsidRPr="00784494">
        <w:rPr>
          <w:rFonts w:ascii="Aptos" w:hAnsi="Aptos"/>
          <w:sz w:val="22"/>
          <w:szCs w:val="22"/>
        </w:rPr>
        <w:t xml:space="preserve">Keep notes of your </w:t>
      </w:r>
      <w:r w:rsidR="000D47DD" w:rsidRPr="00784494">
        <w:rPr>
          <w:rFonts w:ascii="Aptos" w:hAnsi="Aptos"/>
          <w:sz w:val="22"/>
          <w:szCs w:val="22"/>
        </w:rPr>
        <w:t>meetings and</w:t>
      </w:r>
      <w:r w:rsidRPr="00784494">
        <w:rPr>
          <w:rFonts w:ascii="Aptos" w:hAnsi="Aptos"/>
          <w:sz w:val="22"/>
          <w:szCs w:val="22"/>
        </w:rPr>
        <w:t xml:space="preserve"> use these as the basis for ongoing discussions. Remember to capture any specific issues or learning that can </w:t>
      </w:r>
      <w:proofErr w:type="gramStart"/>
      <w:r w:rsidRPr="00784494">
        <w:rPr>
          <w:rFonts w:ascii="Aptos" w:hAnsi="Aptos"/>
          <w:sz w:val="22"/>
          <w:szCs w:val="22"/>
        </w:rPr>
        <w:t>be used</w:t>
      </w:r>
      <w:proofErr w:type="gramEnd"/>
      <w:r w:rsidRPr="00784494">
        <w:rPr>
          <w:rFonts w:ascii="Aptos" w:hAnsi="Aptos"/>
          <w:sz w:val="22"/>
          <w:szCs w:val="22"/>
        </w:rPr>
        <w:t xml:space="preserve"> by the programme. This is also important when we ask for your feedback and for evaluation purposes.</w:t>
      </w:r>
    </w:p>
    <w:p w14:paraId="5AF6013C" w14:textId="34AEB052" w:rsidR="005F1864" w:rsidRPr="00784494" w:rsidRDefault="6D864AC5" w:rsidP="007D7320">
      <w:pPr>
        <w:pStyle w:val="ListParagraph"/>
        <w:numPr>
          <w:ilvl w:val="0"/>
          <w:numId w:val="12"/>
        </w:numPr>
        <w:rPr>
          <w:rFonts w:ascii="Aptos" w:hAnsi="Aptos"/>
          <w:sz w:val="22"/>
          <w:szCs w:val="22"/>
        </w:rPr>
      </w:pPr>
      <w:r w:rsidRPr="00784494">
        <w:rPr>
          <w:rFonts w:ascii="Aptos" w:hAnsi="Aptos"/>
          <w:sz w:val="22"/>
          <w:szCs w:val="22"/>
        </w:rPr>
        <w:t>Work towards developing a trusting relationship and establishing a good rapport with your mentees.</w:t>
      </w:r>
    </w:p>
    <w:p w14:paraId="5CEA38F8" w14:textId="77777777" w:rsidR="005F1864" w:rsidRPr="00077623" w:rsidRDefault="43D3F827" w:rsidP="00A616AD">
      <w:pPr>
        <w:pStyle w:val="Heading2"/>
        <w:rPr>
          <w:rFonts w:ascii="Aptos" w:hAnsi="Aptos"/>
          <w:sz w:val="22"/>
          <w:szCs w:val="22"/>
        </w:rPr>
      </w:pPr>
      <w:bookmarkStart w:id="63" w:name="_how334jiyxkh"/>
      <w:bookmarkStart w:id="64" w:name="_Toc1457906342"/>
      <w:bookmarkStart w:id="65" w:name="_Toc175056634"/>
      <w:bookmarkEnd w:id="63"/>
      <w:r w:rsidRPr="00077623">
        <w:rPr>
          <w:rFonts w:ascii="Aptos" w:hAnsi="Aptos"/>
          <w:sz w:val="22"/>
          <w:szCs w:val="22"/>
        </w:rPr>
        <w:t>Confidentiality</w:t>
      </w:r>
      <w:bookmarkEnd w:id="64"/>
      <w:bookmarkEnd w:id="65"/>
    </w:p>
    <w:p w14:paraId="20987184" w14:textId="68F29F30" w:rsidR="005F1864" w:rsidRPr="00077623" w:rsidRDefault="53A21E2A" w:rsidP="005F1864">
      <w:pPr>
        <w:spacing w:before="360"/>
        <w:rPr>
          <w:rFonts w:ascii="Aptos" w:hAnsi="Aptos"/>
          <w:sz w:val="22"/>
          <w:szCs w:val="22"/>
        </w:rPr>
      </w:pPr>
      <w:proofErr w:type="gramStart"/>
      <w:r w:rsidRPr="00077623">
        <w:rPr>
          <w:rFonts w:ascii="Aptos" w:hAnsi="Aptos"/>
          <w:sz w:val="22"/>
          <w:szCs w:val="22"/>
        </w:rPr>
        <w:t>It’s</w:t>
      </w:r>
      <w:proofErr w:type="gramEnd"/>
      <w:r w:rsidRPr="00077623">
        <w:rPr>
          <w:rFonts w:ascii="Aptos" w:hAnsi="Aptos"/>
          <w:sz w:val="22"/>
          <w:szCs w:val="22"/>
        </w:rPr>
        <w:t xml:space="preserve"> really important that you respect each other’s confidentiality. Remember that anything you talk about when you meet up is between you and the mentee and you </w:t>
      </w:r>
      <w:proofErr w:type="gramStart"/>
      <w:r w:rsidRPr="00077623">
        <w:rPr>
          <w:rFonts w:ascii="Aptos" w:hAnsi="Aptos"/>
          <w:sz w:val="22"/>
          <w:szCs w:val="22"/>
        </w:rPr>
        <w:t>shouldn’t</w:t>
      </w:r>
      <w:proofErr w:type="gramEnd"/>
      <w:r w:rsidRPr="00077623">
        <w:rPr>
          <w:rFonts w:ascii="Aptos" w:hAnsi="Aptos"/>
          <w:sz w:val="22"/>
          <w:szCs w:val="22"/>
        </w:rPr>
        <w:t xml:space="preserve"> talk about it to someone else.  But</w:t>
      </w:r>
      <w:r w:rsidR="000D47DD">
        <w:rPr>
          <w:rFonts w:ascii="Aptos" w:hAnsi="Aptos"/>
          <w:sz w:val="22"/>
          <w:szCs w:val="22"/>
        </w:rPr>
        <w:t xml:space="preserve"> </w:t>
      </w:r>
      <w:r w:rsidRPr="00077623">
        <w:rPr>
          <w:rFonts w:ascii="Aptos" w:hAnsi="Aptos"/>
          <w:sz w:val="22"/>
          <w:szCs w:val="22"/>
        </w:rPr>
        <w:t xml:space="preserve">you should report any criminal conduct or </w:t>
      </w:r>
      <w:proofErr w:type="gramStart"/>
      <w:r w:rsidRPr="00077623">
        <w:rPr>
          <w:rFonts w:ascii="Aptos" w:hAnsi="Aptos"/>
          <w:sz w:val="22"/>
          <w:szCs w:val="22"/>
        </w:rPr>
        <w:t>possible harassment</w:t>
      </w:r>
      <w:proofErr w:type="gramEnd"/>
      <w:r w:rsidRPr="00077623">
        <w:rPr>
          <w:rFonts w:ascii="Aptos" w:hAnsi="Aptos"/>
          <w:sz w:val="22"/>
          <w:szCs w:val="22"/>
        </w:rPr>
        <w:t xml:space="preserve"> or bullying.</w:t>
      </w:r>
    </w:p>
    <w:p w14:paraId="13478C41" w14:textId="77777777" w:rsidR="005F1864" w:rsidRPr="00077623" w:rsidRDefault="005F1864" w:rsidP="005F1864">
      <w:pPr>
        <w:spacing w:before="360"/>
        <w:rPr>
          <w:rFonts w:ascii="Aptos" w:hAnsi="Aptos"/>
          <w:sz w:val="22"/>
          <w:szCs w:val="22"/>
        </w:rPr>
      </w:pPr>
      <w:r w:rsidRPr="00077623">
        <w:rPr>
          <w:rFonts w:ascii="Aptos" w:hAnsi="Aptos"/>
          <w:sz w:val="22"/>
          <w:szCs w:val="22"/>
        </w:rPr>
        <w:t>Four things to think about are:</w:t>
      </w:r>
    </w:p>
    <w:p w14:paraId="3ADC4F0A" w14:textId="3257C6C9" w:rsidR="005F1864" w:rsidRPr="00784494" w:rsidRDefault="005F1864" w:rsidP="007D7320">
      <w:pPr>
        <w:pStyle w:val="ListParagraph"/>
        <w:numPr>
          <w:ilvl w:val="0"/>
          <w:numId w:val="13"/>
        </w:numPr>
        <w:spacing w:before="360"/>
        <w:rPr>
          <w:rFonts w:ascii="Aptos" w:hAnsi="Aptos"/>
          <w:sz w:val="22"/>
          <w:szCs w:val="22"/>
        </w:rPr>
      </w:pPr>
      <w:r w:rsidRPr="00784494">
        <w:rPr>
          <w:rFonts w:ascii="Aptos" w:hAnsi="Aptos"/>
          <w:b/>
          <w:sz w:val="22"/>
          <w:szCs w:val="22"/>
        </w:rPr>
        <w:t>Concerns</w:t>
      </w:r>
      <w:r w:rsidRPr="00784494">
        <w:rPr>
          <w:rFonts w:ascii="Aptos" w:hAnsi="Aptos"/>
          <w:sz w:val="22"/>
          <w:szCs w:val="22"/>
        </w:rPr>
        <w:t xml:space="preserve">. If </w:t>
      </w:r>
      <w:proofErr w:type="gramStart"/>
      <w:r w:rsidRPr="00784494">
        <w:rPr>
          <w:rFonts w:ascii="Aptos" w:hAnsi="Aptos"/>
          <w:sz w:val="22"/>
          <w:szCs w:val="22"/>
        </w:rPr>
        <w:t>you’ve</w:t>
      </w:r>
      <w:proofErr w:type="gramEnd"/>
      <w:r w:rsidRPr="00784494">
        <w:rPr>
          <w:rFonts w:ascii="Aptos" w:hAnsi="Aptos"/>
          <w:sz w:val="22"/>
          <w:szCs w:val="22"/>
        </w:rPr>
        <w:t xml:space="preserve"> got any, contact </w:t>
      </w:r>
      <w:r w:rsidR="005D31D7" w:rsidRPr="00784494">
        <w:rPr>
          <w:rFonts w:ascii="Aptos" w:hAnsi="Aptos"/>
          <w:sz w:val="22"/>
          <w:szCs w:val="22"/>
        </w:rPr>
        <w:t>Phillip Morris</w:t>
      </w:r>
      <w:r w:rsidR="00747A88" w:rsidRPr="00784494">
        <w:rPr>
          <w:rFonts w:ascii="Aptos" w:hAnsi="Aptos"/>
          <w:sz w:val="22"/>
          <w:szCs w:val="22"/>
        </w:rPr>
        <w:t xml:space="preserve"> who is managing this mentoring programme at </w:t>
      </w:r>
      <w:r w:rsidR="005D31D7" w:rsidRPr="00784494">
        <w:rPr>
          <w:rFonts w:ascii="Aptos" w:hAnsi="Aptos"/>
          <w:sz w:val="22"/>
          <w:szCs w:val="22"/>
        </w:rPr>
        <w:t>Ashden</w:t>
      </w:r>
      <w:r w:rsidR="00747A88" w:rsidRPr="00784494">
        <w:rPr>
          <w:rFonts w:ascii="Aptos" w:hAnsi="Aptos"/>
          <w:sz w:val="22"/>
          <w:szCs w:val="22"/>
        </w:rPr>
        <w:t xml:space="preserve">; he’ll be happy to help. </w:t>
      </w:r>
      <w:hyperlink r:id="rId16" w:history="1">
        <w:r w:rsidR="00784494" w:rsidRPr="00F76CE6">
          <w:rPr>
            <w:rStyle w:val="Hyperlink"/>
            <w:rFonts w:ascii="Aptos" w:hAnsi="Aptos"/>
            <w:sz w:val="22"/>
            <w:szCs w:val="22"/>
          </w:rPr>
          <w:t>phillip.morris@ashden.org</w:t>
        </w:r>
      </w:hyperlink>
      <w:r w:rsidR="00BE59AE" w:rsidRPr="00784494">
        <w:rPr>
          <w:rFonts w:ascii="Aptos" w:hAnsi="Aptos"/>
          <w:sz w:val="22"/>
          <w:szCs w:val="22"/>
        </w:rPr>
        <w:t xml:space="preserve"> </w:t>
      </w:r>
    </w:p>
    <w:p w14:paraId="30D0F9AB" w14:textId="54C0355A" w:rsidR="005F1864" w:rsidRPr="00784494" w:rsidRDefault="005F1864" w:rsidP="007D7320">
      <w:pPr>
        <w:pStyle w:val="ListParagraph"/>
        <w:numPr>
          <w:ilvl w:val="0"/>
          <w:numId w:val="13"/>
        </w:numPr>
        <w:rPr>
          <w:rFonts w:ascii="Aptos" w:hAnsi="Aptos"/>
          <w:sz w:val="22"/>
          <w:szCs w:val="22"/>
        </w:rPr>
      </w:pPr>
      <w:r w:rsidRPr="00784494">
        <w:rPr>
          <w:rFonts w:ascii="Aptos" w:hAnsi="Aptos"/>
          <w:b/>
          <w:sz w:val="22"/>
          <w:szCs w:val="22"/>
        </w:rPr>
        <w:t>Secrets.</w:t>
      </w:r>
      <w:r w:rsidRPr="00784494">
        <w:rPr>
          <w:rFonts w:ascii="Aptos" w:hAnsi="Aptos"/>
          <w:sz w:val="22"/>
          <w:szCs w:val="22"/>
        </w:rPr>
        <w:t xml:space="preserve"> </w:t>
      </w:r>
      <w:proofErr w:type="gramStart"/>
      <w:r w:rsidRPr="00784494">
        <w:rPr>
          <w:rFonts w:ascii="Aptos" w:hAnsi="Aptos"/>
          <w:sz w:val="22"/>
          <w:szCs w:val="22"/>
        </w:rPr>
        <w:t>Don’t</w:t>
      </w:r>
      <w:proofErr w:type="gramEnd"/>
      <w:r w:rsidRPr="00784494">
        <w:rPr>
          <w:rFonts w:ascii="Aptos" w:hAnsi="Aptos"/>
          <w:sz w:val="22"/>
          <w:szCs w:val="22"/>
        </w:rPr>
        <w:t xml:space="preserve"> promise to keep any secrets. Make that clear from the beginning and remember to ask your </w:t>
      </w:r>
      <w:r w:rsidR="00747A88" w:rsidRPr="00784494">
        <w:rPr>
          <w:rFonts w:ascii="Aptos" w:hAnsi="Aptos"/>
          <w:sz w:val="22"/>
          <w:szCs w:val="22"/>
        </w:rPr>
        <w:t>mentee</w:t>
      </w:r>
      <w:r w:rsidRPr="00784494">
        <w:rPr>
          <w:rFonts w:ascii="Aptos" w:hAnsi="Aptos"/>
          <w:sz w:val="22"/>
          <w:szCs w:val="22"/>
        </w:rPr>
        <w:t xml:space="preserve"> if they mind you sharing confidential information with anyone else.</w:t>
      </w:r>
    </w:p>
    <w:p w14:paraId="5C06D017" w14:textId="77777777" w:rsidR="005F1864" w:rsidRPr="00784494" w:rsidRDefault="005F1864" w:rsidP="007D7320">
      <w:pPr>
        <w:pStyle w:val="ListParagraph"/>
        <w:numPr>
          <w:ilvl w:val="0"/>
          <w:numId w:val="13"/>
        </w:numPr>
        <w:rPr>
          <w:rFonts w:ascii="Aptos" w:hAnsi="Aptos"/>
          <w:sz w:val="22"/>
          <w:szCs w:val="22"/>
        </w:rPr>
      </w:pPr>
      <w:r w:rsidRPr="00784494">
        <w:rPr>
          <w:rFonts w:ascii="Aptos" w:hAnsi="Aptos"/>
          <w:b/>
          <w:sz w:val="22"/>
          <w:szCs w:val="22"/>
        </w:rPr>
        <w:t>Information.</w:t>
      </w:r>
      <w:r w:rsidRPr="00784494">
        <w:rPr>
          <w:rFonts w:ascii="Aptos" w:hAnsi="Aptos"/>
          <w:sz w:val="22"/>
          <w:szCs w:val="22"/>
        </w:rPr>
        <w:t xml:space="preserve"> Keep information about your mentee (like their phone number) somewhere secure. Never share any of their financial details.</w:t>
      </w:r>
    </w:p>
    <w:p w14:paraId="53E95F11" w14:textId="236316BD" w:rsidR="005F1864" w:rsidRPr="00784494" w:rsidRDefault="005F1864" w:rsidP="007D7320">
      <w:pPr>
        <w:pStyle w:val="ListParagraph"/>
        <w:numPr>
          <w:ilvl w:val="0"/>
          <w:numId w:val="13"/>
        </w:numPr>
        <w:rPr>
          <w:rFonts w:ascii="Aptos" w:hAnsi="Aptos"/>
          <w:sz w:val="22"/>
          <w:szCs w:val="22"/>
        </w:rPr>
      </w:pPr>
      <w:r w:rsidRPr="00784494">
        <w:rPr>
          <w:rFonts w:ascii="Aptos" w:hAnsi="Aptos"/>
          <w:b/>
          <w:sz w:val="22"/>
          <w:szCs w:val="22"/>
        </w:rPr>
        <w:t>You.</w:t>
      </w:r>
      <w:r w:rsidRPr="00784494">
        <w:rPr>
          <w:rFonts w:ascii="Aptos" w:hAnsi="Aptos"/>
          <w:sz w:val="22"/>
          <w:szCs w:val="22"/>
        </w:rPr>
        <w:t xml:space="preserve"> Confidentiality works both ways. Be aware of those personal areas of your life </w:t>
      </w:r>
      <w:proofErr w:type="gramStart"/>
      <w:r w:rsidRPr="00784494">
        <w:rPr>
          <w:rFonts w:ascii="Aptos" w:hAnsi="Aptos"/>
          <w:sz w:val="22"/>
          <w:szCs w:val="22"/>
        </w:rPr>
        <w:t>you’re</w:t>
      </w:r>
      <w:proofErr w:type="gramEnd"/>
      <w:r w:rsidRPr="00784494">
        <w:rPr>
          <w:rFonts w:ascii="Aptos" w:hAnsi="Aptos"/>
          <w:sz w:val="22"/>
          <w:szCs w:val="22"/>
        </w:rPr>
        <w:t xml:space="preserve"> happy to share with your </w:t>
      </w:r>
      <w:r w:rsidR="00747A88" w:rsidRPr="00784494">
        <w:rPr>
          <w:rFonts w:ascii="Aptos" w:hAnsi="Aptos"/>
          <w:sz w:val="22"/>
          <w:szCs w:val="22"/>
        </w:rPr>
        <w:t>mentee</w:t>
      </w:r>
      <w:r w:rsidRPr="00784494">
        <w:rPr>
          <w:rFonts w:ascii="Aptos" w:hAnsi="Aptos"/>
          <w:sz w:val="22"/>
          <w:szCs w:val="22"/>
        </w:rPr>
        <w:t xml:space="preserve"> and those you are not. </w:t>
      </w:r>
    </w:p>
    <w:p w14:paraId="3AF102DE" w14:textId="77777777" w:rsidR="005F1864" w:rsidRPr="00077623" w:rsidRDefault="43D3F827" w:rsidP="00A616AD">
      <w:pPr>
        <w:pStyle w:val="Heading2"/>
        <w:rPr>
          <w:rFonts w:ascii="Aptos" w:hAnsi="Aptos"/>
          <w:sz w:val="22"/>
          <w:szCs w:val="22"/>
        </w:rPr>
      </w:pPr>
      <w:bookmarkStart w:id="66" w:name="_xf23q6ur9s7m"/>
      <w:bookmarkStart w:id="67" w:name="_Toc2009251077"/>
      <w:bookmarkStart w:id="68" w:name="_Toc175056635"/>
      <w:bookmarkEnd w:id="66"/>
      <w:r w:rsidRPr="00077623">
        <w:rPr>
          <w:rFonts w:ascii="Aptos" w:hAnsi="Aptos"/>
          <w:sz w:val="22"/>
          <w:szCs w:val="22"/>
        </w:rPr>
        <w:t>Early termination of the agreement</w:t>
      </w:r>
      <w:bookmarkEnd w:id="67"/>
      <w:bookmarkEnd w:id="68"/>
    </w:p>
    <w:p w14:paraId="4B07C382" w14:textId="77777777" w:rsidR="005F1864" w:rsidRPr="00077623" w:rsidRDefault="005F1864" w:rsidP="005F1864">
      <w:pPr>
        <w:spacing w:before="200"/>
        <w:rPr>
          <w:rFonts w:ascii="Aptos" w:hAnsi="Aptos"/>
          <w:sz w:val="22"/>
          <w:szCs w:val="22"/>
        </w:rPr>
      </w:pPr>
      <w:r w:rsidRPr="00077623">
        <w:rPr>
          <w:rFonts w:ascii="Aptos" w:hAnsi="Aptos"/>
          <w:sz w:val="22"/>
          <w:szCs w:val="22"/>
        </w:rPr>
        <w:t xml:space="preserve">Although every effort will </w:t>
      </w:r>
      <w:proofErr w:type="gramStart"/>
      <w:r w:rsidRPr="00077623">
        <w:rPr>
          <w:rFonts w:ascii="Aptos" w:hAnsi="Aptos"/>
          <w:sz w:val="22"/>
          <w:szCs w:val="22"/>
        </w:rPr>
        <w:t>be made</w:t>
      </w:r>
      <w:proofErr w:type="gramEnd"/>
      <w:r w:rsidRPr="00077623">
        <w:rPr>
          <w:rFonts w:ascii="Aptos" w:hAnsi="Aptos"/>
          <w:sz w:val="22"/>
          <w:szCs w:val="22"/>
        </w:rPr>
        <w:t xml:space="preserve"> to ensure a close match between you and your mentee groups (cohort) sometimes this may still not work out. This may be no reflection on either party, and either party may finish the relationship, and exit the agreement. </w:t>
      </w:r>
    </w:p>
    <w:p w14:paraId="03E4294C" w14:textId="6F51E7D2" w:rsidR="005F1864" w:rsidRPr="00077623" w:rsidRDefault="005F1864" w:rsidP="005F1864">
      <w:pPr>
        <w:spacing w:before="200"/>
        <w:rPr>
          <w:rFonts w:ascii="Aptos" w:hAnsi="Aptos"/>
          <w:sz w:val="22"/>
          <w:szCs w:val="22"/>
        </w:rPr>
      </w:pPr>
      <w:r w:rsidRPr="00077623">
        <w:rPr>
          <w:rFonts w:ascii="Aptos" w:hAnsi="Aptos"/>
          <w:sz w:val="22"/>
          <w:szCs w:val="22"/>
        </w:rPr>
        <w:lastRenderedPageBreak/>
        <w:t xml:space="preserve">If any issues arise during the programme, you should contact </w:t>
      </w:r>
      <w:r w:rsidR="00F320EB">
        <w:rPr>
          <w:rFonts w:ascii="Aptos" w:hAnsi="Aptos"/>
          <w:sz w:val="22"/>
          <w:szCs w:val="22"/>
        </w:rPr>
        <w:t>Phillip Morris</w:t>
      </w:r>
      <w:r w:rsidR="00747A88" w:rsidRPr="00077623">
        <w:rPr>
          <w:rFonts w:ascii="Aptos" w:hAnsi="Aptos"/>
          <w:sz w:val="22"/>
          <w:szCs w:val="22"/>
        </w:rPr>
        <w:t xml:space="preserve"> at </w:t>
      </w:r>
      <w:r w:rsidR="00F320EB">
        <w:rPr>
          <w:rFonts w:ascii="Aptos" w:hAnsi="Aptos"/>
          <w:sz w:val="22"/>
          <w:szCs w:val="22"/>
        </w:rPr>
        <w:t>Ashden</w:t>
      </w:r>
      <w:r w:rsidR="00747A88" w:rsidRPr="00077623">
        <w:rPr>
          <w:rFonts w:ascii="Aptos" w:hAnsi="Aptos"/>
          <w:sz w:val="22"/>
          <w:szCs w:val="22"/>
        </w:rPr>
        <w:t xml:space="preserve"> </w:t>
      </w:r>
      <w:r w:rsidRPr="00077623">
        <w:rPr>
          <w:rFonts w:ascii="Aptos" w:hAnsi="Aptos"/>
          <w:sz w:val="22"/>
          <w:szCs w:val="22"/>
        </w:rPr>
        <w:t xml:space="preserve">as soon as possible and every effort will </w:t>
      </w:r>
      <w:proofErr w:type="gramStart"/>
      <w:r w:rsidRPr="00077623">
        <w:rPr>
          <w:rFonts w:ascii="Aptos" w:hAnsi="Aptos"/>
          <w:sz w:val="22"/>
          <w:szCs w:val="22"/>
        </w:rPr>
        <w:t>be made</w:t>
      </w:r>
      <w:proofErr w:type="gramEnd"/>
      <w:r w:rsidRPr="00077623">
        <w:rPr>
          <w:rFonts w:ascii="Aptos" w:hAnsi="Aptos"/>
          <w:sz w:val="22"/>
          <w:szCs w:val="22"/>
        </w:rPr>
        <w:t xml:space="preserve"> to address any issues. Both parties will </w:t>
      </w:r>
      <w:proofErr w:type="gramStart"/>
      <w:r w:rsidRPr="00077623">
        <w:rPr>
          <w:rFonts w:ascii="Aptos" w:hAnsi="Aptos"/>
          <w:sz w:val="22"/>
          <w:szCs w:val="22"/>
        </w:rPr>
        <w:t>be contacted</w:t>
      </w:r>
      <w:proofErr w:type="gramEnd"/>
      <w:r w:rsidRPr="00077623">
        <w:rPr>
          <w:rFonts w:ascii="Aptos" w:hAnsi="Aptos"/>
          <w:sz w:val="22"/>
          <w:szCs w:val="22"/>
        </w:rPr>
        <w:t xml:space="preserve"> to confirm the situation and support if required another suitable Mentor/mentee may be arranged for both parties going forward.</w:t>
      </w:r>
    </w:p>
    <w:p w14:paraId="6310FEA2" w14:textId="7FA93BA9" w:rsidR="005F1864" w:rsidRPr="00077623" w:rsidRDefault="005F1864" w:rsidP="005F1864">
      <w:pPr>
        <w:spacing w:before="200"/>
        <w:rPr>
          <w:rFonts w:ascii="Aptos" w:hAnsi="Aptos"/>
          <w:sz w:val="22"/>
          <w:szCs w:val="22"/>
        </w:rPr>
      </w:pPr>
      <w:r w:rsidRPr="00077623">
        <w:rPr>
          <w:rFonts w:ascii="Aptos" w:hAnsi="Aptos"/>
          <w:sz w:val="22"/>
          <w:szCs w:val="22"/>
        </w:rPr>
        <w:t xml:space="preserve">Let </w:t>
      </w:r>
      <w:r w:rsidR="00784494">
        <w:rPr>
          <w:rFonts w:ascii="Aptos" w:hAnsi="Aptos"/>
          <w:sz w:val="22"/>
          <w:szCs w:val="22"/>
        </w:rPr>
        <w:t>Phillip</w:t>
      </w:r>
      <w:r w:rsidR="00747A88" w:rsidRPr="00077623">
        <w:rPr>
          <w:rFonts w:ascii="Aptos" w:hAnsi="Aptos"/>
          <w:sz w:val="22"/>
          <w:szCs w:val="22"/>
        </w:rPr>
        <w:t xml:space="preserve"> </w:t>
      </w:r>
      <w:r w:rsidRPr="00077623">
        <w:rPr>
          <w:rFonts w:ascii="Aptos" w:hAnsi="Aptos"/>
          <w:sz w:val="22"/>
          <w:szCs w:val="22"/>
        </w:rPr>
        <w:t xml:space="preserve">know when </w:t>
      </w:r>
      <w:proofErr w:type="gramStart"/>
      <w:r w:rsidRPr="00077623">
        <w:rPr>
          <w:rFonts w:ascii="Aptos" w:hAnsi="Aptos"/>
          <w:sz w:val="22"/>
          <w:szCs w:val="22"/>
        </w:rPr>
        <w:t>you’ve</w:t>
      </w:r>
      <w:proofErr w:type="gramEnd"/>
      <w:r w:rsidRPr="00077623">
        <w:rPr>
          <w:rFonts w:ascii="Aptos" w:hAnsi="Aptos"/>
          <w:sz w:val="22"/>
          <w:szCs w:val="22"/>
        </w:rPr>
        <w:t xml:space="preserve"> arranged your last session so that we can arrange a final review of both you and your </w:t>
      </w:r>
      <w:r w:rsidR="00747A88" w:rsidRPr="00077623">
        <w:rPr>
          <w:rFonts w:ascii="Aptos" w:hAnsi="Aptos"/>
          <w:sz w:val="22"/>
          <w:szCs w:val="22"/>
        </w:rPr>
        <w:t>mentee’s</w:t>
      </w:r>
      <w:r w:rsidRPr="00077623">
        <w:rPr>
          <w:rFonts w:ascii="Aptos" w:hAnsi="Aptos"/>
          <w:sz w:val="22"/>
          <w:szCs w:val="22"/>
        </w:rPr>
        <w:t xml:space="preserve"> experience.</w:t>
      </w:r>
    </w:p>
    <w:p w14:paraId="22973611" w14:textId="77777777" w:rsidR="00406510" w:rsidRPr="009A253E" w:rsidRDefault="00406510" w:rsidP="00D162DB">
      <w:pPr>
        <w:rPr>
          <w:rFonts w:ascii="Aptos" w:hAnsi="Aptos"/>
          <w:color w:val="AA0221"/>
        </w:rPr>
      </w:pPr>
      <w:bookmarkStart w:id="69" w:name="_wuh7irwp461"/>
      <w:bookmarkStart w:id="70" w:name="_tzfxzok83wux"/>
      <w:bookmarkStart w:id="71" w:name="_7ott42euk5kn"/>
      <w:bookmarkEnd w:id="69"/>
      <w:bookmarkEnd w:id="70"/>
      <w:bookmarkEnd w:id="71"/>
    </w:p>
    <w:p w14:paraId="33C939B0" w14:textId="07970110" w:rsidR="005F1864" w:rsidRPr="009A253E" w:rsidRDefault="43D3F827" w:rsidP="00B64F01">
      <w:pPr>
        <w:pStyle w:val="Heading1"/>
        <w:rPr>
          <w:rFonts w:ascii="Aptos" w:hAnsi="Aptos"/>
        </w:rPr>
      </w:pPr>
      <w:bookmarkStart w:id="72" w:name="_op6xyfzb8wy"/>
      <w:bookmarkStart w:id="73" w:name="_Toc2094037568"/>
      <w:bookmarkStart w:id="74" w:name="_Toc175056636"/>
      <w:bookmarkEnd w:id="72"/>
      <w:r w:rsidRPr="009A253E">
        <w:rPr>
          <w:rFonts w:ascii="Aptos" w:hAnsi="Aptos"/>
        </w:rPr>
        <w:t>TOOLS AND TECHNIQUES</w:t>
      </w:r>
      <w:bookmarkEnd w:id="73"/>
      <w:bookmarkEnd w:id="74"/>
    </w:p>
    <w:p w14:paraId="6E5A4F8F" w14:textId="376184FB" w:rsidR="00456A40" w:rsidRPr="00D162DB" w:rsidRDefault="00456A40" w:rsidP="00E24611">
      <w:pPr>
        <w:rPr>
          <w:rFonts w:ascii="Aptos" w:hAnsi="Aptos"/>
          <w:sz w:val="22"/>
          <w:szCs w:val="22"/>
        </w:rPr>
      </w:pPr>
      <w:r w:rsidRPr="00D162DB">
        <w:rPr>
          <w:rFonts w:ascii="Aptos" w:hAnsi="Aptos"/>
          <w:sz w:val="22"/>
          <w:szCs w:val="22"/>
        </w:rPr>
        <w:t xml:space="preserve">This </w:t>
      </w:r>
      <w:r w:rsidR="00E24611" w:rsidRPr="00D162DB">
        <w:rPr>
          <w:rFonts w:ascii="Aptos" w:hAnsi="Aptos"/>
          <w:sz w:val="22"/>
          <w:szCs w:val="22"/>
        </w:rPr>
        <w:t xml:space="preserve">section includes </w:t>
      </w:r>
      <w:proofErr w:type="gramStart"/>
      <w:r w:rsidR="00E24611" w:rsidRPr="00D162DB">
        <w:rPr>
          <w:rFonts w:ascii="Aptos" w:hAnsi="Aptos"/>
          <w:sz w:val="22"/>
          <w:szCs w:val="22"/>
        </w:rPr>
        <w:t>s</w:t>
      </w:r>
      <w:r w:rsidRPr="00D162DB">
        <w:rPr>
          <w:rFonts w:ascii="Aptos" w:hAnsi="Aptos"/>
          <w:sz w:val="22"/>
          <w:szCs w:val="22"/>
        </w:rPr>
        <w:t>ome</w:t>
      </w:r>
      <w:proofErr w:type="gramEnd"/>
      <w:r w:rsidRPr="00D162DB">
        <w:rPr>
          <w:rFonts w:ascii="Aptos" w:hAnsi="Aptos"/>
          <w:sz w:val="22"/>
          <w:szCs w:val="22"/>
        </w:rPr>
        <w:t xml:space="preserve"> tools and concepts that either mentors or mentees may find useful in their work together</w:t>
      </w:r>
    </w:p>
    <w:p w14:paraId="49B6E14A" w14:textId="77777777" w:rsidR="005F1864" w:rsidRPr="00D162DB" w:rsidRDefault="43D3F827" w:rsidP="00A616AD">
      <w:pPr>
        <w:pStyle w:val="Heading2"/>
        <w:rPr>
          <w:rFonts w:ascii="Aptos" w:hAnsi="Aptos"/>
          <w:sz w:val="22"/>
          <w:szCs w:val="22"/>
        </w:rPr>
      </w:pPr>
      <w:bookmarkStart w:id="75" w:name="_f8tplbzffwkl"/>
      <w:bookmarkStart w:id="76" w:name="_Toc1704215584"/>
      <w:bookmarkStart w:id="77" w:name="_Toc175056637"/>
      <w:bookmarkEnd w:id="75"/>
      <w:proofErr w:type="gramStart"/>
      <w:r w:rsidRPr="00D162DB">
        <w:rPr>
          <w:rFonts w:ascii="Aptos" w:hAnsi="Aptos"/>
          <w:sz w:val="22"/>
          <w:szCs w:val="22"/>
        </w:rPr>
        <w:t>20</w:t>
      </w:r>
      <w:proofErr w:type="gramEnd"/>
      <w:r w:rsidRPr="00D162DB">
        <w:rPr>
          <w:rFonts w:ascii="Aptos" w:hAnsi="Aptos"/>
          <w:sz w:val="22"/>
          <w:szCs w:val="22"/>
        </w:rPr>
        <w:t xml:space="preserve"> key questions</w:t>
      </w:r>
      <w:bookmarkEnd w:id="76"/>
      <w:bookmarkEnd w:id="77"/>
    </w:p>
    <w:p w14:paraId="07EDB13F" w14:textId="1E02E430" w:rsidR="005F1864" w:rsidRPr="00D162DB" w:rsidRDefault="005F1864" w:rsidP="005F1864">
      <w:pPr>
        <w:spacing w:before="360"/>
        <w:rPr>
          <w:rFonts w:ascii="Aptos" w:hAnsi="Aptos"/>
          <w:sz w:val="22"/>
          <w:szCs w:val="22"/>
        </w:rPr>
      </w:pPr>
      <w:r w:rsidRPr="00D162DB">
        <w:rPr>
          <w:rFonts w:ascii="Aptos" w:hAnsi="Aptos"/>
          <w:sz w:val="22"/>
          <w:szCs w:val="22"/>
        </w:rPr>
        <w:t xml:space="preserve">Here are </w:t>
      </w:r>
      <w:proofErr w:type="gramStart"/>
      <w:r w:rsidRPr="00D162DB">
        <w:rPr>
          <w:rFonts w:ascii="Aptos" w:hAnsi="Aptos"/>
          <w:sz w:val="22"/>
          <w:szCs w:val="22"/>
        </w:rPr>
        <w:t>20</w:t>
      </w:r>
      <w:proofErr w:type="gramEnd"/>
      <w:r w:rsidRPr="00D162DB">
        <w:rPr>
          <w:rFonts w:ascii="Aptos" w:hAnsi="Aptos"/>
          <w:sz w:val="22"/>
          <w:szCs w:val="22"/>
        </w:rPr>
        <w:t xml:space="preserve"> key questions that maybe useful to ask in your meetings with your </w:t>
      </w:r>
      <w:r w:rsidR="00AD71E1" w:rsidRPr="00D162DB">
        <w:rPr>
          <w:rFonts w:ascii="Aptos" w:hAnsi="Aptos"/>
          <w:sz w:val="22"/>
          <w:szCs w:val="22"/>
        </w:rPr>
        <w:t>mentee</w:t>
      </w:r>
      <w:r w:rsidRPr="00D162DB">
        <w:rPr>
          <w:rFonts w:ascii="Aptos" w:hAnsi="Aptos"/>
          <w:sz w:val="22"/>
          <w:szCs w:val="22"/>
        </w:rPr>
        <w:t>.</w:t>
      </w:r>
    </w:p>
    <w:p w14:paraId="44B57DCD" w14:textId="77777777" w:rsidR="005F1864" w:rsidRPr="00D162DB" w:rsidRDefault="005F1864" w:rsidP="007D7320">
      <w:pPr>
        <w:numPr>
          <w:ilvl w:val="0"/>
          <w:numId w:val="6"/>
        </w:numPr>
        <w:spacing w:before="360"/>
        <w:rPr>
          <w:rFonts w:ascii="Aptos" w:hAnsi="Aptos"/>
          <w:sz w:val="22"/>
          <w:szCs w:val="22"/>
        </w:rPr>
      </w:pPr>
      <w:r w:rsidRPr="00D162DB">
        <w:rPr>
          <w:rFonts w:ascii="Aptos" w:hAnsi="Aptos"/>
          <w:sz w:val="22"/>
          <w:szCs w:val="22"/>
        </w:rPr>
        <w:t>“What will give you the most value from today’s session?”</w:t>
      </w:r>
    </w:p>
    <w:p w14:paraId="01A7F8FE"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do you want to focus on today?”</w:t>
      </w:r>
    </w:p>
    <w:p w14:paraId="2407E1BF"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is keeping you awake at night?”</w:t>
      </w:r>
    </w:p>
    <w:p w14:paraId="5D6C1C13"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is the present situation in detail?”</w:t>
      </w:r>
    </w:p>
    <w:p w14:paraId="177DF962"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is happening now that is working well?”</w:t>
      </w:r>
    </w:p>
    <w:p w14:paraId="56D4D2C2"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is happening now that tells you that you have a problem?”</w:t>
      </w:r>
    </w:p>
    <w:p w14:paraId="3DA6321F"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do you have control over?”</w:t>
      </w:r>
    </w:p>
    <w:p w14:paraId="2BDD9A57"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strengths and resources do you bring to this?”</w:t>
      </w:r>
    </w:p>
    <w:p w14:paraId="6F76D597"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“Where do you want to be a year from now? How will you measure your success?”</w:t>
      </w:r>
    </w:p>
    <w:p w14:paraId="3CED07D4"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“If you had to find a way, what would it be?”</w:t>
      </w:r>
    </w:p>
    <w:p w14:paraId="6C522129"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do you not know about this situation/project? How could you find out?”</w:t>
      </w:r>
    </w:p>
    <w:p w14:paraId="25CF173C"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“If you improved one thing you do, what change would make the biggest improvement to your business’s performance?”</w:t>
      </w:r>
    </w:p>
    <w:p w14:paraId="14BB1DA9"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would you do if you knew you couldn’t fail?”</w:t>
      </w:r>
    </w:p>
    <w:p w14:paraId="696D8D19"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do you enjoy about what you do?”</w:t>
      </w:r>
    </w:p>
    <w:p w14:paraId="2ACAD478"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might you be overlooking?”</w:t>
      </w:r>
    </w:p>
    <w:p w14:paraId="4245D802"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“Who else has done this before?”</w:t>
      </w:r>
    </w:p>
    <w:p w14:paraId="0C7CAB75"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have you learned from this?”</w:t>
      </w:r>
    </w:p>
    <w:p w14:paraId="25CA5C1B"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can you do differently next time?”</w:t>
      </w:r>
    </w:p>
    <w:p w14:paraId="5F3C3EEA"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did you do well?”</w:t>
      </w:r>
    </w:p>
    <w:p w14:paraId="25467F4F" w14:textId="77777777" w:rsidR="005F1864" w:rsidRPr="00D162DB" w:rsidRDefault="005F1864" w:rsidP="007D7320">
      <w:pPr>
        <w:numPr>
          <w:ilvl w:val="0"/>
          <w:numId w:val="6"/>
        </w:numPr>
        <w:rPr>
          <w:rFonts w:ascii="Aptos" w:hAnsi="Aptos"/>
          <w:sz w:val="22"/>
          <w:szCs w:val="22"/>
        </w:rPr>
      </w:pPr>
      <w:r w:rsidRPr="00D162DB">
        <w:rPr>
          <w:rFonts w:ascii="Aptos" w:hAnsi="Aptos"/>
          <w:sz w:val="22"/>
          <w:szCs w:val="22"/>
        </w:rPr>
        <w:t>“What will you do next?”</w:t>
      </w:r>
    </w:p>
    <w:p w14:paraId="1C8ECD8C" w14:textId="77777777" w:rsidR="005F1864" w:rsidRPr="00D162DB" w:rsidRDefault="43D3F827" w:rsidP="00A616AD">
      <w:pPr>
        <w:pStyle w:val="Heading2"/>
        <w:rPr>
          <w:rFonts w:ascii="Aptos" w:hAnsi="Aptos"/>
          <w:sz w:val="22"/>
          <w:szCs w:val="22"/>
        </w:rPr>
      </w:pPr>
      <w:bookmarkStart w:id="78" w:name="_h1rwp1u1a1rv"/>
      <w:bookmarkStart w:id="79" w:name="_Toc216303176"/>
      <w:bookmarkStart w:id="80" w:name="_Toc175056638"/>
      <w:bookmarkEnd w:id="78"/>
      <w:r w:rsidRPr="00D162DB">
        <w:rPr>
          <w:rFonts w:ascii="Aptos" w:hAnsi="Aptos"/>
          <w:sz w:val="22"/>
          <w:szCs w:val="22"/>
        </w:rPr>
        <w:t>Goal setting and action planning</w:t>
      </w:r>
      <w:bookmarkEnd w:id="79"/>
      <w:bookmarkEnd w:id="80"/>
    </w:p>
    <w:p w14:paraId="2D703127" w14:textId="77777777" w:rsidR="005F1864" w:rsidRPr="00D162DB" w:rsidRDefault="005F1864" w:rsidP="005F1864">
      <w:pPr>
        <w:spacing w:before="360"/>
        <w:rPr>
          <w:rFonts w:ascii="Aptos" w:hAnsi="Aptos"/>
          <w:sz w:val="22"/>
          <w:szCs w:val="22"/>
        </w:rPr>
      </w:pPr>
      <w:proofErr w:type="gramStart"/>
      <w:r w:rsidRPr="00D162DB">
        <w:rPr>
          <w:rFonts w:ascii="Aptos" w:hAnsi="Aptos"/>
          <w:sz w:val="22"/>
          <w:szCs w:val="22"/>
        </w:rPr>
        <w:t>A great way</w:t>
      </w:r>
      <w:proofErr w:type="gramEnd"/>
      <w:r w:rsidRPr="00D162DB">
        <w:rPr>
          <w:rFonts w:ascii="Aptos" w:hAnsi="Aptos"/>
          <w:sz w:val="22"/>
          <w:szCs w:val="22"/>
        </w:rPr>
        <w:t xml:space="preserve"> to start is by setting goals and making an action plan. This will keep you on track and help you to:</w:t>
      </w:r>
    </w:p>
    <w:p w14:paraId="441A6EF9" w14:textId="77777777" w:rsidR="005F1864" w:rsidRPr="00611D34" w:rsidRDefault="005F1864" w:rsidP="007D7320">
      <w:pPr>
        <w:pStyle w:val="ListParagraph"/>
        <w:numPr>
          <w:ilvl w:val="0"/>
          <w:numId w:val="14"/>
        </w:numPr>
        <w:spacing w:before="360"/>
        <w:rPr>
          <w:rFonts w:ascii="Aptos" w:hAnsi="Aptos"/>
          <w:sz w:val="22"/>
          <w:szCs w:val="22"/>
        </w:rPr>
      </w:pPr>
      <w:r w:rsidRPr="00611D34">
        <w:rPr>
          <w:rFonts w:ascii="Aptos" w:hAnsi="Aptos"/>
          <w:sz w:val="22"/>
          <w:szCs w:val="22"/>
        </w:rPr>
        <w:t>Find out where your mentee and their project need support</w:t>
      </w:r>
    </w:p>
    <w:p w14:paraId="45201D13" w14:textId="77777777" w:rsidR="005F1864" w:rsidRPr="00611D34" w:rsidRDefault="005F1864" w:rsidP="007D7320">
      <w:pPr>
        <w:pStyle w:val="ListParagraph"/>
        <w:numPr>
          <w:ilvl w:val="0"/>
          <w:numId w:val="14"/>
        </w:numPr>
        <w:rPr>
          <w:rFonts w:ascii="Aptos" w:hAnsi="Aptos"/>
          <w:sz w:val="22"/>
          <w:szCs w:val="22"/>
        </w:rPr>
      </w:pPr>
      <w:r w:rsidRPr="00611D34">
        <w:rPr>
          <w:rFonts w:ascii="Aptos" w:hAnsi="Aptos"/>
          <w:sz w:val="22"/>
          <w:szCs w:val="22"/>
        </w:rPr>
        <w:t>Agree goals that they can work towards</w:t>
      </w:r>
    </w:p>
    <w:p w14:paraId="7C083AD7" w14:textId="77777777" w:rsidR="005F1864" w:rsidRPr="00611D34" w:rsidRDefault="005F1864" w:rsidP="007D7320">
      <w:pPr>
        <w:pStyle w:val="ListParagraph"/>
        <w:numPr>
          <w:ilvl w:val="0"/>
          <w:numId w:val="14"/>
        </w:numPr>
        <w:rPr>
          <w:rFonts w:ascii="Aptos" w:hAnsi="Aptos"/>
          <w:sz w:val="22"/>
          <w:szCs w:val="22"/>
        </w:rPr>
      </w:pPr>
      <w:r w:rsidRPr="00611D34">
        <w:rPr>
          <w:rFonts w:ascii="Aptos" w:hAnsi="Aptos"/>
          <w:sz w:val="22"/>
          <w:szCs w:val="22"/>
        </w:rPr>
        <w:t>Gauge how you are doing and keep an eye on your goals</w:t>
      </w:r>
    </w:p>
    <w:p w14:paraId="62C63B3F" w14:textId="77777777" w:rsidR="005F1864" w:rsidRPr="00611D34" w:rsidRDefault="005F1864" w:rsidP="007D7320">
      <w:pPr>
        <w:pStyle w:val="ListParagraph"/>
        <w:numPr>
          <w:ilvl w:val="0"/>
          <w:numId w:val="14"/>
        </w:numPr>
        <w:spacing w:after="200"/>
        <w:rPr>
          <w:rFonts w:ascii="Aptos" w:hAnsi="Aptos"/>
          <w:sz w:val="22"/>
          <w:szCs w:val="22"/>
        </w:rPr>
      </w:pPr>
      <w:r w:rsidRPr="00611D34">
        <w:rPr>
          <w:rFonts w:ascii="Aptos" w:hAnsi="Aptos"/>
          <w:sz w:val="22"/>
          <w:szCs w:val="22"/>
        </w:rPr>
        <w:t>Pat each other on the back for your successes.</w:t>
      </w:r>
    </w:p>
    <w:p w14:paraId="69DBC483" w14:textId="77777777" w:rsidR="005F1864" w:rsidRPr="00D162DB" w:rsidRDefault="005F1864" w:rsidP="005F1864">
      <w:pPr>
        <w:rPr>
          <w:rFonts w:ascii="Aptos" w:hAnsi="Aptos"/>
          <w:b/>
          <w:color w:val="939288"/>
          <w:sz w:val="22"/>
          <w:szCs w:val="22"/>
        </w:rPr>
      </w:pPr>
      <w:r w:rsidRPr="00D162DB">
        <w:rPr>
          <w:rFonts w:ascii="Aptos" w:hAnsi="Aptos"/>
          <w:b/>
          <w:noProof/>
          <w:color w:val="939288"/>
          <w:sz w:val="22"/>
          <w:szCs w:val="22"/>
        </w:rPr>
        <w:lastRenderedPageBreak/>
        <w:drawing>
          <wp:inline distT="114300" distB="114300" distL="114300" distR="114300" wp14:anchorId="0A350359" wp14:editId="2ECE1E1D">
            <wp:extent cx="6120000" cy="2552700"/>
            <wp:effectExtent l="0" t="0" r="0" b="0"/>
            <wp:docPr id="6" name="image2.png" descr="Graphical user interface, text, application, email&#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2.png" descr="Graphical user interface, text, application, email&#10;&#10;Description automatically generated"/>
                    <pic:cNvPicPr preferRelativeResize="0"/>
                  </pic:nvPicPr>
                  <pic:blipFill>
                    <a:blip r:embed="rId17"/>
                    <a:srcRect/>
                    <a:stretch>
                      <a:fillRect/>
                    </a:stretch>
                  </pic:blipFill>
                  <pic:spPr>
                    <a:xfrm>
                      <a:off x="0" y="0"/>
                      <a:ext cx="6120000" cy="2552700"/>
                    </a:xfrm>
                    <a:prstGeom prst="rect">
                      <a:avLst/>
                    </a:prstGeom>
                    <a:ln/>
                  </pic:spPr>
                </pic:pic>
              </a:graphicData>
            </a:graphic>
          </wp:inline>
        </w:drawing>
      </w:r>
    </w:p>
    <w:p w14:paraId="2F0ED39F" w14:textId="77777777" w:rsidR="005F1864" w:rsidRPr="00D162DB" w:rsidRDefault="43D3F827" w:rsidP="00A616AD">
      <w:pPr>
        <w:pStyle w:val="Heading2"/>
        <w:rPr>
          <w:rFonts w:ascii="Aptos" w:hAnsi="Aptos"/>
          <w:sz w:val="22"/>
          <w:szCs w:val="22"/>
        </w:rPr>
      </w:pPr>
      <w:bookmarkStart w:id="81" w:name="_o835sw7vpryp"/>
      <w:bookmarkStart w:id="82" w:name="_Toc215528172"/>
      <w:bookmarkStart w:id="83" w:name="_Toc175056639"/>
      <w:bookmarkEnd w:id="81"/>
      <w:r w:rsidRPr="00D162DB">
        <w:rPr>
          <w:rFonts w:ascii="Aptos" w:hAnsi="Aptos"/>
          <w:sz w:val="22"/>
          <w:szCs w:val="22"/>
        </w:rPr>
        <w:t>The GROW Model</w:t>
      </w:r>
      <w:bookmarkEnd w:id="82"/>
      <w:bookmarkEnd w:id="83"/>
    </w:p>
    <w:p w14:paraId="66D9422B" w14:textId="77777777" w:rsidR="005F1864" w:rsidRPr="00D162DB" w:rsidRDefault="005F1864" w:rsidP="005F1864">
      <w:pPr>
        <w:spacing w:before="360"/>
        <w:rPr>
          <w:rFonts w:ascii="Aptos" w:hAnsi="Aptos"/>
          <w:sz w:val="22"/>
          <w:szCs w:val="22"/>
        </w:rPr>
      </w:pPr>
      <w:r w:rsidRPr="00D162DB">
        <w:rPr>
          <w:rFonts w:ascii="Aptos" w:hAnsi="Aptos"/>
          <w:sz w:val="22"/>
          <w:szCs w:val="22"/>
        </w:rPr>
        <w:t>Whilst this model is based on coaching, it can also be adapted for mentoring. It is usually more suited to individual one to one mentoring.</w:t>
      </w:r>
    </w:p>
    <w:p w14:paraId="37CC496F" w14:textId="163E994A" w:rsidR="005F1864" w:rsidRPr="00D162DB" w:rsidRDefault="005F1864" w:rsidP="005F1864">
      <w:pPr>
        <w:spacing w:before="360"/>
        <w:rPr>
          <w:rFonts w:ascii="Aptos" w:hAnsi="Aptos"/>
          <w:sz w:val="22"/>
          <w:szCs w:val="22"/>
        </w:rPr>
      </w:pPr>
      <w:r w:rsidRPr="00D162DB">
        <w:rPr>
          <w:rFonts w:ascii="Aptos" w:hAnsi="Aptos"/>
          <w:sz w:val="22"/>
          <w:szCs w:val="22"/>
        </w:rPr>
        <w:t xml:space="preserve">The GROW model was developed by Sir John Whitmore (1937-2017) in conjunction with colleagues in the 1980s and disseminated through his book ‘Coaching for Performance’ (Whitmore 2019), first published in 1992 and now in its 25th edition having been translated into </w:t>
      </w:r>
      <w:proofErr w:type="gramStart"/>
      <w:r w:rsidRPr="00D162DB">
        <w:rPr>
          <w:rFonts w:ascii="Aptos" w:hAnsi="Aptos"/>
          <w:sz w:val="22"/>
          <w:szCs w:val="22"/>
        </w:rPr>
        <w:t>20</w:t>
      </w:r>
      <w:proofErr w:type="gramEnd"/>
      <w:r w:rsidRPr="00D162DB">
        <w:rPr>
          <w:rFonts w:ascii="Aptos" w:hAnsi="Aptos"/>
          <w:sz w:val="22"/>
          <w:szCs w:val="22"/>
        </w:rPr>
        <w:t xml:space="preserve"> languages. GROW provides a framework for a coaching session, a conversation, a </w:t>
      </w:r>
      <w:proofErr w:type="gramStart"/>
      <w:r w:rsidRPr="00D162DB">
        <w:rPr>
          <w:rFonts w:ascii="Aptos" w:hAnsi="Aptos"/>
          <w:sz w:val="22"/>
          <w:szCs w:val="22"/>
        </w:rPr>
        <w:t>meeting</w:t>
      </w:r>
      <w:proofErr w:type="gramEnd"/>
      <w:r w:rsidRPr="00D162DB">
        <w:rPr>
          <w:rFonts w:ascii="Aptos" w:hAnsi="Aptos"/>
          <w:sz w:val="22"/>
          <w:szCs w:val="22"/>
        </w:rPr>
        <w:t xml:space="preserve"> or a project and is the </w:t>
      </w:r>
      <w:r w:rsidR="000D47DD" w:rsidRPr="00D162DB">
        <w:rPr>
          <w:rFonts w:ascii="Aptos" w:hAnsi="Aptos"/>
          <w:sz w:val="22"/>
          <w:szCs w:val="22"/>
        </w:rPr>
        <w:t>best-known</w:t>
      </w:r>
      <w:r w:rsidRPr="00D162DB">
        <w:rPr>
          <w:rFonts w:ascii="Aptos" w:hAnsi="Aptos"/>
          <w:sz w:val="22"/>
          <w:szCs w:val="22"/>
        </w:rPr>
        <w:t xml:space="preserve"> coaching model in the world today:</w:t>
      </w:r>
    </w:p>
    <w:p w14:paraId="3329EAB0" w14:textId="77777777" w:rsidR="005F1864" w:rsidRPr="00D162DB" w:rsidRDefault="005F1864" w:rsidP="005F1864">
      <w:pPr>
        <w:spacing w:before="360"/>
        <w:rPr>
          <w:rFonts w:ascii="Aptos" w:hAnsi="Aptos"/>
          <w:sz w:val="22"/>
          <w:szCs w:val="22"/>
        </w:rPr>
      </w:pPr>
      <w:r w:rsidRPr="00D162DB">
        <w:rPr>
          <w:rFonts w:ascii="Aptos" w:hAnsi="Aptos"/>
          <w:noProof/>
          <w:sz w:val="22"/>
          <w:szCs w:val="22"/>
        </w:rPr>
        <w:drawing>
          <wp:inline distT="114300" distB="114300" distL="114300" distR="114300" wp14:anchorId="3465FB87" wp14:editId="476F3E56">
            <wp:extent cx="6120000" cy="2730500"/>
            <wp:effectExtent l="0" t="0" r="0" b="0"/>
            <wp:docPr id="5" name="image5.png" descr="Timeline&#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5.png" descr="Timeline&#10;&#10;Description automatically generated"/>
                    <pic:cNvPicPr preferRelativeResize="0"/>
                  </pic:nvPicPr>
                  <pic:blipFill>
                    <a:blip r:embed="rId18"/>
                    <a:srcRect/>
                    <a:stretch>
                      <a:fillRect/>
                    </a:stretch>
                  </pic:blipFill>
                  <pic:spPr>
                    <a:xfrm>
                      <a:off x="0" y="0"/>
                      <a:ext cx="6120000" cy="2730500"/>
                    </a:xfrm>
                    <a:prstGeom prst="rect">
                      <a:avLst/>
                    </a:prstGeom>
                    <a:ln/>
                  </pic:spPr>
                </pic:pic>
              </a:graphicData>
            </a:graphic>
          </wp:inline>
        </w:drawing>
      </w:r>
    </w:p>
    <w:p w14:paraId="6A1D20BA" w14:textId="77777777" w:rsidR="005F1864" w:rsidRPr="00D162DB" w:rsidRDefault="005F1864" w:rsidP="005F1864">
      <w:pPr>
        <w:spacing w:before="360"/>
        <w:rPr>
          <w:rFonts w:ascii="Aptos" w:hAnsi="Aptos"/>
          <w:sz w:val="22"/>
          <w:szCs w:val="22"/>
        </w:rPr>
      </w:pPr>
      <w:r w:rsidRPr="00D162DB">
        <w:rPr>
          <w:rFonts w:ascii="Aptos" w:hAnsi="Aptos"/>
          <w:sz w:val="22"/>
          <w:szCs w:val="22"/>
        </w:rPr>
        <w:t>The GROW sequence illustrates the solution focus of coaching and breaks down like this:</w:t>
      </w:r>
    </w:p>
    <w:p w14:paraId="7A7D61A6" w14:textId="77777777" w:rsidR="005F1864" w:rsidRPr="00D162DB" w:rsidRDefault="005F1864" w:rsidP="005F1864">
      <w:pPr>
        <w:rPr>
          <w:rFonts w:ascii="Aptos" w:hAnsi="Aptos"/>
          <w:b/>
          <w:sz w:val="22"/>
          <w:szCs w:val="22"/>
        </w:rPr>
      </w:pPr>
    </w:p>
    <w:p w14:paraId="37181497" w14:textId="77777777" w:rsidR="005F1864" w:rsidRPr="00D162DB" w:rsidRDefault="005F1864" w:rsidP="005F1864">
      <w:pPr>
        <w:rPr>
          <w:rFonts w:ascii="Aptos" w:hAnsi="Aptos"/>
          <w:b/>
          <w:sz w:val="22"/>
          <w:szCs w:val="22"/>
        </w:rPr>
      </w:pPr>
    </w:p>
    <w:p w14:paraId="31DAC54A" w14:textId="77777777" w:rsidR="005F1864" w:rsidRPr="00D162DB" w:rsidRDefault="005F1864" w:rsidP="005F1864">
      <w:pPr>
        <w:rPr>
          <w:rFonts w:ascii="Aptos" w:hAnsi="Aptos"/>
          <w:b/>
          <w:sz w:val="22"/>
          <w:szCs w:val="22"/>
        </w:rPr>
      </w:pPr>
      <w:r w:rsidRPr="00D162DB">
        <w:rPr>
          <w:rFonts w:ascii="Aptos" w:hAnsi="Aptos"/>
          <w:b/>
          <w:sz w:val="22"/>
          <w:szCs w:val="22"/>
        </w:rPr>
        <w:t>Goal:</w:t>
      </w:r>
    </w:p>
    <w:p w14:paraId="30CF78F5" w14:textId="77777777" w:rsidR="005F1864" w:rsidRPr="00D162DB" w:rsidRDefault="005F1864" w:rsidP="005F1864">
      <w:pPr>
        <w:rPr>
          <w:rFonts w:ascii="Aptos" w:hAnsi="Aptos"/>
          <w:sz w:val="22"/>
          <w:szCs w:val="22"/>
        </w:rPr>
      </w:pPr>
      <w:r w:rsidRPr="00D162DB">
        <w:rPr>
          <w:rFonts w:ascii="Aptos" w:hAnsi="Aptos"/>
          <w:sz w:val="22"/>
          <w:szCs w:val="22"/>
        </w:rPr>
        <w:t xml:space="preserve">The Goal section of GROW </w:t>
      </w:r>
      <w:proofErr w:type="gramStart"/>
      <w:r w:rsidRPr="00D162DB">
        <w:rPr>
          <w:rFonts w:ascii="Aptos" w:hAnsi="Aptos"/>
          <w:sz w:val="22"/>
          <w:szCs w:val="22"/>
        </w:rPr>
        <w:t>is addressed</w:t>
      </w:r>
      <w:proofErr w:type="gramEnd"/>
      <w:r w:rsidRPr="00D162DB">
        <w:rPr>
          <w:rFonts w:ascii="Aptos" w:hAnsi="Aptos"/>
          <w:sz w:val="22"/>
          <w:szCs w:val="22"/>
        </w:rPr>
        <w:t xml:space="preserve"> at the beginning of each session and referred to again from time to time to keep the focus moving forward, especially if the mentee becomes stuck. It raises energy and clarifies thinking. Identifying what we want to achieve puts us on the path to accomplishing it by focusing on the solution rather than the problem.</w:t>
      </w:r>
    </w:p>
    <w:p w14:paraId="22601703" w14:textId="77777777" w:rsidR="005F1864" w:rsidRPr="00D162DB" w:rsidRDefault="005F1864" w:rsidP="005F1864">
      <w:pPr>
        <w:rPr>
          <w:rFonts w:ascii="Aptos" w:hAnsi="Aptos"/>
          <w:sz w:val="22"/>
          <w:szCs w:val="22"/>
        </w:rPr>
      </w:pPr>
      <w:proofErr w:type="gramStart"/>
      <w:r w:rsidRPr="00D162DB">
        <w:rPr>
          <w:rFonts w:ascii="Aptos" w:hAnsi="Aptos"/>
          <w:sz w:val="22"/>
          <w:szCs w:val="22"/>
        </w:rPr>
        <w:lastRenderedPageBreak/>
        <w:t>Some</w:t>
      </w:r>
      <w:proofErr w:type="gramEnd"/>
      <w:r w:rsidRPr="00D162DB">
        <w:rPr>
          <w:rFonts w:ascii="Aptos" w:hAnsi="Aptos"/>
          <w:sz w:val="22"/>
          <w:szCs w:val="22"/>
        </w:rPr>
        <w:t xml:space="preserve"> Goal questions are:</w:t>
      </w:r>
    </w:p>
    <w:p w14:paraId="5B5F96EB" w14:textId="77777777" w:rsidR="005F1864" w:rsidRPr="007C0C7B" w:rsidRDefault="005F1864" w:rsidP="007D7320">
      <w:pPr>
        <w:pStyle w:val="ListParagraph"/>
        <w:numPr>
          <w:ilvl w:val="0"/>
          <w:numId w:val="15"/>
        </w:numPr>
        <w:rPr>
          <w:rFonts w:ascii="Aptos" w:hAnsi="Aptos"/>
          <w:sz w:val="22"/>
          <w:szCs w:val="22"/>
        </w:rPr>
      </w:pPr>
      <w:r w:rsidRPr="007C0C7B">
        <w:rPr>
          <w:rFonts w:ascii="Aptos" w:hAnsi="Aptos"/>
          <w:sz w:val="22"/>
          <w:szCs w:val="22"/>
        </w:rPr>
        <w:t>What do you want?</w:t>
      </w:r>
    </w:p>
    <w:p w14:paraId="7D2DA47D" w14:textId="77777777" w:rsidR="005F1864" w:rsidRPr="007C0C7B" w:rsidRDefault="005F1864" w:rsidP="007D7320">
      <w:pPr>
        <w:pStyle w:val="ListParagraph"/>
        <w:numPr>
          <w:ilvl w:val="0"/>
          <w:numId w:val="15"/>
        </w:numPr>
        <w:rPr>
          <w:rFonts w:ascii="Aptos" w:hAnsi="Aptos"/>
          <w:sz w:val="22"/>
          <w:szCs w:val="22"/>
        </w:rPr>
      </w:pPr>
      <w:r w:rsidRPr="007C0C7B">
        <w:rPr>
          <w:rFonts w:ascii="Aptos" w:hAnsi="Aptos"/>
          <w:sz w:val="22"/>
          <w:szCs w:val="22"/>
        </w:rPr>
        <w:t xml:space="preserve">Over what </w:t>
      </w:r>
      <w:proofErr w:type="gramStart"/>
      <w:r w:rsidRPr="007C0C7B">
        <w:rPr>
          <w:rFonts w:ascii="Aptos" w:hAnsi="Aptos"/>
          <w:sz w:val="22"/>
          <w:szCs w:val="22"/>
        </w:rPr>
        <w:t>time frame</w:t>
      </w:r>
      <w:proofErr w:type="gramEnd"/>
      <w:r w:rsidRPr="007C0C7B">
        <w:rPr>
          <w:rFonts w:ascii="Aptos" w:hAnsi="Aptos"/>
          <w:sz w:val="22"/>
          <w:szCs w:val="22"/>
        </w:rPr>
        <w:t>?</w:t>
      </w:r>
    </w:p>
    <w:p w14:paraId="5B0C378F" w14:textId="77777777" w:rsidR="005F1864" w:rsidRPr="007C0C7B" w:rsidRDefault="005F1864" w:rsidP="007D7320">
      <w:pPr>
        <w:pStyle w:val="ListParagraph"/>
        <w:numPr>
          <w:ilvl w:val="0"/>
          <w:numId w:val="15"/>
        </w:numPr>
        <w:rPr>
          <w:rFonts w:ascii="Aptos" w:hAnsi="Aptos"/>
          <w:sz w:val="22"/>
          <w:szCs w:val="22"/>
        </w:rPr>
      </w:pPr>
      <w:r w:rsidRPr="007C0C7B">
        <w:rPr>
          <w:rFonts w:ascii="Aptos" w:hAnsi="Aptos"/>
          <w:sz w:val="22"/>
          <w:szCs w:val="22"/>
        </w:rPr>
        <w:t>Where would you like to be on a scale of 1–10?</w:t>
      </w:r>
    </w:p>
    <w:p w14:paraId="7EBC555E" w14:textId="77777777" w:rsidR="005F1864" w:rsidRPr="007C0C7B" w:rsidRDefault="005F1864" w:rsidP="007D7320">
      <w:pPr>
        <w:pStyle w:val="ListParagraph"/>
        <w:numPr>
          <w:ilvl w:val="0"/>
          <w:numId w:val="15"/>
        </w:numPr>
        <w:rPr>
          <w:rFonts w:ascii="Aptos" w:hAnsi="Aptos"/>
          <w:sz w:val="22"/>
          <w:szCs w:val="22"/>
        </w:rPr>
      </w:pPr>
      <w:r w:rsidRPr="007C0C7B">
        <w:rPr>
          <w:rFonts w:ascii="Aptos" w:hAnsi="Aptos"/>
          <w:sz w:val="22"/>
          <w:szCs w:val="22"/>
        </w:rPr>
        <w:t>Imagine you have achieved it:</w:t>
      </w:r>
    </w:p>
    <w:p w14:paraId="1A23F0FC" w14:textId="77777777" w:rsidR="005F1864" w:rsidRPr="007C0C7B" w:rsidRDefault="005F1864" w:rsidP="007D7320">
      <w:pPr>
        <w:pStyle w:val="ListParagraph"/>
        <w:numPr>
          <w:ilvl w:val="0"/>
          <w:numId w:val="15"/>
        </w:numPr>
        <w:rPr>
          <w:rFonts w:ascii="Aptos" w:hAnsi="Aptos"/>
          <w:sz w:val="22"/>
          <w:szCs w:val="22"/>
        </w:rPr>
      </w:pPr>
      <w:r w:rsidRPr="007C0C7B">
        <w:rPr>
          <w:rFonts w:ascii="Aptos" w:hAnsi="Aptos"/>
          <w:sz w:val="22"/>
          <w:szCs w:val="22"/>
        </w:rPr>
        <w:t>What do you want to achieve in five years/one year/three months?</w:t>
      </w:r>
    </w:p>
    <w:p w14:paraId="6FE0B482" w14:textId="77777777" w:rsidR="005F1864" w:rsidRPr="007C0C7B" w:rsidRDefault="005F1864" w:rsidP="007D7320">
      <w:pPr>
        <w:pStyle w:val="ListParagraph"/>
        <w:numPr>
          <w:ilvl w:val="0"/>
          <w:numId w:val="15"/>
        </w:numPr>
        <w:rPr>
          <w:rFonts w:ascii="Aptos" w:hAnsi="Aptos"/>
          <w:sz w:val="22"/>
          <w:szCs w:val="22"/>
        </w:rPr>
      </w:pPr>
      <w:r w:rsidRPr="007C0C7B">
        <w:rPr>
          <w:rFonts w:ascii="Aptos" w:hAnsi="Aptos"/>
          <w:sz w:val="22"/>
          <w:szCs w:val="22"/>
        </w:rPr>
        <w:t xml:space="preserve">How could you say your goal in </w:t>
      </w:r>
      <w:proofErr w:type="gramStart"/>
      <w:r w:rsidRPr="007C0C7B">
        <w:rPr>
          <w:rFonts w:ascii="Aptos" w:hAnsi="Aptos"/>
          <w:sz w:val="22"/>
          <w:szCs w:val="22"/>
        </w:rPr>
        <w:t>a few</w:t>
      </w:r>
      <w:proofErr w:type="gramEnd"/>
      <w:r w:rsidRPr="007C0C7B">
        <w:rPr>
          <w:rFonts w:ascii="Aptos" w:hAnsi="Aptos"/>
          <w:sz w:val="22"/>
          <w:szCs w:val="22"/>
        </w:rPr>
        <w:t xml:space="preserve"> words?</w:t>
      </w:r>
    </w:p>
    <w:p w14:paraId="1A79CB93" w14:textId="77777777" w:rsidR="005F1864" w:rsidRPr="007C0C7B" w:rsidRDefault="005F1864" w:rsidP="007D7320">
      <w:pPr>
        <w:pStyle w:val="ListParagraph"/>
        <w:numPr>
          <w:ilvl w:val="0"/>
          <w:numId w:val="15"/>
        </w:numPr>
        <w:spacing w:after="200"/>
        <w:rPr>
          <w:rFonts w:ascii="Aptos" w:hAnsi="Aptos"/>
          <w:sz w:val="22"/>
          <w:szCs w:val="22"/>
        </w:rPr>
      </w:pPr>
      <w:r w:rsidRPr="007C0C7B">
        <w:rPr>
          <w:rFonts w:ascii="Aptos" w:hAnsi="Aptos"/>
          <w:sz w:val="22"/>
          <w:szCs w:val="22"/>
        </w:rPr>
        <w:t>Which part of that is the real focus?</w:t>
      </w:r>
    </w:p>
    <w:p w14:paraId="4D83930E" w14:textId="77777777" w:rsidR="005F1864" w:rsidRPr="00D162DB" w:rsidRDefault="005F1864" w:rsidP="005F1864">
      <w:pPr>
        <w:rPr>
          <w:rFonts w:ascii="Aptos" w:hAnsi="Aptos"/>
          <w:b/>
          <w:sz w:val="22"/>
          <w:szCs w:val="22"/>
        </w:rPr>
      </w:pPr>
      <w:r w:rsidRPr="00D162DB">
        <w:rPr>
          <w:rFonts w:ascii="Aptos" w:hAnsi="Aptos"/>
          <w:b/>
          <w:sz w:val="22"/>
          <w:szCs w:val="22"/>
        </w:rPr>
        <w:t>Reality:</w:t>
      </w:r>
    </w:p>
    <w:p w14:paraId="4BAD52F5" w14:textId="77777777" w:rsidR="005F1864" w:rsidRDefault="005F1864" w:rsidP="005F1864">
      <w:pPr>
        <w:rPr>
          <w:rFonts w:ascii="Aptos" w:hAnsi="Aptos"/>
          <w:sz w:val="22"/>
          <w:szCs w:val="22"/>
        </w:rPr>
      </w:pPr>
      <w:r w:rsidRPr="00D162DB">
        <w:rPr>
          <w:rFonts w:ascii="Aptos" w:hAnsi="Aptos"/>
          <w:sz w:val="22"/>
          <w:szCs w:val="22"/>
        </w:rPr>
        <w:t xml:space="preserve">This is an exploration of the mentee’s world </w:t>
      </w:r>
      <w:proofErr w:type="gramStart"/>
      <w:r w:rsidRPr="00D162DB">
        <w:rPr>
          <w:rFonts w:ascii="Aptos" w:hAnsi="Aptos"/>
          <w:sz w:val="22"/>
          <w:szCs w:val="22"/>
        </w:rPr>
        <w:t>at the moment</w:t>
      </w:r>
      <w:proofErr w:type="gramEnd"/>
      <w:r w:rsidRPr="00D162DB">
        <w:rPr>
          <w:rFonts w:ascii="Aptos" w:hAnsi="Aptos"/>
          <w:sz w:val="22"/>
          <w:szCs w:val="22"/>
        </w:rPr>
        <w:t>. Time spent here helps people get clear about what is happening and how it affects themselves and others. It provides an opportunity for viewing issues from different perspectives.</w:t>
      </w:r>
    </w:p>
    <w:p w14:paraId="515DFAB6" w14:textId="77777777" w:rsidR="007C0C7B" w:rsidRPr="00D162DB" w:rsidRDefault="007C0C7B" w:rsidP="005F1864">
      <w:pPr>
        <w:rPr>
          <w:rFonts w:ascii="Aptos" w:hAnsi="Aptos"/>
          <w:sz w:val="22"/>
          <w:szCs w:val="22"/>
        </w:rPr>
      </w:pPr>
    </w:p>
    <w:p w14:paraId="38B42A6D" w14:textId="16271D6F" w:rsidR="007C0C7B" w:rsidRPr="00D162DB" w:rsidRDefault="005F1864" w:rsidP="007C0C7B">
      <w:pPr>
        <w:rPr>
          <w:rFonts w:ascii="Aptos" w:hAnsi="Aptos"/>
          <w:sz w:val="22"/>
          <w:szCs w:val="22"/>
        </w:rPr>
      </w:pPr>
      <w:proofErr w:type="gramStart"/>
      <w:r w:rsidRPr="00D162DB">
        <w:rPr>
          <w:rFonts w:ascii="Aptos" w:hAnsi="Aptos"/>
          <w:sz w:val="22"/>
          <w:szCs w:val="22"/>
        </w:rPr>
        <w:t>Some</w:t>
      </w:r>
      <w:proofErr w:type="gramEnd"/>
      <w:r w:rsidRPr="00D162DB">
        <w:rPr>
          <w:rFonts w:ascii="Aptos" w:hAnsi="Aptos"/>
          <w:sz w:val="22"/>
          <w:szCs w:val="22"/>
        </w:rPr>
        <w:t xml:space="preserve"> useful questions here are:</w:t>
      </w:r>
    </w:p>
    <w:p w14:paraId="6592A91F" w14:textId="77777777" w:rsidR="005F1864" w:rsidRPr="007C0C7B" w:rsidRDefault="005F1864" w:rsidP="007D7320">
      <w:pPr>
        <w:pStyle w:val="ListParagraph"/>
        <w:numPr>
          <w:ilvl w:val="0"/>
          <w:numId w:val="16"/>
        </w:numPr>
        <w:rPr>
          <w:rFonts w:ascii="Aptos" w:hAnsi="Aptos"/>
          <w:sz w:val="22"/>
          <w:szCs w:val="22"/>
        </w:rPr>
      </w:pPr>
      <w:r w:rsidRPr="007C0C7B">
        <w:rPr>
          <w:rFonts w:ascii="Aptos" w:hAnsi="Aptos"/>
          <w:sz w:val="22"/>
          <w:szCs w:val="22"/>
        </w:rPr>
        <w:t xml:space="preserve">What is happening </w:t>
      </w:r>
      <w:proofErr w:type="gramStart"/>
      <w:r w:rsidRPr="007C0C7B">
        <w:rPr>
          <w:rFonts w:ascii="Aptos" w:hAnsi="Aptos"/>
          <w:sz w:val="22"/>
          <w:szCs w:val="22"/>
        </w:rPr>
        <w:t>at the moment</w:t>
      </w:r>
      <w:proofErr w:type="gramEnd"/>
      <w:r w:rsidRPr="007C0C7B">
        <w:rPr>
          <w:rFonts w:ascii="Aptos" w:hAnsi="Aptos"/>
          <w:sz w:val="22"/>
          <w:szCs w:val="22"/>
        </w:rPr>
        <w:t>?</w:t>
      </w:r>
    </w:p>
    <w:p w14:paraId="466F025F" w14:textId="77777777" w:rsidR="005F1864" w:rsidRPr="007C0C7B" w:rsidRDefault="005F1864" w:rsidP="007D7320">
      <w:pPr>
        <w:pStyle w:val="ListParagraph"/>
        <w:numPr>
          <w:ilvl w:val="0"/>
          <w:numId w:val="16"/>
        </w:numPr>
        <w:rPr>
          <w:rFonts w:ascii="Aptos" w:hAnsi="Aptos"/>
          <w:sz w:val="22"/>
          <w:szCs w:val="22"/>
        </w:rPr>
      </w:pPr>
      <w:r w:rsidRPr="007C0C7B">
        <w:rPr>
          <w:rFonts w:ascii="Aptos" w:hAnsi="Aptos"/>
          <w:sz w:val="22"/>
          <w:szCs w:val="22"/>
        </w:rPr>
        <w:t>How important is this to you?</w:t>
      </w:r>
    </w:p>
    <w:p w14:paraId="2BBAD6DF" w14:textId="77777777" w:rsidR="005F1864" w:rsidRPr="007C0C7B" w:rsidRDefault="005F1864" w:rsidP="007D7320">
      <w:pPr>
        <w:pStyle w:val="ListParagraph"/>
        <w:numPr>
          <w:ilvl w:val="0"/>
          <w:numId w:val="16"/>
        </w:numPr>
        <w:rPr>
          <w:rFonts w:ascii="Aptos" w:hAnsi="Aptos"/>
          <w:sz w:val="22"/>
          <w:szCs w:val="22"/>
        </w:rPr>
      </w:pPr>
      <w:r w:rsidRPr="007C0C7B">
        <w:rPr>
          <w:rFonts w:ascii="Aptos" w:hAnsi="Aptos"/>
          <w:sz w:val="22"/>
          <w:szCs w:val="22"/>
        </w:rPr>
        <w:t xml:space="preserve">If an ideal situation is </w:t>
      </w:r>
      <w:proofErr w:type="gramStart"/>
      <w:r w:rsidRPr="007C0C7B">
        <w:rPr>
          <w:rFonts w:ascii="Aptos" w:hAnsi="Aptos"/>
          <w:sz w:val="22"/>
          <w:szCs w:val="22"/>
        </w:rPr>
        <w:t>10</w:t>
      </w:r>
      <w:proofErr w:type="gramEnd"/>
      <w:r w:rsidRPr="007C0C7B">
        <w:rPr>
          <w:rFonts w:ascii="Aptos" w:hAnsi="Aptos"/>
          <w:sz w:val="22"/>
          <w:szCs w:val="22"/>
        </w:rPr>
        <w:t>, what number are you at now?</w:t>
      </w:r>
    </w:p>
    <w:p w14:paraId="39D1F31E" w14:textId="77777777" w:rsidR="005F1864" w:rsidRPr="007C0C7B" w:rsidRDefault="005F1864" w:rsidP="007D7320">
      <w:pPr>
        <w:pStyle w:val="ListParagraph"/>
        <w:numPr>
          <w:ilvl w:val="0"/>
          <w:numId w:val="16"/>
        </w:numPr>
        <w:rPr>
          <w:rFonts w:ascii="Aptos" w:hAnsi="Aptos"/>
          <w:sz w:val="22"/>
          <w:szCs w:val="22"/>
        </w:rPr>
      </w:pPr>
      <w:r w:rsidRPr="007C0C7B">
        <w:rPr>
          <w:rFonts w:ascii="Aptos" w:hAnsi="Aptos"/>
          <w:sz w:val="22"/>
          <w:szCs w:val="22"/>
        </w:rPr>
        <w:t>What have you done so far?</w:t>
      </w:r>
    </w:p>
    <w:p w14:paraId="46689207" w14:textId="77777777" w:rsidR="005F1864" w:rsidRPr="007C0C7B" w:rsidRDefault="005F1864" w:rsidP="007D7320">
      <w:pPr>
        <w:pStyle w:val="ListParagraph"/>
        <w:numPr>
          <w:ilvl w:val="0"/>
          <w:numId w:val="16"/>
        </w:numPr>
        <w:rPr>
          <w:rFonts w:ascii="Aptos" w:hAnsi="Aptos"/>
          <w:sz w:val="22"/>
          <w:szCs w:val="22"/>
        </w:rPr>
      </w:pPr>
      <w:r w:rsidRPr="007C0C7B">
        <w:rPr>
          <w:rFonts w:ascii="Aptos" w:hAnsi="Aptos"/>
          <w:sz w:val="22"/>
          <w:szCs w:val="22"/>
        </w:rPr>
        <w:t xml:space="preserve">What are you doing </w:t>
      </w:r>
      <w:proofErr w:type="gramStart"/>
      <w:r w:rsidRPr="007C0C7B">
        <w:rPr>
          <w:rFonts w:ascii="Aptos" w:hAnsi="Aptos"/>
          <w:sz w:val="22"/>
          <w:szCs w:val="22"/>
        </w:rPr>
        <w:t>that’s</w:t>
      </w:r>
      <w:proofErr w:type="gramEnd"/>
      <w:r w:rsidRPr="007C0C7B">
        <w:rPr>
          <w:rFonts w:ascii="Aptos" w:hAnsi="Aptos"/>
          <w:sz w:val="22"/>
          <w:szCs w:val="22"/>
        </w:rPr>
        <w:t xml:space="preserve"> working towards your goal?</w:t>
      </w:r>
    </w:p>
    <w:p w14:paraId="34B6DF00" w14:textId="77777777" w:rsidR="005F1864" w:rsidRPr="007C0C7B" w:rsidRDefault="005F1864" w:rsidP="007D7320">
      <w:pPr>
        <w:pStyle w:val="ListParagraph"/>
        <w:numPr>
          <w:ilvl w:val="0"/>
          <w:numId w:val="16"/>
        </w:numPr>
        <w:spacing w:after="200"/>
        <w:rPr>
          <w:rFonts w:ascii="Aptos" w:hAnsi="Aptos"/>
          <w:sz w:val="22"/>
          <w:szCs w:val="22"/>
        </w:rPr>
      </w:pPr>
      <w:r w:rsidRPr="007C0C7B">
        <w:rPr>
          <w:rFonts w:ascii="Aptos" w:hAnsi="Aptos"/>
          <w:sz w:val="22"/>
          <w:szCs w:val="22"/>
        </w:rPr>
        <w:t>What are you doing that is getting in the way of your goal?</w:t>
      </w:r>
    </w:p>
    <w:p w14:paraId="6695CF46" w14:textId="77777777" w:rsidR="005F1864" w:rsidRPr="00D162DB" w:rsidRDefault="005F1864" w:rsidP="005F1864">
      <w:pPr>
        <w:rPr>
          <w:rFonts w:ascii="Aptos" w:hAnsi="Aptos"/>
          <w:b/>
          <w:sz w:val="22"/>
          <w:szCs w:val="22"/>
        </w:rPr>
      </w:pPr>
      <w:r w:rsidRPr="00D162DB">
        <w:rPr>
          <w:rFonts w:ascii="Aptos" w:hAnsi="Aptos"/>
          <w:b/>
          <w:sz w:val="22"/>
          <w:szCs w:val="22"/>
        </w:rPr>
        <w:t>Options</w:t>
      </w:r>
    </w:p>
    <w:p w14:paraId="36F9F8EC" w14:textId="0BD42DD5" w:rsidR="00610F1E" w:rsidRPr="00D162DB" w:rsidRDefault="005F1864" w:rsidP="005F1864">
      <w:pPr>
        <w:rPr>
          <w:rFonts w:ascii="Aptos" w:hAnsi="Aptos"/>
          <w:sz w:val="22"/>
          <w:szCs w:val="22"/>
        </w:rPr>
      </w:pPr>
      <w:r w:rsidRPr="00D162DB">
        <w:rPr>
          <w:rFonts w:ascii="Aptos" w:hAnsi="Aptos"/>
          <w:sz w:val="22"/>
          <w:szCs w:val="22"/>
        </w:rPr>
        <w:t xml:space="preserve">Mentees will move naturally towards the Options stage as their Reality becomes clearer. Then it is useful to ask </w:t>
      </w:r>
      <w:proofErr w:type="gramStart"/>
      <w:r w:rsidRPr="00D162DB">
        <w:rPr>
          <w:rFonts w:ascii="Aptos" w:hAnsi="Aptos"/>
          <w:sz w:val="22"/>
          <w:szCs w:val="22"/>
        </w:rPr>
        <w:t>some of</w:t>
      </w:r>
      <w:proofErr w:type="gramEnd"/>
      <w:r w:rsidRPr="00D162DB">
        <w:rPr>
          <w:rFonts w:ascii="Aptos" w:hAnsi="Aptos"/>
          <w:sz w:val="22"/>
          <w:szCs w:val="22"/>
        </w:rPr>
        <w:t xml:space="preserve"> these questions:</w:t>
      </w:r>
    </w:p>
    <w:p w14:paraId="0529CE7A" w14:textId="77777777" w:rsidR="005F1864" w:rsidRPr="00610F1E" w:rsidRDefault="005F1864" w:rsidP="007D7320">
      <w:pPr>
        <w:pStyle w:val="ListParagraph"/>
        <w:numPr>
          <w:ilvl w:val="0"/>
          <w:numId w:val="17"/>
        </w:numPr>
        <w:ind w:left="709"/>
        <w:rPr>
          <w:rFonts w:ascii="Aptos" w:hAnsi="Aptos"/>
          <w:sz w:val="22"/>
          <w:szCs w:val="22"/>
        </w:rPr>
      </w:pPr>
      <w:r w:rsidRPr="00610F1E">
        <w:rPr>
          <w:rFonts w:ascii="Aptos" w:hAnsi="Aptos"/>
          <w:sz w:val="22"/>
          <w:szCs w:val="22"/>
        </w:rPr>
        <w:t>What are your options?</w:t>
      </w:r>
    </w:p>
    <w:p w14:paraId="2FE2CF1A" w14:textId="77777777" w:rsidR="005F1864" w:rsidRPr="00610F1E" w:rsidRDefault="005F1864" w:rsidP="007D7320">
      <w:pPr>
        <w:pStyle w:val="ListParagraph"/>
        <w:numPr>
          <w:ilvl w:val="0"/>
          <w:numId w:val="17"/>
        </w:numPr>
        <w:ind w:left="709"/>
        <w:rPr>
          <w:rFonts w:ascii="Aptos" w:hAnsi="Aptos"/>
          <w:sz w:val="22"/>
          <w:szCs w:val="22"/>
        </w:rPr>
      </w:pPr>
      <w:r w:rsidRPr="00610F1E">
        <w:rPr>
          <w:rFonts w:ascii="Aptos" w:hAnsi="Aptos"/>
          <w:sz w:val="22"/>
          <w:szCs w:val="22"/>
        </w:rPr>
        <w:t>What could you do?</w:t>
      </w:r>
    </w:p>
    <w:p w14:paraId="2B2FD570" w14:textId="77777777" w:rsidR="005F1864" w:rsidRPr="00610F1E" w:rsidRDefault="005F1864" w:rsidP="007D7320">
      <w:pPr>
        <w:pStyle w:val="ListParagraph"/>
        <w:numPr>
          <w:ilvl w:val="0"/>
          <w:numId w:val="17"/>
        </w:numPr>
        <w:ind w:left="709"/>
        <w:rPr>
          <w:rFonts w:ascii="Aptos" w:hAnsi="Aptos"/>
          <w:sz w:val="22"/>
          <w:szCs w:val="22"/>
        </w:rPr>
      </w:pPr>
      <w:r w:rsidRPr="00610F1E">
        <w:rPr>
          <w:rFonts w:ascii="Aptos" w:hAnsi="Aptos"/>
          <w:sz w:val="22"/>
          <w:szCs w:val="22"/>
        </w:rPr>
        <w:t>What else?</w:t>
      </w:r>
    </w:p>
    <w:p w14:paraId="651BFDFB" w14:textId="77777777" w:rsidR="005F1864" w:rsidRPr="00610F1E" w:rsidRDefault="005F1864" w:rsidP="007D7320">
      <w:pPr>
        <w:pStyle w:val="ListParagraph"/>
        <w:numPr>
          <w:ilvl w:val="0"/>
          <w:numId w:val="17"/>
        </w:numPr>
        <w:ind w:left="709"/>
        <w:rPr>
          <w:rFonts w:ascii="Aptos" w:hAnsi="Aptos"/>
          <w:sz w:val="22"/>
          <w:szCs w:val="22"/>
        </w:rPr>
      </w:pPr>
      <w:r w:rsidRPr="00610F1E">
        <w:rPr>
          <w:rFonts w:ascii="Aptos" w:hAnsi="Aptos"/>
          <w:sz w:val="22"/>
          <w:szCs w:val="22"/>
        </w:rPr>
        <w:t>What steps could you take?</w:t>
      </w:r>
    </w:p>
    <w:p w14:paraId="7DEB6D48" w14:textId="77777777" w:rsidR="005F1864" w:rsidRPr="00610F1E" w:rsidRDefault="005F1864" w:rsidP="007D7320">
      <w:pPr>
        <w:pStyle w:val="ListParagraph"/>
        <w:numPr>
          <w:ilvl w:val="0"/>
          <w:numId w:val="17"/>
        </w:numPr>
        <w:ind w:left="709"/>
        <w:rPr>
          <w:rFonts w:ascii="Aptos" w:hAnsi="Aptos"/>
          <w:sz w:val="22"/>
          <w:szCs w:val="22"/>
        </w:rPr>
      </w:pPr>
      <w:r w:rsidRPr="00610F1E">
        <w:rPr>
          <w:rFonts w:ascii="Aptos" w:hAnsi="Aptos"/>
          <w:sz w:val="22"/>
          <w:szCs w:val="22"/>
        </w:rPr>
        <w:t>Who could help you with this?</w:t>
      </w:r>
    </w:p>
    <w:p w14:paraId="4BCC60F6" w14:textId="77777777" w:rsidR="005F1864" w:rsidRPr="00610F1E" w:rsidRDefault="005F1864" w:rsidP="007D7320">
      <w:pPr>
        <w:pStyle w:val="ListParagraph"/>
        <w:numPr>
          <w:ilvl w:val="0"/>
          <w:numId w:val="17"/>
        </w:numPr>
        <w:spacing w:after="200"/>
        <w:ind w:left="709"/>
        <w:rPr>
          <w:rFonts w:ascii="Aptos" w:hAnsi="Aptos"/>
          <w:sz w:val="22"/>
          <w:szCs w:val="22"/>
        </w:rPr>
      </w:pPr>
      <w:r w:rsidRPr="00610F1E">
        <w:rPr>
          <w:rFonts w:ascii="Aptos" w:hAnsi="Aptos"/>
          <w:sz w:val="22"/>
          <w:szCs w:val="22"/>
        </w:rPr>
        <w:t>Where could you find out the information?</w:t>
      </w:r>
    </w:p>
    <w:p w14:paraId="7AB0964E" w14:textId="77777777" w:rsidR="005F1864" w:rsidRPr="00D162DB" w:rsidRDefault="005F1864" w:rsidP="005F1864">
      <w:pPr>
        <w:rPr>
          <w:rFonts w:ascii="Aptos" w:hAnsi="Aptos"/>
          <w:sz w:val="22"/>
          <w:szCs w:val="22"/>
        </w:rPr>
      </w:pPr>
      <w:r w:rsidRPr="00D162DB">
        <w:rPr>
          <w:rFonts w:ascii="Aptos" w:hAnsi="Aptos"/>
          <w:sz w:val="22"/>
          <w:szCs w:val="22"/>
        </w:rPr>
        <w:t xml:space="preserve">Notice that most of these questions are </w:t>
      </w:r>
      <w:proofErr w:type="gramStart"/>
      <w:r w:rsidRPr="00D162DB">
        <w:rPr>
          <w:rFonts w:ascii="Aptos" w:hAnsi="Aptos"/>
          <w:sz w:val="22"/>
          <w:szCs w:val="22"/>
        </w:rPr>
        <w:t>almost all</w:t>
      </w:r>
      <w:proofErr w:type="gramEnd"/>
      <w:r w:rsidRPr="00D162DB">
        <w:rPr>
          <w:rFonts w:ascii="Aptos" w:hAnsi="Aptos"/>
          <w:sz w:val="22"/>
          <w:szCs w:val="22"/>
        </w:rPr>
        <w:t xml:space="preserve"> open. Keep asking open questions until the mentee has stopped </w:t>
      </w:r>
      <w:proofErr w:type="gramStart"/>
      <w:r w:rsidRPr="00D162DB">
        <w:rPr>
          <w:rFonts w:ascii="Aptos" w:hAnsi="Aptos"/>
          <w:sz w:val="22"/>
          <w:szCs w:val="22"/>
        </w:rPr>
        <w:t>coming up with</w:t>
      </w:r>
      <w:proofErr w:type="gramEnd"/>
      <w:r w:rsidRPr="00D162DB">
        <w:rPr>
          <w:rFonts w:ascii="Aptos" w:hAnsi="Aptos"/>
          <w:sz w:val="22"/>
          <w:szCs w:val="22"/>
        </w:rPr>
        <w:t xml:space="preserve"> options on the table. Once </w:t>
      </w:r>
      <w:proofErr w:type="gramStart"/>
      <w:r w:rsidRPr="00D162DB">
        <w:rPr>
          <w:rFonts w:ascii="Aptos" w:hAnsi="Aptos"/>
          <w:sz w:val="22"/>
          <w:szCs w:val="22"/>
        </w:rPr>
        <w:t>it seems that the list</w:t>
      </w:r>
      <w:proofErr w:type="gramEnd"/>
      <w:r w:rsidRPr="00D162DB">
        <w:rPr>
          <w:rFonts w:ascii="Aptos" w:hAnsi="Aptos"/>
          <w:sz w:val="22"/>
          <w:szCs w:val="22"/>
        </w:rPr>
        <w:t xml:space="preserve"> is complete, ask the closed question ‘is there anything else?’ to find out whether it is time to finalise the process. This question often results in new options and can </w:t>
      </w:r>
      <w:proofErr w:type="gramStart"/>
      <w:r w:rsidRPr="00D162DB">
        <w:rPr>
          <w:rFonts w:ascii="Aptos" w:hAnsi="Aptos"/>
          <w:sz w:val="22"/>
          <w:szCs w:val="22"/>
        </w:rPr>
        <w:t>be asked</w:t>
      </w:r>
      <w:proofErr w:type="gramEnd"/>
      <w:r w:rsidRPr="00D162DB">
        <w:rPr>
          <w:rFonts w:ascii="Aptos" w:hAnsi="Aptos"/>
          <w:sz w:val="22"/>
          <w:szCs w:val="22"/>
        </w:rPr>
        <w:t xml:space="preserve"> as many times as it continues to deliver results.</w:t>
      </w:r>
    </w:p>
    <w:p w14:paraId="63831F7A" w14:textId="77777777" w:rsidR="005F1864" w:rsidRPr="00D162DB" w:rsidRDefault="43D3F827" w:rsidP="00A616AD">
      <w:pPr>
        <w:pStyle w:val="Heading2"/>
        <w:rPr>
          <w:rFonts w:ascii="Aptos" w:hAnsi="Aptos"/>
          <w:sz w:val="22"/>
          <w:szCs w:val="22"/>
        </w:rPr>
      </w:pPr>
      <w:bookmarkStart w:id="84" w:name="_Toc17975864"/>
      <w:bookmarkStart w:id="85" w:name="_Toc175056640"/>
      <w:r w:rsidRPr="00D162DB">
        <w:rPr>
          <w:rFonts w:ascii="Aptos" w:hAnsi="Aptos"/>
          <w:sz w:val="22"/>
          <w:szCs w:val="22"/>
        </w:rPr>
        <w:t>Will / Way forward</w:t>
      </w:r>
      <w:bookmarkEnd w:id="84"/>
      <w:bookmarkEnd w:id="85"/>
    </w:p>
    <w:p w14:paraId="385B6FF3" w14:textId="77777777" w:rsidR="005F1864" w:rsidRDefault="005F1864" w:rsidP="005F1864">
      <w:pPr>
        <w:rPr>
          <w:rFonts w:ascii="Aptos" w:hAnsi="Aptos"/>
          <w:sz w:val="22"/>
          <w:szCs w:val="22"/>
        </w:rPr>
      </w:pPr>
      <w:r w:rsidRPr="00D162DB">
        <w:rPr>
          <w:rFonts w:ascii="Aptos" w:hAnsi="Aptos"/>
          <w:sz w:val="22"/>
          <w:szCs w:val="22"/>
        </w:rPr>
        <w:t>As opposed to ‘Options</w:t>
      </w:r>
      <w:proofErr w:type="gramStart"/>
      <w:r w:rsidRPr="00D162DB">
        <w:rPr>
          <w:rFonts w:ascii="Aptos" w:hAnsi="Aptos"/>
          <w:sz w:val="22"/>
          <w:szCs w:val="22"/>
        </w:rPr>
        <w:t>’,</w:t>
      </w:r>
      <w:proofErr w:type="gramEnd"/>
      <w:r w:rsidRPr="00D162DB">
        <w:rPr>
          <w:rFonts w:ascii="Aptos" w:hAnsi="Aptos"/>
          <w:sz w:val="22"/>
          <w:szCs w:val="22"/>
        </w:rPr>
        <w:t xml:space="preserve"> which brings to light all possibilities, ‘Will’ is about discovering which actions the mentee can commit to undertaking. When asked, ‘What will you do about this?’ there is a danger that the mentee will make a list of what they think they should do, rather than choosing a pathway which suits their talents and ways of behaviour.</w:t>
      </w:r>
    </w:p>
    <w:p w14:paraId="54CC0DF5" w14:textId="77777777" w:rsidR="006913D5" w:rsidRPr="00D162DB" w:rsidRDefault="006913D5" w:rsidP="005F1864">
      <w:pPr>
        <w:rPr>
          <w:rFonts w:ascii="Aptos" w:hAnsi="Aptos"/>
          <w:sz w:val="22"/>
          <w:szCs w:val="22"/>
        </w:rPr>
      </w:pPr>
    </w:p>
    <w:p w14:paraId="46BF19B9" w14:textId="710B6770" w:rsidR="006913D5" w:rsidRPr="00D162DB" w:rsidRDefault="005F1864" w:rsidP="005F1864">
      <w:pPr>
        <w:rPr>
          <w:rFonts w:ascii="Aptos" w:hAnsi="Aptos"/>
          <w:sz w:val="22"/>
          <w:szCs w:val="22"/>
        </w:rPr>
      </w:pPr>
      <w:proofErr w:type="gramStart"/>
      <w:r w:rsidRPr="00D162DB">
        <w:rPr>
          <w:rFonts w:ascii="Aptos" w:hAnsi="Aptos"/>
          <w:sz w:val="22"/>
          <w:szCs w:val="22"/>
        </w:rPr>
        <w:t>Some</w:t>
      </w:r>
      <w:proofErr w:type="gramEnd"/>
      <w:r w:rsidRPr="00D162DB">
        <w:rPr>
          <w:rFonts w:ascii="Aptos" w:hAnsi="Aptos"/>
          <w:sz w:val="22"/>
          <w:szCs w:val="22"/>
        </w:rPr>
        <w:t xml:space="preserve"> examples of Will questions are:</w:t>
      </w:r>
    </w:p>
    <w:p w14:paraId="5D78CF52" w14:textId="77777777" w:rsidR="005F1864" w:rsidRPr="006913D5" w:rsidRDefault="005F1864" w:rsidP="007D7320">
      <w:pPr>
        <w:pStyle w:val="ListParagraph"/>
        <w:numPr>
          <w:ilvl w:val="0"/>
          <w:numId w:val="18"/>
        </w:numPr>
        <w:rPr>
          <w:rFonts w:ascii="Aptos" w:hAnsi="Aptos"/>
          <w:sz w:val="22"/>
          <w:szCs w:val="22"/>
        </w:rPr>
      </w:pPr>
      <w:r w:rsidRPr="006913D5">
        <w:rPr>
          <w:rFonts w:ascii="Aptos" w:hAnsi="Aptos"/>
          <w:sz w:val="22"/>
          <w:szCs w:val="22"/>
        </w:rPr>
        <w:t>What will you do about that?</w:t>
      </w:r>
    </w:p>
    <w:p w14:paraId="7EB65A99" w14:textId="77777777" w:rsidR="005F1864" w:rsidRPr="006913D5" w:rsidRDefault="005F1864" w:rsidP="007D7320">
      <w:pPr>
        <w:pStyle w:val="ListParagraph"/>
        <w:numPr>
          <w:ilvl w:val="0"/>
          <w:numId w:val="18"/>
        </w:numPr>
        <w:rPr>
          <w:rFonts w:ascii="Aptos" w:hAnsi="Aptos"/>
          <w:sz w:val="22"/>
          <w:szCs w:val="22"/>
        </w:rPr>
      </w:pPr>
      <w:r w:rsidRPr="006913D5">
        <w:rPr>
          <w:rFonts w:ascii="Aptos" w:hAnsi="Aptos"/>
          <w:sz w:val="22"/>
          <w:szCs w:val="22"/>
        </w:rPr>
        <w:lastRenderedPageBreak/>
        <w:t>How will you do that?</w:t>
      </w:r>
    </w:p>
    <w:p w14:paraId="34BE894F" w14:textId="77777777" w:rsidR="005F1864" w:rsidRPr="006913D5" w:rsidRDefault="005F1864" w:rsidP="007D7320">
      <w:pPr>
        <w:pStyle w:val="ListParagraph"/>
        <w:numPr>
          <w:ilvl w:val="0"/>
          <w:numId w:val="18"/>
        </w:numPr>
        <w:rPr>
          <w:rFonts w:ascii="Aptos" w:hAnsi="Aptos"/>
          <w:sz w:val="22"/>
          <w:szCs w:val="22"/>
        </w:rPr>
      </w:pPr>
      <w:r w:rsidRPr="006913D5">
        <w:rPr>
          <w:rFonts w:ascii="Aptos" w:hAnsi="Aptos"/>
          <w:sz w:val="22"/>
          <w:szCs w:val="22"/>
        </w:rPr>
        <w:t>When?</w:t>
      </w:r>
    </w:p>
    <w:p w14:paraId="0CA65A91" w14:textId="77777777" w:rsidR="005F1864" w:rsidRPr="006913D5" w:rsidRDefault="005F1864" w:rsidP="007D7320">
      <w:pPr>
        <w:pStyle w:val="ListParagraph"/>
        <w:numPr>
          <w:ilvl w:val="0"/>
          <w:numId w:val="18"/>
        </w:numPr>
        <w:rPr>
          <w:rFonts w:ascii="Aptos" w:hAnsi="Aptos"/>
          <w:sz w:val="22"/>
          <w:szCs w:val="22"/>
        </w:rPr>
      </w:pPr>
      <w:r w:rsidRPr="006913D5">
        <w:rPr>
          <w:rFonts w:ascii="Aptos" w:hAnsi="Aptos"/>
          <w:sz w:val="22"/>
          <w:szCs w:val="22"/>
        </w:rPr>
        <w:t>What will it take for you to commit to that action?</w:t>
      </w:r>
    </w:p>
    <w:p w14:paraId="64ED2F5C" w14:textId="77777777" w:rsidR="005F1864" w:rsidRPr="006913D5" w:rsidRDefault="005F1864" w:rsidP="007D7320">
      <w:pPr>
        <w:pStyle w:val="ListParagraph"/>
        <w:numPr>
          <w:ilvl w:val="0"/>
          <w:numId w:val="18"/>
        </w:numPr>
        <w:rPr>
          <w:rFonts w:ascii="Aptos" w:hAnsi="Aptos"/>
          <w:sz w:val="22"/>
          <w:szCs w:val="22"/>
        </w:rPr>
      </w:pPr>
      <w:r w:rsidRPr="006913D5">
        <w:rPr>
          <w:rFonts w:ascii="Aptos" w:hAnsi="Aptos"/>
          <w:sz w:val="22"/>
          <w:szCs w:val="22"/>
        </w:rPr>
        <w:t>Where will you find that?</w:t>
      </w:r>
    </w:p>
    <w:p w14:paraId="7A3ECF95" w14:textId="77777777" w:rsidR="005F1864" w:rsidRPr="006913D5" w:rsidRDefault="005F1864" w:rsidP="007D7320">
      <w:pPr>
        <w:pStyle w:val="ListParagraph"/>
        <w:numPr>
          <w:ilvl w:val="0"/>
          <w:numId w:val="18"/>
        </w:numPr>
        <w:rPr>
          <w:rFonts w:ascii="Aptos" w:hAnsi="Aptos"/>
          <w:sz w:val="22"/>
          <w:szCs w:val="22"/>
        </w:rPr>
      </w:pPr>
      <w:proofErr w:type="gramStart"/>
      <w:r w:rsidRPr="006913D5">
        <w:rPr>
          <w:rFonts w:ascii="Aptos" w:hAnsi="Aptos"/>
          <w:sz w:val="22"/>
          <w:szCs w:val="22"/>
        </w:rPr>
        <w:t>Who will you talk to</w:t>
      </w:r>
      <w:proofErr w:type="gramEnd"/>
      <w:r w:rsidRPr="006913D5">
        <w:rPr>
          <w:rFonts w:ascii="Aptos" w:hAnsi="Aptos"/>
          <w:sz w:val="22"/>
          <w:szCs w:val="22"/>
        </w:rPr>
        <w:t>?</w:t>
      </w:r>
    </w:p>
    <w:p w14:paraId="56AE8E4C" w14:textId="77777777" w:rsidR="005F1864" w:rsidRPr="006913D5" w:rsidRDefault="005F1864" w:rsidP="007D7320">
      <w:pPr>
        <w:pStyle w:val="ListParagraph"/>
        <w:numPr>
          <w:ilvl w:val="0"/>
          <w:numId w:val="18"/>
        </w:numPr>
        <w:spacing w:after="200"/>
        <w:rPr>
          <w:rFonts w:ascii="Aptos" w:hAnsi="Aptos"/>
          <w:sz w:val="22"/>
          <w:szCs w:val="22"/>
        </w:rPr>
      </w:pPr>
      <w:r w:rsidRPr="006913D5">
        <w:rPr>
          <w:rFonts w:ascii="Aptos" w:hAnsi="Aptos"/>
          <w:sz w:val="22"/>
          <w:szCs w:val="22"/>
        </w:rPr>
        <w:t>What else could you do?</w:t>
      </w:r>
    </w:p>
    <w:p w14:paraId="0195ED87" w14:textId="77777777" w:rsidR="005F1864" w:rsidRPr="00D162DB" w:rsidRDefault="005F1864" w:rsidP="005F1864">
      <w:pPr>
        <w:rPr>
          <w:rFonts w:ascii="Aptos" w:hAnsi="Aptos"/>
          <w:sz w:val="22"/>
          <w:szCs w:val="22"/>
        </w:rPr>
      </w:pPr>
      <w:r w:rsidRPr="00D162DB">
        <w:rPr>
          <w:rFonts w:ascii="Aptos" w:hAnsi="Aptos"/>
          <w:sz w:val="22"/>
          <w:szCs w:val="22"/>
        </w:rPr>
        <w:t xml:space="preserve">If the coach senses a lack of commitment, a question like, ‘How committed are you to doing that?’ should </w:t>
      </w:r>
      <w:proofErr w:type="gramStart"/>
      <w:r w:rsidRPr="00D162DB">
        <w:rPr>
          <w:rFonts w:ascii="Aptos" w:hAnsi="Aptos"/>
          <w:sz w:val="22"/>
          <w:szCs w:val="22"/>
        </w:rPr>
        <w:t>be asked</w:t>
      </w:r>
      <w:proofErr w:type="gramEnd"/>
      <w:r w:rsidRPr="00D162DB">
        <w:rPr>
          <w:rFonts w:ascii="Aptos" w:hAnsi="Aptos"/>
          <w:sz w:val="22"/>
          <w:szCs w:val="22"/>
        </w:rPr>
        <w:t xml:space="preserve"> straight away. If there is any hesitation, it is best to go back into the GROW process to clear any blocks and find the most comfortable way forward.</w:t>
      </w:r>
    </w:p>
    <w:p w14:paraId="6FC60771" w14:textId="77777777" w:rsidR="005F1864" w:rsidRPr="00D162DB" w:rsidRDefault="43D3F827" w:rsidP="00A616AD">
      <w:pPr>
        <w:pStyle w:val="Heading2"/>
        <w:rPr>
          <w:rFonts w:ascii="Aptos" w:hAnsi="Aptos"/>
          <w:sz w:val="22"/>
          <w:szCs w:val="22"/>
        </w:rPr>
      </w:pPr>
      <w:bookmarkStart w:id="86" w:name="_Toc155741538"/>
      <w:bookmarkStart w:id="87" w:name="_Toc175056641"/>
      <w:r w:rsidRPr="00D162DB">
        <w:rPr>
          <w:rFonts w:ascii="Aptos" w:hAnsi="Aptos"/>
          <w:sz w:val="22"/>
          <w:szCs w:val="22"/>
        </w:rPr>
        <w:t>Flexibility of GROW</w:t>
      </w:r>
      <w:bookmarkEnd w:id="86"/>
      <w:bookmarkEnd w:id="87"/>
    </w:p>
    <w:p w14:paraId="1B186B1F" w14:textId="77777777" w:rsidR="005F1864" w:rsidRPr="00D162DB" w:rsidRDefault="005F1864" w:rsidP="005F1864">
      <w:pPr>
        <w:rPr>
          <w:rFonts w:ascii="Aptos" w:hAnsi="Aptos"/>
          <w:sz w:val="22"/>
          <w:szCs w:val="22"/>
        </w:rPr>
      </w:pPr>
      <w:r w:rsidRPr="00D162DB">
        <w:rPr>
          <w:rFonts w:ascii="Aptos" w:hAnsi="Aptos"/>
          <w:sz w:val="22"/>
          <w:szCs w:val="22"/>
        </w:rPr>
        <w:t>It is crucial to understand that the components of GROW do not necessarily follow that order; an effective coaching conversation usually starts by exploring Goal and Reality, but then moves about between all four elements.</w:t>
      </w:r>
    </w:p>
    <w:p w14:paraId="12D24707" w14:textId="77777777" w:rsidR="005F1864" w:rsidRPr="00D162DB" w:rsidRDefault="43D3F827" w:rsidP="00A616AD">
      <w:pPr>
        <w:pStyle w:val="Heading2"/>
        <w:rPr>
          <w:rFonts w:ascii="Aptos" w:hAnsi="Aptos"/>
          <w:sz w:val="22"/>
          <w:szCs w:val="22"/>
        </w:rPr>
      </w:pPr>
      <w:bookmarkStart w:id="88" w:name="_cc2p7o9c4x4p"/>
      <w:bookmarkStart w:id="89" w:name="_Toc161920350"/>
      <w:bookmarkStart w:id="90" w:name="_Toc175056642"/>
      <w:bookmarkEnd w:id="88"/>
      <w:r w:rsidRPr="00D162DB">
        <w:rPr>
          <w:rFonts w:ascii="Aptos" w:hAnsi="Aptos"/>
          <w:sz w:val="22"/>
          <w:szCs w:val="22"/>
        </w:rPr>
        <w:t>SWOT Analysis</w:t>
      </w:r>
      <w:bookmarkEnd w:id="89"/>
      <w:bookmarkEnd w:id="90"/>
    </w:p>
    <w:p w14:paraId="27FB84F4" w14:textId="5A56CE9F" w:rsidR="005F1864" w:rsidRPr="00D162DB" w:rsidRDefault="005F1864" w:rsidP="005F1864">
      <w:pPr>
        <w:rPr>
          <w:rFonts w:ascii="Aptos" w:hAnsi="Aptos"/>
          <w:sz w:val="22"/>
          <w:szCs w:val="22"/>
        </w:rPr>
      </w:pPr>
      <w:r w:rsidRPr="00D162DB">
        <w:rPr>
          <w:rFonts w:ascii="Aptos" w:hAnsi="Aptos"/>
          <w:sz w:val="22"/>
          <w:szCs w:val="22"/>
        </w:rPr>
        <w:t xml:space="preserve">This is a useful technique for understanding the organisation’s strengths and weaknesses, and identifying opportunities and threats. It is a framework that your </w:t>
      </w:r>
      <w:r w:rsidR="00AD71E1" w:rsidRPr="00D162DB">
        <w:rPr>
          <w:rFonts w:ascii="Aptos" w:hAnsi="Aptos"/>
          <w:sz w:val="22"/>
          <w:szCs w:val="22"/>
        </w:rPr>
        <w:t>mentee</w:t>
      </w:r>
      <w:r w:rsidRPr="00D162DB">
        <w:rPr>
          <w:rFonts w:ascii="Aptos" w:hAnsi="Aptos"/>
          <w:sz w:val="22"/>
          <w:szCs w:val="22"/>
        </w:rPr>
        <w:t xml:space="preserve"> can use to analyse themselves and can help them to craft a strategy that will help towards success.</w:t>
      </w:r>
    </w:p>
    <w:tbl>
      <w:tblPr>
        <w:tblW w:w="8775" w:type="dxa"/>
        <w:tblBorders>
          <w:top w:val="nil"/>
          <w:left w:val="nil"/>
          <w:bottom w:val="nil"/>
          <w:right w:val="nil"/>
          <w:insideH w:val="nil"/>
          <w:insideV w:val="nil"/>
        </w:tblBorders>
        <w:tblLayout w:type="fixed"/>
        <w:tblLook w:val="0600" w:firstRow="0" w:lastRow="0" w:firstColumn="0" w:lastColumn="0" w:noHBand="1" w:noVBand="1"/>
      </w:tblPr>
      <w:tblGrid>
        <w:gridCol w:w="4500"/>
        <w:gridCol w:w="4275"/>
      </w:tblGrid>
      <w:tr w:rsidR="005F1864" w:rsidRPr="00D162DB" w14:paraId="385FDF39" w14:textId="77777777" w:rsidTr="00D06B31">
        <w:trPr>
          <w:trHeight w:val="935"/>
        </w:trPr>
        <w:tc>
          <w:tcPr>
            <w:tcW w:w="4500" w:type="dxa"/>
            <w:tcBorders>
              <w:top w:val="single" w:sz="8" w:space="0" w:color="FF0000"/>
              <w:left w:val="single" w:sz="8" w:space="0" w:color="FF0000"/>
              <w:bottom w:val="single" w:sz="8" w:space="0" w:color="FF0000"/>
              <w:right w:val="single" w:sz="8" w:space="0" w:color="FF0000"/>
            </w:tcBorders>
            <w:tcMar>
              <w:top w:w="100" w:type="dxa"/>
              <w:left w:w="100" w:type="dxa"/>
              <w:bottom w:w="100" w:type="dxa"/>
              <w:right w:w="100" w:type="dxa"/>
            </w:tcMar>
          </w:tcPr>
          <w:p w14:paraId="77283AF6" w14:textId="11867F4A" w:rsidR="005F1864" w:rsidRPr="00D162DB" w:rsidRDefault="005F1864" w:rsidP="003F3839">
            <w:pPr>
              <w:jc w:val="center"/>
              <w:rPr>
                <w:rFonts w:ascii="Aptos" w:hAnsi="Aptos"/>
                <w:b/>
                <w:bCs/>
                <w:sz w:val="22"/>
                <w:szCs w:val="22"/>
              </w:rPr>
            </w:pPr>
            <w:bookmarkStart w:id="91" w:name="_4yp6knpazj1a"/>
            <w:bookmarkEnd w:id="91"/>
          </w:p>
          <w:p w14:paraId="5D6AE3A8" w14:textId="77777777" w:rsidR="005F1864" w:rsidRPr="00D162DB" w:rsidRDefault="005F1864" w:rsidP="003F3839">
            <w:pPr>
              <w:jc w:val="center"/>
              <w:rPr>
                <w:rFonts w:ascii="Aptos" w:hAnsi="Aptos"/>
                <w:b/>
                <w:bCs/>
                <w:sz w:val="22"/>
                <w:szCs w:val="22"/>
              </w:rPr>
            </w:pPr>
            <w:bookmarkStart w:id="92" w:name="_r09ieeq5ftxa" w:colFirst="0" w:colLast="0"/>
            <w:bookmarkEnd w:id="92"/>
            <w:r w:rsidRPr="00D162DB">
              <w:rPr>
                <w:rFonts w:ascii="Aptos" w:hAnsi="Aptos"/>
                <w:b/>
                <w:bCs/>
                <w:sz w:val="22"/>
                <w:szCs w:val="22"/>
              </w:rPr>
              <w:t>Strengths</w:t>
            </w:r>
          </w:p>
          <w:p w14:paraId="68AC7A46" w14:textId="6FCDF453" w:rsidR="005F1864" w:rsidRPr="00D162DB" w:rsidRDefault="005F1864" w:rsidP="003F3839">
            <w:pPr>
              <w:jc w:val="center"/>
              <w:rPr>
                <w:rFonts w:ascii="Aptos" w:hAnsi="Aptos"/>
                <w:b/>
                <w:bCs/>
                <w:sz w:val="22"/>
                <w:szCs w:val="22"/>
              </w:rPr>
            </w:pPr>
            <w:bookmarkStart w:id="93" w:name="_gd9lbuug257p"/>
            <w:bookmarkEnd w:id="93"/>
          </w:p>
        </w:tc>
        <w:tc>
          <w:tcPr>
            <w:tcW w:w="4275" w:type="dxa"/>
            <w:tcBorders>
              <w:top w:val="single" w:sz="8" w:space="0" w:color="FF0000"/>
              <w:left w:val="nil"/>
              <w:bottom w:val="single" w:sz="8" w:space="0" w:color="FF0000"/>
              <w:right w:val="single" w:sz="8" w:space="0" w:color="FF0000"/>
            </w:tcBorders>
            <w:tcMar>
              <w:top w:w="100" w:type="dxa"/>
              <w:left w:w="100" w:type="dxa"/>
              <w:bottom w:w="100" w:type="dxa"/>
              <w:right w:w="100" w:type="dxa"/>
            </w:tcMar>
          </w:tcPr>
          <w:p w14:paraId="3BDBABE4" w14:textId="77777777" w:rsidR="005F1864" w:rsidRPr="00D162DB" w:rsidRDefault="005F1864" w:rsidP="003F3839">
            <w:pPr>
              <w:jc w:val="center"/>
              <w:rPr>
                <w:rFonts w:ascii="Aptos" w:hAnsi="Aptos"/>
                <w:b/>
                <w:bCs/>
                <w:sz w:val="22"/>
                <w:szCs w:val="22"/>
              </w:rPr>
            </w:pPr>
            <w:bookmarkStart w:id="94" w:name="_xea5prcap47f" w:colFirst="0" w:colLast="0"/>
            <w:bookmarkEnd w:id="94"/>
          </w:p>
          <w:p w14:paraId="755E2935" w14:textId="77777777" w:rsidR="005F1864" w:rsidRPr="00D162DB" w:rsidRDefault="005F1864" w:rsidP="003F3839">
            <w:pPr>
              <w:jc w:val="center"/>
              <w:rPr>
                <w:rFonts w:ascii="Aptos" w:hAnsi="Aptos"/>
                <w:b/>
                <w:bCs/>
                <w:sz w:val="22"/>
                <w:szCs w:val="22"/>
              </w:rPr>
            </w:pPr>
            <w:bookmarkStart w:id="95" w:name="_ax3a3brmdoo9" w:colFirst="0" w:colLast="0"/>
            <w:bookmarkEnd w:id="95"/>
            <w:r w:rsidRPr="00D162DB">
              <w:rPr>
                <w:rFonts w:ascii="Aptos" w:hAnsi="Aptos"/>
                <w:b/>
                <w:bCs/>
                <w:sz w:val="22"/>
                <w:szCs w:val="22"/>
              </w:rPr>
              <w:t>Weaknesses</w:t>
            </w:r>
          </w:p>
        </w:tc>
      </w:tr>
      <w:tr w:rsidR="005F1864" w:rsidRPr="00D162DB" w14:paraId="72B2DBBD" w14:textId="77777777" w:rsidTr="00D06B31">
        <w:trPr>
          <w:trHeight w:val="935"/>
        </w:trPr>
        <w:tc>
          <w:tcPr>
            <w:tcW w:w="4500" w:type="dxa"/>
            <w:tcBorders>
              <w:top w:val="nil"/>
              <w:left w:val="single" w:sz="8" w:space="0" w:color="FF0000"/>
              <w:bottom w:val="single" w:sz="8" w:space="0" w:color="FF0000"/>
              <w:right w:val="single" w:sz="8" w:space="0" w:color="FF0000"/>
            </w:tcBorders>
            <w:tcMar>
              <w:top w:w="100" w:type="dxa"/>
              <w:left w:w="100" w:type="dxa"/>
              <w:bottom w:w="100" w:type="dxa"/>
              <w:right w:w="100" w:type="dxa"/>
            </w:tcMar>
          </w:tcPr>
          <w:p w14:paraId="5103690B" w14:textId="4B230811" w:rsidR="005F1864" w:rsidRPr="00D162DB" w:rsidRDefault="005F1864" w:rsidP="003F3839">
            <w:pPr>
              <w:jc w:val="center"/>
              <w:rPr>
                <w:rFonts w:ascii="Aptos" w:hAnsi="Aptos"/>
                <w:b/>
                <w:bCs/>
                <w:sz w:val="22"/>
                <w:szCs w:val="22"/>
              </w:rPr>
            </w:pPr>
            <w:bookmarkStart w:id="96" w:name="_blselnjnf0f7"/>
            <w:bookmarkEnd w:id="96"/>
          </w:p>
          <w:p w14:paraId="0AE1B4F3" w14:textId="77777777" w:rsidR="005F1864" w:rsidRPr="00D162DB" w:rsidRDefault="005F1864" w:rsidP="003F3839">
            <w:pPr>
              <w:jc w:val="center"/>
              <w:rPr>
                <w:rFonts w:ascii="Aptos" w:hAnsi="Aptos"/>
                <w:b/>
                <w:bCs/>
                <w:sz w:val="22"/>
                <w:szCs w:val="22"/>
              </w:rPr>
            </w:pPr>
            <w:bookmarkStart w:id="97" w:name="_jluygw798vyl" w:colFirst="0" w:colLast="0"/>
            <w:bookmarkEnd w:id="97"/>
            <w:r w:rsidRPr="00D162DB">
              <w:rPr>
                <w:rFonts w:ascii="Aptos" w:hAnsi="Aptos"/>
                <w:b/>
                <w:bCs/>
                <w:sz w:val="22"/>
                <w:szCs w:val="22"/>
              </w:rPr>
              <w:t>Opportunities</w:t>
            </w:r>
          </w:p>
          <w:p w14:paraId="0FE77B9D" w14:textId="19F94E04" w:rsidR="005F1864" w:rsidRPr="00D162DB" w:rsidRDefault="005F1864" w:rsidP="003F3839">
            <w:pPr>
              <w:jc w:val="center"/>
              <w:rPr>
                <w:rFonts w:ascii="Aptos" w:hAnsi="Aptos"/>
                <w:b/>
                <w:bCs/>
                <w:sz w:val="22"/>
                <w:szCs w:val="22"/>
              </w:rPr>
            </w:pPr>
            <w:bookmarkStart w:id="98" w:name="_1m9ldvpulym4"/>
            <w:bookmarkEnd w:id="98"/>
          </w:p>
        </w:tc>
        <w:tc>
          <w:tcPr>
            <w:tcW w:w="4275" w:type="dxa"/>
            <w:tcBorders>
              <w:top w:val="nil"/>
              <w:left w:val="nil"/>
              <w:bottom w:val="single" w:sz="8" w:space="0" w:color="FF0000"/>
              <w:right w:val="single" w:sz="8" w:space="0" w:color="FF0000"/>
            </w:tcBorders>
            <w:tcMar>
              <w:top w:w="100" w:type="dxa"/>
              <w:left w:w="100" w:type="dxa"/>
              <w:bottom w:w="100" w:type="dxa"/>
              <w:right w:w="100" w:type="dxa"/>
            </w:tcMar>
          </w:tcPr>
          <w:p w14:paraId="3E7DE564" w14:textId="77777777" w:rsidR="005F1864" w:rsidRPr="00D162DB" w:rsidRDefault="005F1864" w:rsidP="003F3839">
            <w:pPr>
              <w:jc w:val="center"/>
              <w:rPr>
                <w:rFonts w:ascii="Aptos" w:hAnsi="Aptos"/>
                <w:b/>
                <w:bCs/>
                <w:sz w:val="22"/>
                <w:szCs w:val="22"/>
              </w:rPr>
            </w:pPr>
            <w:bookmarkStart w:id="99" w:name="_2gd8r51mrm8q" w:colFirst="0" w:colLast="0"/>
            <w:bookmarkEnd w:id="99"/>
          </w:p>
          <w:p w14:paraId="7ED5FF5F" w14:textId="77777777" w:rsidR="005F1864" w:rsidRPr="00D162DB" w:rsidRDefault="005F1864" w:rsidP="003F3839">
            <w:pPr>
              <w:jc w:val="center"/>
              <w:rPr>
                <w:rFonts w:ascii="Aptos" w:hAnsi="Aptos"/>
                <w:b/>
                <w:bCs/>
                <w:sz w:val="22"/>
                <w:szCs w:val="22"/>
              </w:rPr>
            </w:pPr>
            <w:bookmarkStart w:id="100" w:name="_w441588dsz6y" w:colFirst="0" w:colLast="0"/>
            <w:bookmarkEnd w:id="100"/>
            <w:r w:rsidRPr="00D162DB">
              <w:rPr>
                <w:rFonts w:ascii="Aptos" w:hAnsi="Aptos"/>
                <w:b/>
                <w:bCs/>
                <w:sz w:val="22"/>
                <w:szCs w:val="22"/>
              </w:rPr>
              <w:t>Threats</w:t>
            </w:r>
          </w:p>
        </w:tc>
      </w:tr>
    </w:tbl>
    <w:p w14:paraId="52A4E828" w14:textId="54CA8925" w:rsidR="005F1864" w:rsidRPr="00D162DB" w:rsidRDefault="005F1864" w:rsidP="005F1864">
      <w:pPr>
        <w:rPr>
          <w:rFonts w:ascii="Aptos" w:hAnsi="Aptos"/>
          <w:sz w:val="22"/>
          <w:szCs w:val="22"/>
        </w:rPr>
      </w:pPr>
      <w:r w:rsidRPr="00D162DB">
        <w:rPr>
          <w:rFonts w:ascii="Aptos" w:hAnsi="Aptos"/>
          <w:sz w:val="22"/>
          <w:szCs w:val="22"/>
        </w:rPr>
        <w:br/>
        <w:t xml:space="preserve">The following questions can help you to guide your </w:t>
      </w:r>
      <w:r w:rsidR="003E14B1" w:rsidRPr="00D162DB">
        <w:rPr>
          <w:rFonts w:ascii="Aptos" w:hAnsi="Aptos"/>
          <w:sz w:val="22"/>
          <w:szCs w:val="22"/>
        </w:rPr>
        <w:t>mentee</w:t>
      </w:r>
      <w:r w:rsidRPr="00D162DB">
        <w:rPr>
          <w:rFonts w:ascii="Aptos" w:hAnsi="Aptos"/>
          <w:sz w:val="22"/>
          <w:szCs w:val="22"/>
        </w:rPr>
        <w:t xml:space="preserve"> to complete the SWOT grid for their own </w:t>
      </w:r>
      <w:r w:rsidR="003E14B1" w:rsidRPr="00D162DB">
        <w:rPr>
          <w:rFonts w:ascii="Aptos" w:hAnsi="Aptos"/>
          <w:sz w:val="22"/>
          <w:szCs w:val="22"/>
        </w:rPr>
        <w:t>project.</w:t>
      </w:r>
    </w:p>
    <w:p w14:paraId="5198F7B8" w14:textId="77777777" w:rsidR="003E14B1" w:rsidRPr="00D162DB" w:rsidRDefault="003E14B1" w:rsidP="005F1864">
      <w:pPr>
        <w:rPr>
          <w:rFonts w:ascii="Aptos" w:hAnsi="Aptos"/>
          <w:sz w:val="22"/>
          <w:szCs w:val="22"/>
        </w:rPr>
      </w:pPr>
    </w:p>
    <w:p w14:paraId="1B6B222C" w14:textId="77777777" w:rsidR="005F1864" w:rsidRPr="00D162DB" w:rsidRDefault="005F1864" w:rsidP="005F1864">
      <w:pPr>
        <w:rPr>
          <w:rFonts w:ascii="Aptos" w:hAnsi="Aptos"/>
          <w:b/>
          <w:sz w:val="22"/>
          <w:szCs w:val="22"/>
        </w:rPr>
      </w:pPr>
      <w:r w:rsidRPr="00D162DB">
        <w:rPr>
          <w:rFonts w:ascii="Aptos" w:hAnsi="Aptos"/>
          <w:b/>
          <w:sz w:val="22"/>
          <w:szCs w:val="22"/>
        </w:rPr>
        <w:t>Strengths</w:t>
      </w:r>
    </w:p>
    <w:p w14:paraId="780AAB14" w14:textId="51089836" w:rsidR="005F1864" w:rsidRPr="007D7320" w:rsidRDefault="005F1864" w:rsidP="007D7320">
      <w:pPr>
        <w:pStyle w:val="ListParagraph"/>
        <w:numPr>
          <w:ilvl w:val="0"/>
          <w:numId w:val="19"/>
        </w:numPr>
        <w:rPr>
          <w:rFonts w:ascii="Aptos" w:hAnsi="Aptos"/>
          <w:sz w:val="22"/>
          <w:szCs w:val="22"/>
        </w:rPr>
      </w:pPr>
      <w:r w:rsidRPr="007D7320">
        <w:rPr>
          <w:rFonts w:ascii="Aptos" w:hAnsi="Aptos"/>
          <w:sz w:val="22"/>
          <w:szCs w:val="22"/>
        </w:rPr>
        <w:t xml:space="preserve">What advantages does your </w:t>
      </w:r>
      <w:r w:rsidR="003F3839" w:rsidRPr="007D7320">
        <w:rPr>
          <w:rFonts w:ascii="Aptos" w:hAnsi="Aptos"/>
          <w:sz w:val="22"/>
          <w:szCs w:val="22"/>
        </w:rPr>
        <w:t>project</w:t>
      </w:r>
      <w:r w:rsidRPr="007D7320">
        <w:rPr>
          <w:rFonts w:ascii="Aptos" w:hAnsi="Aptos"/>
          <w:sz w:val="22"/>
          <w:szCs w:val="22"/>
        </w:rPr>
        <w:t xml:space="preserve"> have over competitors?</w:t>
      </w:r>
    </w:p>
    <w:p w14:paraId="4C5207D7" w14:textId="77777777" w:rsidR="005F1864" w:rsidRPr="007D7320" w:rsidRDefault="005F1864" w:rsidP="007D7320">
      <w:pPr>
        <w:pStyle w:val="ListParagraph"/>
        <w:numPr>
          <w:ilvl w:val="0"/>
          <w:numId w:val="19"/>
        </w:numPr>
        <w:rPr>
          <w:rFonts w:ascii="Aptos" w:hAnsi="Aptos"/>
          <w:sz w:val="22"/>
          <w:szCs w:val="22"/>
        </w:rPr>
      </w:pPr>
      <w:r w:rsidRPr="007D7320">
        <w:rPr>
          <w:rFonts w:ascii="Aptos" w:hAnsi="Aptos"/>
          <w:sz w:val="22"/>
          <w:szCs w:val="22"/>
        </w:rPr>
        <w:t>What do you do better than anyone else?</w:t>
      </w:r>
    </w:p>
    <w:p w14:paraId="02039A67" w14:textId="77777777" w:rsidR="005F1864" w:rsidRPr="007D7320" w:rsidRDefault="005F1864" w:rsidP="007D7320">
      <w:pPr>
        <w:pStyle w:val="ListParagraph"/>
        <w:numPr>
          <w:ilvl w:val="0"/>
          <w:numId w:val="19"/>
        </w:numPr>
        <w:rPr>
          <w:rFonts w:ascii="Aptos" w:hAnsi="Aptos"/>
          <w:sz w:val="22"/>
          <w:szCs w:val="22"/>
        </w:rPr>
      </w:pPr>
      <w:r w:rsidRPr="007D7320">
        <w:rPr>
          <w:rFonts w:ascii="Aptos" w:hAnsi="Aptos"/>
          <w:sz w:val="22"/>
          <w:szCs w:val="22"/>
        </w:rPr>
        <w:t xml:space="preserve">What unique or lowest-cost resources can you draw upon that others </w:t>
      </w:r>
      <w:proofErr w:type="gramStart"/>
      <w:r w:rsidRPr="007D7320">
        <w:rPr>
          <w:rFonts w:ascii="Aptos" w:hAnsi="Aptos"/>
          <w:sz w:val="22"/>
          <w:szCs w:val="22"/>
        </w:rPr>
        <w:t>can’t</w:t>
      </w:r>
      <w:proofErr w:type="gramEnd"/>
      <w:r w:rsidRPr="007D7320">
        <w:rPr>
          <w:rFonts w:ascii="Aptos" w:hAnsi="Aptos"/>
          <w:sz w:val="22"/>
          <w:szCs w:val="22"/>
        </w:rPr>
        <w:t>?</w:t>
      </w:r>
    </w:p>
    <w:p w14:paraId="5F4705FB" w14:textId="77777777" w:rsidR="005F1864" w:rsidRPr="007D7320" w:rsidRDefault="005F1864" w:rsidP="007D7320">
      <w:pPr>
        <w:pStyle w:val="ListParagraph"/>
        <w:numPr>
          <w:ilvl w:val="0"/>
          <w:numId w:val="19"/>
        </w:numPr>
        <w:rPr>
          <w:rFonts w:ascii="Aptos" w:hAnsi="Aptos"/>
          <w:sz w:val="22"/>
          <w:szCs w:val="22"/>
        </w:rPr>
      </w:pPr>
      <w:r w:rsidRPr="007D7320">
        <w:rPr>
          <w:rFonts w:ascii="Aptos" w:hAnsi="Aptos"/>
          <w:sz w:val="22"/>
          <w:szCs w:val="22"/>
        </w:rPr>
        <w:t>What is the level of community support?</w:t>
      </w:r>
    </w:p>
    <w:p w14:paraId="42BD609A" w14:textId="77777777" w:rsidR="005F1864" w:rsidRPr="007D7320" w:rsidRDefault="005F1864" w:rsidP="007D7320">
      <w:pPr>
        <w:pStyle w:val="ListParagraph"/>
        <w:numPr>
          <w:ilvl w:val="0"/>
          <w:numId w:val="19"/>
        </w:numPr>
        <w:spacing w:after="200"/>
        <w:rPr>
          <w:rFonts w:ascii="Aptos" w:hAnsi="Aptos"/>
          <w:sz w:val="22"/>
          <w:szCs w:val="22"/>
        </w:rPr>
      </w:pPr>
      <w:r w:rsidRPr="007D7320">
        <w:rPr>
          <w:rFonts w:ascii="Aptos" w:hAnsi="Aptos"/>
          <w:sz w:val="22"/>
          <w:szCs w:val="22"/>
        </w:rPr>
        <w:t>What expertise does your team bring to the table?</w:t>
      </w:r>
    </w:p>
    <w:p w14:paraId="762FCC6F" w14:textId="77777777" w:rsidR="005F1864" w:rsidRPr="00D162DB" w:rsidRDefault="005F1864" w:rsidP="005F1864">
      <w:pPr>
        <w:rPr>
          <w:rFonts w:ascii="Aptos" w:hAnsi="Aptos"/>
          <w:b/>
          <w:sz w:val="22"/>
          <w:szCs w:val="22"/>
        </w:rPr>
      </w:pPr>
      <w:r w:rsidRPr="00D162DB">
        <w:rPr>
          <w:rFonts w:ascii="Aptos" w:hAnsi="Aptos"/>
          <w:b/>
          <w:sz w:val="22"/>
          <w:szCs w:val="22"/>
        </w:rPr>
        <w:t>Weaknesses</w:t>
      </w:r>
    </w:p>
    <w:p w14:paraId="22C2AC05" w14:textId="77777777" w:rsidR="005F1864" w:rsidRPr="007D7320" w:rsidRDefault="005F1864" w:rsidP="007D7320">
      <w:pPr>
        <w:pStyle w:val="ListParagraph"/>
        <w:numPr>
          <w:ilvl w:val="0"/>
          <w:numId w:val="20"/>
        </w:numPr>
        <w:rPr>
          <w:rFonts w:ascii="Aptos" w:hAnsi="Aptos"/>
          <w:sz w:val="22"/>
          <w:szCs w:val="22"/>
        </w:rPr>
      </w:pPr>
      <w:r w:rsidRPr="007D7320">
        <w:rPr>
          <w:rFonts w:ascii="Aptos" w:hAnsi="Aptos"/>
          <w:sz w:val="22"/>
          <w:szCs w:val="22"/>
        </w:rPr>
        <w:t>What could you improve?</w:t>
      </w:r>
    </w:p>
    <w:p w14:paraId="214E12A9" w14:textId="77777777" w:rsidR="005F1864" w:rsidRPr="007D7320" w:rsidRDefault="005F1864" w:rsidP="007D7320">
      <w:pPr>
        <w:pStyle w:val="ListParagraph"/>
        <w:numPr>
          <w:ilvl w:val="0"/>
          <w:numId w:val="20"/>
        </w:numPr>
        <w:rPr>
          <w:rFonts w:ascii="Aptos" w:hAnsi="Aptos"/>
          <w:sz w:val="22"/>
          <w:szCs w:val="22"/>
        </w:rPr>
      </w:pPr>
      <w:r w:rsidRPr="007D7320">
        <w:rPr>
          <w:rFonts w:ascii="Aptos" w:hAnsi="Aptos"/>
          <w:sz w:val="22"/>
          <w:szCs w:val="22"/>
        </w:rPr>
        <w:t>What should you avoid?</w:t>
      </w:r>
    </w:p>
    <w:p w14:paraId="4B2EA4E0" w14:textId="77777777" w:rsidR="005F1864" w:rsidRPr="007D7320" w:rsidRDefault="005F1864" w:rsidP="007D7320">
      <w:pPr>
        <w:pStyle w:val="ListParagraph"/>
        <w:numPr>
          <w:ilvl w:val="0"/>
          <w:numId w:val="20"/>
        </w:numPr>
        <w:spacing w:after="200"/>
        <w:rPr>
          <w:rFonts w:ascii="Aptos" w:hAnsi="Aptos"/>
          <w:sz w:val="22"/>
          <w:szCs w:val="22"/>
        </w:rPr>
      </w:pPr>
      <w:r w:rsidRPr="007D7320">
        <w:rPr>
          <w:rFonts w:ascii="Aptos" w:hAnsi="Aptos"/>
          <w:sz w:val="22"/>
          <w:szCs w:val="22"/>
        </w:rPr>
        <w:t>What are people in your market likely to see as weaknesses?</w:t>
      </w:r>
      <w:r w:rsidRPr="007D7320">
        <w:rPr>
          <w:rFonts w:ascii="Aptos" w:hAnsi="Aptos"/>
          <w:b/>
          <w:sz w:val="22"/>
          <w:szCs w:val="22"/>
        </w:rPr>
        <w:t xml:space="preserve"> </w:t>
      </w:r>
    </w:p>
    <w:p w14:paraId="57780A27" w14:textId="77777777" w:rsidR="005F1864" w:rsidRPr="00D162DB" w:rsidRDefault="005F1864" w:rsidP="005F1864">
      <w:pPr>
        <w:rPr>
          <w:rFonts w:ascii="Aptos" w:hAnsi="Aptos"/>
          <w:b/>
          <w:sz w:val="22"/>
          <w:szCs w:val="22"/>
        </w:rPr>
      </w:pPr>
      <w:r w:rsidRPr="00D162DB">
        <w:rPr>
          <w:rFonts w:ascii="Aptos" w:hAnsi="Aptos"/>
          <w:b/>
          <w:sz w:val="22"/>
          <w:szCs w:val="22"/>
        </w:rPr>
        <w:t>Opportunities</w:t>
      </w:r>
    </w:p>
    <w:p w14:paraId="332A5FC6" w14:textId="77777777" w:rsidR="005F1864" w:rsidRPr="007D7320" w:rsidRDefault="005F1864" w:rsidP="007D7320">
      <w:pPr>
        <w:pStyle w:val="ListParagraph"/>
        <w:numPr>
          <w:ilvl w:val="0"/>
          <w:numId w:val="21"/>
        </w:numPr>
        <w:rPr>
          <w:rFonts w:ascii="Aptos" w:hAnsi="Aptos"/>
          <w:sz w:val="22"/>
          <w:szCs w:val="22"/>
        </w:rPr>
      </w:pPr>
      <w:r w:rsidRPr="007D7320">
        <w:rPr>
          <w:rFonts w:ascii="Aptos" w:hAnsi="Aptos"/>
          <w:sz w:val="22"/>
          <w:szCs w:val="22"/>
        </w:rPr>
        <w:t>What good opportunities can you spot?</w:t>
      </w:r>
    </w:p>
    <w:p w14:paraId="7BA8EE17" w14:textId="77777777" w:rsidR="005F1864" w:rsidRPr="007D7320" w:rsidRDefault="005F1864" w:rsidP="007D7320">
      <w:pPr>
        <w:pStyle w:val="ListParagraph"/>
        <w:numPr>
          <w:ilvl w:val="0"/>
          <w:numId w:val="21"/>
        </w:numPr>
        <w:spacing w:after="200"/>
        <w:rPr>
          <w:rFonts w:ascii="Aptos" w:hAnsi="Aptos"/>
          <w:sz w:val="22"/>
          <w:szCs w:val="22"/>
        </w:rPr>
      </w:pPr>
      <w:r w:rsidRPr="007D7320">
        <w:rPr>
          <w:rFonts w:ascii="Aptos" w:hAnsi="Aptos"/>
          <w:sz w:val="22"/>
          <w:szCs w:val="22"/>
        </w:rPr>
        <w:lastRenderedPageBreak/>
        <w:t>What interesting trends are you aware of? (Useful opportunities can come from such things as local events or changes in technology, markets, government policy, social patterns, population profiles and lifestyle changes.)</w:t>
      </w:r>
    </w:p>
    <w:p w14:paraId="1AC2ED48" w14:textId="77777777" w:rsidR="005F1864" w:rsidRPr="00D162DB" w:rsidRDefault="005F1864" w:rsidP="005F1864">
      <w:pPr>
        <w:rPr>
          <w:rFonts w:ascii="Aptos" w:hAnsi="Aptos"/>
          <w:b/>
          <w:sz w:val="22"/>
          <w:szCs w:val="22"/>
        </w:rPr>
      </w:pPr>
      <w:r w:rsidRPr="00D162DB">
        <w:rPr>
          <w:rFonts w:ascii="Aptos" w:hAnsi="Aptos"/>
          <w:b/>
          <w:sz w:val="22"/>
          <w:szCs w:val="22"/>
        </w:rPr>
        <w:t>Threats</w:t>
      </w:r>
    </w:p>
    <w:p w14:paraId="43159FA0" w14:textId="77777777" w:rsidR="005F1864" w:rsidRPr="007D7320" w:rsidRDefault="005F1864" w:rsidP="007D7320">
      <w:pPr>
        <w:pStyle w:val="ListParagraph"/>
        <w:numPr>
          <w:ilvl w:val="0"/>
          <w:numId w:val="22"/>
        </w:numPr>
        <w:rPr>
          <w:rFonts w:ascii="Aptos" w:hAnsi="Aptos"/>
          <w:sz w:val="22"/>
          <w:szCs w:val="22"/>
        </w:rPr>
      </w:pPr>
      <w:r w:rsidRPr="007D7320">
        <w:rPr>
          <w:rFonts w:ascii="Aptos" w:hAnsi="Aptos"/>
          <w:sz w:val="22"/>
          <w:szCs w:val="22"/>
        </w:rPr>
        <w:t>What obstacles do you face?</w:t>
      </w:r>
    </w:p>
    <w:p w14:paraId="2F998701" w14:textId="77777777" w:rsidR="005F1864" w:rsidRPr="007D7320" w:rsidRDefault="005F1864" w:rsidP="007D7320">
      <w:pPr>
        <w:pStyle w:val="ListParagraph"/>
        <w:numPr>
          <w:ilvl w:val="0"/>
          <w:numId w:val="22"/>
        </w:numPr>
        <w:rPr>
          <w:rFonts w:ascii="Aptos" w:hAnsi="Aptos"/>
          <w:sz w:val="22"/>
          <w:szCs w:val="22"/>
        </w:rPr>
      </w:pPr>
      <w:r w:rsidRPr="007D7320">
        <w:rPr>
          <w:rFonts w:ascii="Aptos" w:hAnsi="Aptos"/>
          <w:sz w:val="22"/>
          <w:szCs w:val="22"/>
        </w:rPr>
        <w:t>What are your competitors doing?</w:t>
      </w:r>
    </w:p>
    <w:p w14:paraId="2FDD0EF3" w14:textId="77777777" w:rsidR="005F1864" w:rsidRPr="007D7320" w:rsidRDefault="005F1864" w:rsidP="007D7320">
      <w:pPr>
        <w:pStyle w:val="ListParagraph"/>
        <w:numPr>
          <w:ilvl w:val="0"/>
          <w:numId w:val="22"/>
        </w:numPr>
        <w:rPr>
          <w:rFonts w:ascii="Aptos" w:hAnsi="Aptos"/>
          <w:sz w:val="22"/>
          <w:szCs w:val="22"/>
        </w:rPr>
      </w:pPr>
      <w:r w:rsidRPr="007D7320">
        <w:rPr>
          <w:rFonts w:ascii="Aptos" w:hAnsi="Aptos"/>
          <w:sz w:val="22"/>
          <w:szCs w:val="22"/>
        </w:rPr>
        <w:t>Are quality standards or specifications for your job, products or services changing?</w:t>
      </w:r>
    </w:p>
    <w:p w14:paraId="4E935518" w14:textId="77777777" w:rsidR="005F1864" w:rsidRPr="007D7320" w:rsidRDefault="005F1864" w:rsidP="007D7320">
      <w:pPr>
        <w:pStyle w:val="ListParagraph"/>
        <w:numPr>
          <w:ilvl w:val="0"/>
          <w:numId w:val="22"/>
        </w:numPr>
        <w:rPr>
          <w:rFonts w:ascii="Aptos" w:hAnsi="Aptos"/>
          <w:sz w:val="22"/>
          <w:szCs w:val="22"/>
        </w:rPr>
      </w:pPr>
      <w:r w:rsidRPr="007D7320">
        <w:rPr>
          <w:rFonts w:ascii="Aptos" w:hAnsi="Aptos"/>
          <w:sz w:val="22"/>
          <w:szCs w:val="22"/>
        </w:rPr>
        <w:t xml:space="preserve">Do you have </w:t>
      </w:r>
      <w:proofErr w:type="gramStart"/>
      <w:r w:rsidRPr="007D7320">
        <w:rPr>
          <w:rFonts w:ascii="Aptos" w:hAnsi="Aptos"/>
          <w:sz w:val="22"/>
          <w:szCs w:val="22"/>
        </w:rPr>
        <w:t>bad debt</w:t>
      </w:r>
      <w:proofErr w:type="gramEnd"/>
      <w:r w:rsidRPr="007D7320">
        <w:rPr>
          <w:rFonts w:ascii="Aptos" w:hAnsi="Aptos"/>
          <w:sz w:val="22"/>
          <w:szCs w:val="22"/>
        </w:rPr>
        <w:t xml:space="preserve"> or cash-flow problems?</w:t>
      </w:r>
    </w:p>
    <w:p w14:paraId="05346B3D" w14:textId="77777777" w:rsidR="005F1864" w:rsidRPr="007D7320" w:rsidRDefault="005F1864" w:rsidP="007D7320">
      <w:pPr>
        <w:pStyle w:val="ListParagraph"/>
        <w:numPr>
          <w:ilvl w:val="0"/>
          <w:numId w:val="22"/>
        </w:numPr>
        <w:spacing w:after="200"/>
        <w:rPr>
          <w:rFonts w:ascii="Aptos" w:hAnsi="Aptos"/>
          <w:sz w:val="22"/>
          <w:szCs w:val="22"/>
        </w:rPr>
      </w:pPr>
      <w:r w:rsidRPr="007D7320">
        <w:rPr>
          <w:rFonts w:ascii="Aptos" w:hAnsi="Aptos"/>
          <w:sz w:val="22"/>
          <w:szCs w:val="22"/>
        </w:rPr>
        <w:t>Could any of your weaknesses seriously threaten your business?</w:t>
      </w:r>
    </w:p>
    <w:p w14:paraId="4702BDC1" w14:textId="525164E2" w:rsidR="005F1864" w:rsidRPr="00D162DB" w:rsidRDefault="005F1864" w:rsidP="005F1864">
      <w:pPr>
        <w:rPr>
          <w:rFonts w:ascii="Aptos" w:hAnsi="Aptos"/>
          <w:b/>
          <w:color w:val="939288"/>
          <w:sz w:val="22"/>
          <w:szCs w:val="22"/>
        </w:rPr>
      </w:pPr>
      <w:r w:rsidRPr="00D162DB">
        <w:rPr>
          <w:rFonts w:ascii="Aptos" w:hAnsi="Aptos"/>
          <w:sz w:val="22"/>
          <w:szCs w:val="22"/>
        </w:rPr>
        <w:t xml:space="preserve">Encourage your </w:t>
      </w:r>
      <w:r w:rsidR="003F3839" w:rsidRPr="00D162DB">
        <w:rPr>
          <w:rFonts w:ascii="Aptos" w:hAnsi="Aptos"/>
          <w:sz w:val="22"/>
          <w:szCs w:val="22"/>
        </w:rPr>
        <w:t>mentee</w:t>
      </w:r>
      <w:r w:rsidRPr="00D162DB">
        <w:rPr>
          <w:rFonts w:ascii="Aptos" w:hAnsi="Aptos"/>
          <w:sz w:val="22"/>
          <w:szCs w:val="22"/>
        </w:rPr>
        <w:t xml:space="preserve"> to think widely and creatively with their SWOT. Could any threats become opportunities, for example?</w:t>
      </w:r>
    </w:p>
    <w:p w14:paraId="4F36709A" w14:textId="77777777" w:rsidR="005F1864" w:rsidRPr="00D162DB" w:rsidRDefault="43D3F827" w:rsidP="00A616AD">
      <w:pPr>
        <w:pStyle w:val="Heading2"/>
        <w:rPr>
          <w:rFonts w:ascii="Aptos" w:hAnsi="Aptos"/>
          <w:sz w:val="22"/>
          <w:szCs w:val="22"/>
        </w:rPr>
      </w:pPr>
      <w:bookmarkStart w:id="101" w:name="_ng5sv5cgnjb4"/>
      <w:bookmarkStart w:id="102" w:name="_Toc69887635"/>
      <w:bookmarkStart w:id="103" w:name="_Toc175056643"/>
      <w:bookmarkEnd w:id="101"/>
      <w:r w:rsidRPr="00D162DB">
        <w:rPr>
          <w:rFonts w:ascii="Aptos" w:hAnsi="Aptos"/>
          <w:sz w:val="22"/>
          <w:szCs w:val="22"/>
        </w:rPr>
        <w:t>G-STAR model</w:t>
      </w:r>
      <w:bookmarkEnd w:id="102"/>
      <w:bookmarkEnd w:id="103"/>
    </w:p>
    <w:p w14:paraId="768A9577" w14:textId="77777777" w:rsidR="005F1864" w:rsidRPr="00D162DB" w:rsidRDefault="005F1864" w:rsidP="005F1864">
      <w:pPr>
        <w:spacing w:before="360"/>
        <w:rPr>
          <w:rFonts w:ascii="Aptos" w:hAnsi="Aptos"/>
          <w:sz w:val="22"/>
          <w:szCs w:val="22"/>
        </w:rPr>
      </w:pPr>
      <w:r w:rsidRPr="00D162DB">
        <w:rPr>
          <w:rFonts w:ascii="Aptos" w:hAnsi="Aptos"/>
          <w:sz w:val="22"/>
          <w:szCs w:val="22"/>
        </w:rPr>
        <w:t>This is a particularly useful technique to help your mentee think about a particular issue – it can often be a fast track to the real answers your mentee is looking for.</w:t>
      </w:r>
    </w:p>
    <w:p w14:paraId="3D94E80C" w14:textId="77777777" w:rsidR="005F1864" w:rsidRPr="00D162DB" w:rsidRDefault="005F1864" w:rsidP="005F1864">
      <w:pPr>
        <w:rPr>
          <w:rFonts w:ascii="Aptos" w:hAnsi="Aptos"/>
          <w:sz w:val="22"/>
          <w:szCs w:val="22"/>
        </w:rPr>
      </w:pPr>
    </w:p>
    <w:p w14:paraId="1496EAE8" w14:textId="77777777" w:rsidR="005F1864" w:rsidRPr="00D162DB" w:rsidRDefault="005F1864" w:rsidP="005F1864">
      <w:pPr>
        <w:rPr>
          <w:rFonts w:ascii="Aptos" w:hAnsi="Aptos"/>
          <w:b/>
          <w:sz w:val="22"/>
          <w:szCs w:val="22"/>
        </w:rPr>
      </w:pPr>
      <w:r w:rsidRPr="00D162DB">
        <w:rPr>
          <w:rFonts w:ascii="Aptos" w:hAnsi="Aptos"/>
          <w:b/>
          <w:color w:val="FF0000"/>
          <w:sz w:val="22"/>
          <w:szCs w:val="22"/>
        </w:rPr>
        <w:t xml:space="preserve">G </w:t>
      </w:r>
      <w:r w:rsidRPr="00D162DB">
        <w:rPr>
          <w:rFonts w:ascii="Aptos" w:hAnsi="Aptos"/>
          <w:b/>
          <w:sz w:val="22"/>
          <w:szCs w:val="22"/>
        </w:rPr>
        <w:t xml:space="preserve"> What are your project GOALS?</w:t>
      </w:r>
    </w:p>
    <w:p w14:paraId="7CBE71E3" w14:textId="77777777" w:rsidR="005F1864" w:rsidRPr="007D7320" w:rsidRDefault="005F1864" w:rsidP="007D7320">
      <w:pPr>
        <w:pStyle w:val="ListParagraph"/>
        <w:numPr>
          <w:ilvl w:val="0"/>
          <w:numId w:val="23"/>
        </w:numPr>
        <w:rPr>
          <w:rFonts w:ascii="Aptos" w:hAnsi="Aptos"/>
          <w:sz w:val="22"/>
          <w:szCs w:val="22"/>
        </w:rPr>
      </w:pPr>
      <w:r w:rsidRPr="007D7320">
        <w:rPr>
          <w:rFonts w:ascii="Aptos" w:hAnsi="Aptos"/>
          <w:sz w:val="22"/>
          <w:szCs w:val="22"/>
        </w:rPr>
        <w:t>What are your goals for today’s discussion?</w:t>
      </w:r>
    </w:p>
    <w:p w14:paraId="312406BB" w14:textId="77777777" w:rsidR="005F1864" w:rsidRPr="007D7320" w:rsidRDefault="005F1864" w:rsidP="007D7320">
      <w:pPr>
        <w:pStyle w:val="ListParagraph"/>
        <w:numPr>
          <w:ilvl w:val="0"/>
          <w:numId w:val="23"/>
        </w:numPr>
        <w:rPr>
          <w:rFonts w:ascii="Aptos" w:hAnsi="Aptos"/>
          <w:sz w:val="22"/>
          <w:szCs w:val="22"/>
        </w:rPr>
      </w:pPr>
      <w:r w:rsidRPr="007D7320">
        <w:rPr>
          <w:rFonts w:ascii="Aptos" w:hAnsi="Aptos"/>
          <w:sz w:val="22"/>
          <w:szCs w:val="22"/>
        </w:rPr>
        <w:t>What will give you the most value from today’s session?</w:t>
      </w:r>
    </w:p>
    <w:p w14:paraId="4E22F1C0" w14:textId="77777777" w:rsidR="005F1864" w:rsidRPr="007D7320" w:rsidRDefault="005F1864" w:rsidP="007D7320">
      <w:pPr>
        <w:pStyle w:val="ListParagraph"/>
        <w:numPr>
          <w:ilvl w:val="0"/>
          <w:numId w:val="23"/>
        </w:numPr>
        <w:rPr>
          <w:rFonts w:ascii="Aptos" w:hAnsi="Aptos"/>
          <w:sz w:val="22"/>
          <w:szCs w:val="22"/>
        </w:rPr>
      </w:pPr>
      <w:r w:rsidRPr="007D7320">
        <w:rPr>
          <w:rFonts w:ascii="Aptos" w:hAnsi="Aptos"/>
          <w:sz w:val="22"/>
          <w:szCs w:val="22"/>
        </w:rPr>
        <w:t>Do you have control over this issue?</w:t>
      </w:r>
    </w:p>
    <w:p w14:paraId="2DA126F9" w14:textId="1FD8CC36" w:rsidR="005F1864" w:rsidRPr="007D7320" w:rsidRDefault="005F1864" w:rsidP="007D7320">
      <w:pPr>
        <w:pStyle w:val="ListParagraph"/>
        <w:numPr>
          <w:ilvl w:val="0"/>
          <w:numId w:val="23"/>
        </w:numPr>
        <w:spacing w:after="200"/>
        <w:rPr>
          <w:rFonts w:ascii="Aptos" w:hAnsi="Aptos"/>
          <w:sz w:val="22"/>
          <w:szCs w:val="22"/>
        </w:rPr>
      </w:pPr>
      <w:r w:rsidRPr="007D7320">
        <w:rPr>
          <w:rFonts w:ascii="Aptos" w:hAnsi="Aptos"/>
          <w:sz w:val="22"/>
          <w:szCs w:val="22"/>
        </w:rPr>
        <w:t xml:space="preserve">When do you need to </w:t>
      </w:r>
      <w:r w:rsidR="005D52CB" w:rsidRPr="007D7320">
        <w:rPr>
          <w:rFonts w:ascii="Aptos" w:hAnsi="Aptos"/>
          <w:sz w:val="22"/>
          <w:szCs w:val="22"/>
        </w:rPr>
        <w:t>achieve</w:t>
      </w:r>
      <w:r w:rsidRPr="007D7320">
        <w:rPr>
          <w:rFonts w:ascii="Aptos" w:hAnsi="Aptos"/>
          <w:sz w:val="22"/>
          <w:szCs w:val="22"/>
        </w:rPr>
        <w:t xml:space="preserve"> </w:t>
      </w:r>
      <w:proofErr w:type="gramStart"/>
      <w:r w:rsidRPr="007D7320">
        <w:rPr>
          <w:rFonts w:ascii="Aptos" w:hAnsi="Aptos"/>
          <w:sz w:val="22"/>
          <w:szCs w:val="22"/>
        </w:rPr>
        <w:t>this goal by</w:t>
      </w:r>
      <w:proofErr w:type="gramEnd"/>
      <w:r w:rsidRPr="007D7320">
        <w:rPr>
          <w:rFonts w:ascii="Aptos" w:hAnsi="Aptos"/>
          <w:sz w:val="22"/>
          <w:szCs w:val="22"/>
        </w:rPr>
        <w:t>?</w:t>
      </w:r>
    </w:p>
    <w:p w14:paraId="1A60D83B" w14:textId="77777777" w:rsidR="005F1864" w:rsidRPr="00D162DB" w:rsidRDefault="005F1864" w:rsidP="005F1864">
      <w:pPr>
        <w:rPr>
          <w:rFonts w:ascii="Aptos" w:hAnsi="Aptos"/>
          <w:b/>
          <w:sz w:val="22"/>
          <w:szCs w:val="22"/>
        </w:rPr>
      </w:pPr>
      <w:r w:rsidRPr="00D162DB">
        <w:rPr>
          <w:rFonts w:ascii="Aptos" w:hAnsi="Aptos"/>
          <w:b/>
          <w:color w:val="FF0000"/>
          <w:sz w:val="22"/>
          <w:szCs w:val="22"/>
        </w:rPr>
        <w:t>S</w:t>
      </w:r>
      <w:r w:rsidRPr="00D162DB">
        <w:rPr>
          <w:rFonts w:ascii="Aptos" w:hAnsi="Aptos"/>
          <w:b/>
          <w:sz w:val="22"/>
          <w:szCs w:val="22"/>
        </w:rPr>
        <w:t xml:space="preserve">  What SITUATION is your project facing?</w:t>
      </w:r>
    </w:p>
    <w:p w14:paraId="105404A3" w14:textId="77777777" w:rsidR="005F1864" w:rsidRPr="007D7320" w:rsidRDefault="005F1864" w:rsidP="007D7320">
      <w:pPr>
        <w:pStyle w:val="ListParagraph"/>
        <w:numPr>
          <w:ilvl w:val="0"/>
          <w:numId w:val="24"/>
        </w:numPr>
        <w:rPr>
          <w:rFonts w:ascii="Aptos" w:hAnsi="Aptos"/>
          <w:sz w:val="22"/>
          <w:szCs w:val="22"/>
        </w:rPr>
      </w:pPr>
      <w:r w:rsidRPr="007D7320">
        <w:rPr>
          <w:rFonts w:ascii="Aptos" w:hAnsi="Aptos"/>
          <w:sz w:val="22"/>
          <w:szCs w:val="22"/>
        </w:rPr>
        <w:t>How do you feel about the situation?</w:t>
      </w:r>
    </w:p>
    <w:p w14:paraId="02429359" w14:textId="77777777" w:rsidR="005F1864" w:rsidRPr="007D7320" w:rsidRDefault="005F1864" w:rsidP="007D7320">
      <w:pPr>
        <w:pStyle w:val="ListParagraph"/>
        <w:numPr>
          <w:ilvl w:val="0"/>
          <w:numId w:val="24"/>
        </w:numPr>
        <w:rPr>
          <w:rFonts w:ascii="Aptos" w:hAnsi="Aptos"/>
          <w:sz w:val="22"/>
          <w:szCs w:val="22"/>
        </w:rPr>
      </w:pPr>
      <w:r w:rsidRPr="007D7320">
        <w:rPr>
          <w:rFonts w:ascii="Aptos" w:hAnsi="Aptos"/>
          <w:sz w:val="22"/>
          <w:szCs w:val="22"/>
        </w:rPr>
        <w:t>How can you describe the situation?</w:t>
      </w:r>
    </w:p>
    <w:p w14:paraId="4F1B5E4D" w14:textId="77777777" w:rsidR="005F1864" w:rsidRPr="007D7320" w:rsidRDefault="005F1864" w:rsidP="007D7320">
      <w:pPr>
        <w:pStyle w:val="ListParagraph"/>
        <w:numPr>
          <w:ilvl w:val="0"/>
          <w:numId w:val="24"/>
        </w:numPr>
        <w:rPr>
          <w:rFonts w:ascii="Aptos" w:hAnsi="Aptos"/>
          <w:sz w:val="22"/>
          <w:szCs w:val="22"/>
        </w:rPr>
      </w:pPr>
      <w:r w:rsidRPr="007D7320">
        <w:rPr>
          <w:rFonts w:ascii="Aptos" w:hAnsi="Aptos"/>
          <w:sz w:val="22"/>
          <w:szCs w:val="22"/>
        </w:rPr>
        <w:t>What do you know about the current situation?</w:t>
      </w:r>
    </w:p>
    <w:p w14:paraId="67FD86D1" w14:textId="77777777" w:rsidR="005F1864" w:rsidRPr="007D7320" w:rsidRDefault="005F1864" w:rsidP="007D7320">
      <w:pPr>
        <w:pStyle w:val="ListParagraph"/>
        <w:numPr>
          <w:ilvl w:val="0"/>
          <w:numId w:val="24"/>
        </w:numPr>
        <w:spacing w:after="200"/>
        <w:rPr>
          <w:rFonts w:ascii="Aptos" w:hAnsi="Aptos"/>
          <w:sz w:val="22"/>
          <w:szCs w:val="22"/>
        </w:rPr>
      </w:pPr>
      <w:r w:rsidRPr="007D7320">
        <w:rPr>
          <w:rFonts w:ascii="Aptos" w:hAnsi="Aptos"/>
          <w:sz w:val="22"/>
          <w:szCs w:val="22"/>
        </w:rPr>
        <w:t>What do you not know about the current situation?</w:t>
      </w:r>
    </w:p>
    <w:p w14:paraId="0429DE6A" w14:textId="77777777" w:rsidR="005F1864" w:rsidRPr="00D162DB" w:rsidRDefault="005F1864" w:rsidP="005F1864">
      <w:pPr>
        <w:rPr>
          <w:rFonts w:ascii="Aptos" w:hAnsi="Aptos"/>
          <w:b/>
          <w:sz w:val="22"/>
          <w:szCs w:val="22"/>
        </w:rPr>
      </w:pPr>
      <w:r w:rsidRPr="00D162DB">
        <w:rPr>
          <w:rFonts w:ascii="Aptos" w:hAnsi="Aptos"/>
          <w:b/>
          <w:color w:val="FF0000"/>
          <w:sz w:val="22"/>
          <w:szCs w:val="22"/>
        </w:rPr>
        <w:t>T</w:t>
      </w:r>
      <w:r w:rsidRPr="00D162DB">
        <w:rPr>
          <w:rFonts w:ascii="Aptos" w:hAnsi="Aptos"/>
          <w:b/>
          <w:sz w:val="22"/>
          <w:szCs w:val="22"/>
        </w:rPr>
        <w:t xml:space="preserve">  What is their THINKING </w:t>
      </w:r>
      <w:proofErr w:type="gramStart"/>
      <w:r w:rsidRPr="00D162DB">
        <w:rPr>
          <w:rFonts w:ascii="Aptos" w:hAnsi="Aptos"/>
          <w:b/>
          <w:sz w:val="22"/>
          <w:szCs w:val="22"/>
        </w:rPr>
        <w:t>at this time</w:t>
      </w:r>
      <w:proofErr w:type="gramEnd"/>
      <w:r w:rsidRPr="00D162DB">
        <w:rPr>
          <w:rFonts w:ascii="Aptos" w:hAnsi="Aptos"/>
          <w:b/>
          <w:sz w:val="22"/>
          <w:szCs w:val="22"/>
        </w:rPr>
        <w:t>?</w:t>
      </w:r>
    </w:p>
    <w:p w14:paraId="55463DDB" w14:textId="77777777" w:rsidR="005F1864" w:rsidRPr="007D7320" w:rsidRDefault="005F1864" w:rsidP="007D7320">
      <w:pPr>
        <w:pStyle w:val="ListParagraph"/>
        <w:numPr>
          <w:ilvl w:val="0"/>
          <w:numId w:val="25"/>
        </w:numPr>
        <w:rPr>
          <w:rFonts w:ascii="Aptos" w:hAnsi="Aptos"/>
          <w:sz w:val="22"/>
          <w:szCs w:val="22"/>
        </w:rPr>
      </w:pPr>
      <w:r w:rsidRPr="007D7320">
        <w:rPr>
          <w:rFonts w:ascii="Aptos" w:hAnsi="Aptos"/>
          <w:sz w:val="22"/>
          <w:szCs w:val="22"/>
        </w:rPr>
        <w:t>What options have you considered about the situation?</w:t>
      </w:r>
    </w:p>
    <w:p w14:paraId="02BFE0FD" w14:textId="77777777" w:rsidR="005F1864" w:rsidRPr="007D7320" w:rsidRDefault="005F1864" w:rsidP="007D7320">
      <w:pPr>
        <w:pStyle w:val="ListParagraph"/>
        <w:numPr>
          <w:ilvl w:val="0"/>
          <w:numId w:val="25"/>
        </w:numPr>
        <w:rPr>
          <w:rFonts w:ascii="Aptos" w:hAnsi="Aptos"/>
          <w:sz w:val="22"/>
          <w:szCs w:val="22"/>
        </w:rPr>
      </w:pPr>
      <w:r w:rsidRPr="007D7320">
        <w:rPr>
          <w:rFonts w:ascii="Aptos" w:hAnsi="Aptos"/>
          <w:sz w:val="22"/>
          <w:szCs w:val="22"/>
        </w:rPr>
        <w:t>What underlying assumptions are you making?</w:t>
      </w:r>
    </w:p>
    <w:p w14:paraId="16270901" w14:textId="77777777" w:rsidR="005F1864" w:rsidRPr="007D7320" w:rsidRDefault="005F1864" w:rsidP="007D7320">
      <w:pPr>
        <w:pStyle w:val="ListParagraph"/>
        <w:numPr>
          <w:ilvl w:val="0"/>
          <w:numId w:val="25"/>
        </w:numPr>
        <w:rPr>
          <w:rFonts w:ascii="Aptos" w:hAnsi="Aptos"/>
          <w:sz w:val="22"/>
          <w:szCs w:val="22"/>
        </w:rPr>
      </w:pPr>
      <w:r w:rsidRPr="007D7320">
        <w:rPr>
          <w:rFonts w:ascii="Aptos" w:hAnsi="Aptos"/>
          <w:sz w:val="22"/>
          <w:szCs w:val="22"/>
        </w:rPr>
        <w:t>Think how others would solve this problem.</w:t>
      </w:r>
    </w:p>
    <w:p w14:paraId="72911C97" w14:textId="77777777" w:rsidR="005F1864" w:rsidRPr="007D7320" w:rsidRDefault="005F1864" w:rsidP="007D7320">
      <w:pPr>
        <w:pStyle w:val="ListParagraph"/>
        <w:numPr>
          <w:ilvl w:val="0"/>
          <w:numId w:val="25"/>
        </w:numPr>
        <w:spacing w:after="200"/>
        <w:rPr>
          <w:rFonts w:ascii="Aptos" w:hAnsi="Aptos"/>
          <w:sz w:val="22"/>
          <w:szCs w:val="22"/>
        </w:rPr>
      </w:pPr>
      <w:r w:rsidRPr="007D7320">
        <w:rPr>
          <w:rFonts w:ascii="Aptos" w:hAnsi="Aptos"/>
          <w:sz w:val="22"/>
          <w:szCs w:val="22"/>
        </w:rPr>
        <w:t>Think about how you will measure your success.</w:t>
      </w:r>
    </w:p>
    <w:p w14:paraId="4402CAA9" w14:textId="77777777" w:rsidR="005F1864" w:rsidRPr="00D162DB" w:rsidRDefault="005F1864" w:rsidP="005F1864">
      <w:pPr>
        <w:rPr>
          <w:rFonts w:ascii="Aptos" w:hAnsi="Aptos"/>
          <w:b/>
          <w:sz w:val="22"/>
          <w:szCs w:val="22"/>
        </w:rPr>
      </w:pPr>
      <w:r w:rsidRPr="00D162DB">
        <w:rPr>
          <w:rFonts w:ascii="Aptos" w:hAnsi="Aptos"/>
          <w:b/>
          <w:color w:val="FF0000"/>
          <w:sz w:val="22"/>
          <w:szCs w:val="22"/>
        </w:rPr>
        <w:t>A</w:t>
      </w:r>
      <w:r w:rsidRPr="00D162DB">
        <w:rPr>
          <w:rFonts w:ascii="Aptos" w:hAnsi="Aptos"/>
          <w:b/>
          <w:sz w:val="22"/>
          <w:szCs w:val="22"/>
        </w:rPr>
        <w:t xml:space="preserve">  What ACTIONS are they considering?</w:t>
      </w:r>
    </w:p>
    <w:p w14:paraId="3A258E56" w14:textId="77777777" w:rsidR="005F1864" w:rsidRPr="007D7320" w:rsidRDefault="005F1864" w:rsidP="007D7320">
      <w:pPr>
        <w:pStyle w:val="ListParagraph"/>
        <w:numPr>
          <w:ilvl w:val="0"/>
          <w:numId w:val="26"/>
        </w:numPr>
        <w:rPr>
          <w:rFonts w:ascii="Aptos" w:hAnsi="Aptos"/>
          <w:sz w:val="22"/>
          <w:szCs w:val="22"/>
        </w:rPr>
      </w:pPr>
      <w:r w:rsidRPr="007D7320">
        <w:rPr>
          <w:rFonts w:ascii="Aptos" w:hAnsi="Aptos"/>
          <w:sz w:val="22"/>
          <w:szCs w:val="22"/>
        </w:rPr>
        <w:t>What do you need to do first?</w:t>
      </w:r>
    </w:p>
    <w:p w14:paraId="4DD24405" w14:textId="77777777" w:rsidR="005F1864" w:rsidRPr="007D7320" w:rsidRDefault="005F1864" w:rsidP="007D7320">
      <w:pPr>
        <w:pStyle w:val="ListParagraph"/>
        <w:numPr>
          <w:ilvl w:val="0"/>
          <w:numId w:val="26"/>
        </w:numPr>
        <w:rPr>
          <w:rFonts w:ascii="Aptos" w:hAnsi="Aptos"/>
          <w:sz w:val="22"/>
          <w:szCs w:val="22"/>
        </w:rPr>
      </w:pPr>
      <w:r w:rsidRPr="007D7320">
        <w:rPr>
          <w:rFonts w:ascii="Aptos" w:hAnsi="Aptos"/>
          <w:sz w:val="22"/>
          <w:szCs w:val="22"/>
        </w:rPr>
        <w:t>By when do you need to have this done?</w:t>
      </w:r>
    </w:p>
    <w:p w14:paraId="1688584C" w14:textId="77777777" w:rsidR="005F1864" w:rsidRPr="007D7320" w:rsidRDefault="005F1864" w:rsidP="007D7320">
      <w:pPr>
        <w:pStyle w:val="ListParagraph"/>
        <w:numPr>
          <w:ilvl w:val="0"/>
          <w:numId w:val="26"/>
        </w:numPr>
        <w:rPr>
          <w:rFonts w:ascii="Aptos" w:hAnsi="Aptos"/>
          <w:sz w:val="22"/>
          <w:szCs w:val="22"/>
        </w:rPr>
      </w:pPr>
      <w:r w:rsidRPr="007D7320">
        <w:rPr>
          <w:rFonts w:ascii="Aptos" w:hAnsi="Aptos"/>
          <w:sz w:val="22"/>
          <w:szCs w:val="22"/>
        </w:rPr>
        <w:t>In what sequence will you do these tasks?</w:t>
      </w:r>
    </w:p>
    <w:p w14:paraId="07B02558" w14:textId="77777777" w:rsidR="005F1864" w:rsidRPr="007D7320" w:rsidRDefault="005F1864" w:rsidP="007D7320">
      <w:pPr>
        <w:pStyle w:val="ListParagraph"/>
        <w:numPr>
          <w:ilvl w:val="0"/>
          <w:numId w:val="26"/>
        </w:numPr>
        <w:spacing w:after="200"/>
        <w:rPr>
          <w:rFonts w:ascii="Aptos" w:hAnsi="Aptos"/>
          <w:sz w:val="22"/>
          <w:szCs w:val="22"/>
        </w:rPr>
      </w:pPr>
      <w:r w:rsidRPr="007D7320">
        <w:rPr>
          <w:rFonts w:ascii="Aptos" w:hAnsi="Aptos"/>
          <w:sz w:val="22"/>
          <w:szCs w:val="22"/>
        </w:rPr>
        <w:t>Can you think of anything that may disrupt your actions?</w:t>
      </w:r>
    </w:p>
    <w:p w14:paraId="0B954A42" w14:textId="77777777" w:rsidR="005F1864" w:rsidRPr="00D162DB" w:rsidRDefault="005F1864" w:rsidP="005F1864">
      <w:pPr>
        <w:rPr>
          <w:rFonts w:ascii="Aptos" w:hAnsi="Aptos"/>
          <w:b/>
          <w:sz w:val="22"/>
          <w:szCs w:val="22"/>
        </w:rPr>
      </w:pPr>
      <w:r w:rsidRPr="00D162DB">
        <w:rPr>
          <w:rFonts w:ascii="Aptos" w:hAnsi="Aptos"/>
          <w:b/>
          <w:color w:val="FF0000"/>
          <w:sz w:val="22"/>
          <w:szCs w:val="22"/>
        </w:rPr>
        <w:t xml:space="preserve">R </w:t>
      </w:r>
      <w:r w:rsidRPr="00D162DB">
        <w:rPr>
          <w:rFonts w:ascii="Aptos" w:hAnsi="Aptos"/>
          <w:b/>
          <w:sz w:val="22"/>
          <w:szCs w:val="22"/>
        </w:rPr>
        <w:t xml:space="preserve">  What RESULTS do they expect?</w:t>
      </w:r>
    </w:p>
    <w:p w14:paraId="794E7CAC" w14:textId="77777777" w:rsidR="005F1864" w:rsidRPr="007D7320" w:rsidRDefault="005F1864" w:rsidP="007D7320">
      <w:pPr>
        <w:pStyle w:val="ListParagraph"/>
        <w:numPr>
          <w:ilvl w:val="0"/>
          <w:numId w:val="27"/>
        </w:numPr>
        <w:rPr>
          <w:rFonts w:ascii="Aptos" w:hAnsi="Aptos"/>
          <w:sz w:val="22"/>
          <w:szCs w:val="22"/>
        </w:rPr>
      </w:pPr>
      <w:r w:rsidRPr="007D7320">
        <w:rPr>
          <w:rFonts w:ascii="Aptos" w:hAnsi="Aptos"/>
          <w:sz w:val="22"/>
          <w:szCs w:val="22"/>
        </w:rPr>
        <w:t>Are the results realistic?</w:t>
      </w:r>
    </w:p>
    <w:p w14:paraId="5311C340" w14:textId="77777777" w:rsidR="005F1864" w:rsidRPr="007D7320" w:rsidRDefault="005F1864" w:rsidP="007D7320">
      <w:pPr>
        <w:pStyle w:val="ListParagraph"/>
        <w:numPr>
          <w:ilvl w:val="0"/>
          <w:numId w:val="27"/>
        </w:numPr>
        <w:rPr>
          <w:rFonts w:ascii="Aptos" w:hAnsi="Aptos"/>
          <w:sz w:val="22"/>
          <w:szCs w:val="22"/>
        </w:rPr>
      </w:pPr>
      <w:r w:rsidRPr="007D7320">
        <w:rPr>
          <w:rFonts w:ascii="Aptos" w:hAnsi="Aptos"/>
          <w:sz w:val="22"/>
          <w:szCs w:val="22"/>
        </w:rPr>
        <w:lastRenderedPageBreak/>
        <w:t>Have you considered other outcomes?</w:t>
      </w:r>
    </w:p>
    <w:p w14:paraId="1390D551" w14:textId="77777777" w:rsidR="000453E2" w:rsidRPr="007D7320" w:rsidRDefault="005F1864" w:rsidP="007D7320">
      <w:pPr>
        <w:pStyle w:val="ListParagraph"/>
        <w:numPr>
          <w:ilvl w:val="0"/>
          <w:numId w:val="27"/>
        </w:numPr>
        <w:rPr>
          <w:rFonts w:ascii="Aptos" w:hAnsi="Aptos"/>
          <w:sz w:val="22"/>
          <w:szCs w:val="22"/>
        </w:rPr>
      </w:pPr>
      <w:r w:rsidRPr="007D7320">
        <w:rPr>
          <w:rFonts w:ascii="Aptos" w:hAnsi="Aptos"/>
          <w:sz w:val="22"/>
          <w:szCs w:val="22"/>
        </w:rPr>
        <w:t>What contingencies can you put in place?</w:t>
      </w:r>
    </w:p>
    <w:p w14:paraId="76360CD9" w14:textId="79A778C5" w:rsidR="00483F29" w:rsidRPr="007D7320" w:rsidRDefault="005F1864" w:rsidP="007D7320">
      <w:pPr>
        <w:pStyle w:val="ListParagraph"/>
        <w:numPr>
          <w:ilvl w:val="0"/>
          <w:numId w:val="27"/>
        </w:numPr>
        <w:rPr>
          <w:rFonts w:ascii="Aptos" w:hAnsi="Aptos"/>
        </w:rPr>
      </w:pPr>
      <w:r w:rsidRPr="007D7320">
        <w:rPr>
          <w:rFonts w:ascii="Aptos" w:hAnsi="Aptos"/>
          <w:sz w:val="22"/>
          <w:szCs w:val="22"/>
        </w:rPr>
        <w:t>What are the consequences of not achieving</w:t>
      </w:r>
      <w:r w:rsidRPr="007D7320">
        <w:rPr>
          <w:rFonts w:ascii="Aptos" w:hAnsi="Aptos"/>
        </w:rPr>
        <w:t xml:space="preserve"> these results</w:t>
      </w:r>
    </w:p>
    <w:sectPr w:rsidR="00483F29" w:rsidRPr="007D7320" w:rsidSect="00620CC6">
      <w:pgSz w:w="11900" w:h="16840"/>
      <w:pgMar w:top="720" w:right="720" w:bottom="720" w:left="720" w:header="720" w:footer="86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EC4321" w14:textId="77777777" w:rsidR="003E0973" w:rsidRDefault="003E0973" w:rsidP="005177D8">
      <w:r>
        <w:separator/>
      </w:r>
    </w:p>
    <w:p w14:paraId="13D825E7" w14:textId="77777777" w:rsidR="003E0973" w:rsidRDefault="003E0973" w:rsidP="005177D8"/>
    <w:p w14:paraId="6632CB62" w14:textId="77777777" w:rsidR="003E0973" w:rsidRDefault="003E0973" w:rsidP="005177D8"/>
  </w:endnote>
  <w:endnote w:type="continuationSeparator" w:id="0">
    <w:p w14:paraId="4090620E" w14:textId="77777777" w:rsidR="003E0973" w:rsidRDefault="003E0973" w:rsidP="005177D8">
      <w:r>
        <w:continuationSeparator/>
      </w:r>
    </w:p>
    <w:p w14:paraId="7E0E87E7" w14:textId="77777777" w:rsidR="003E0973" w:rsidRDefault="003E0973" w:rsidP="005177D8"/>
    <w:p w14:paraId="0E809A70" w14:textId="77777777" w:rsidR="003E0973" w:rsidRDefault="003E0973" w:rsidP="005177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Inter">
    <w:altName w:val="Calibri"/>
    <w:charset w:val="00"/>
    <w:family w:val="auto"/>
    <w:pitch w:val="default"/>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6404DB" w14:textId="77777777" w:rsidR="003E0973" w:rsidRDefault="003E0973" w:rsidP="005177D8">
      <w:r>
        <w:separator/>
      </w:r>
    </w:p>
  </w:footnote>
  <w:footnote w:type="continuationSeparator" w:id="0">
    <w:p w14:paraId="5B290DE4" w14:textId="77777777" w:rsidR="003E0973" w:rsidRDefault="003E0973" w:rsidP="005177D8">
      <w:r>
        <w:continuationSeparator/>
      </w:r>
    </w:p>
    <w:p w14:paraId="5106CDA0" w14:textId="77777777" w:rsidR="003E0973" w:rsidRDefault="003E0973" w:rsidP="005177D8"/>
    <w:p w14:paraId="0D0B5F40" w14:textId="77777777" w:rsidR="003E0973" w:rsidRDefault="003E0973" w:rsidP="005177D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A4D91"/>
    <w:multiLevelType w:val="hybridMultilevel"/>
    <w:tmpl w:val="F1865CF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581453A"/>
    <w:multiLevelType w:val="hybridMultilevel"/>
    <w:tmpl w:val="1FD47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6C0CEC"/>
    <w:multiLevelType w:val="hybridMultilevel"/>
    <w:tmpl w:val="D45A157E"/>
    <w:lvl w:ilvl="0" w:tplc="200E2834">
      <w:start w:val="1"/>
      <w:numFmt w:val="decimal"/>
      <w:pStyle w:val="Numberedlist"/>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CF838ED"/>
    <w:multiLevelType w:val="hybridMultilevel"/>
    <w:tmpl w:val="278200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F98601C"/>
    <w:multiLevelType w:val="hybridMultilevel"/>
    <w:tmpl w:val="A0625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614EB9"/>
    <w:multiLevelType w:val="hybridMultilevel"/>
    <w:tmpl w:val="B836A6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42C1B52"/>
    <w:multiLevelType w:val="hybridMultilevel"/>
    <w:tmpl w:val="C220F33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9951625"/>
    <w:multiLevelType w:val="hybridMultilevel"/>
    <w:tmpl w:val="5AAAB736"/>
    <w:lvl w:ilvl="0" w:tplc="6AD03CA0">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2A74EC"/>
    <w:multiLevelType w:val="hybridMultilevel"/>
    <w:tmpl w:val="A9C6B3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F951EE7"/>
    <w:multiLevelType w:val="hybridMultilevel"/>
    <w:tmpl w:val="7A36ED7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60B1042"/>
    <w:multiLevelType w:val="hybridMultilevel"/>
    <w:tmpl w:val="B5866B5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DE64E43"/>
    <w:multiLevelType w:val="multilevel"/>
    <w:tmpl w:val="6F42CAB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0664B4F"/>
    <w:multiLevelType w:val="hybridMultilevel"/>
    <w:tmpl w:val="C1042F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41CE4DDB"/>
    <w:multiLevelType w:val="hybridMultilevel"/>
    <w:tmpl w:val="07F4680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CEC3B64"/>
    <w:multiLevelType w:val="hybridMultilevel"/>
    <w:tmpl w:val="3C308C76"/>
    <w:lvl w:ilvl="0" w:tplc="01CAEBBC">
      <w:start w:val="1"/>
      <w:numFmt w:val="decimal"/>
      <w:lvlText w:val="%1"/>
      <w:lvlJc w:val="left"/>
      <w:pPr>
        <w:ind w:left="432" w:hanging="360"/>
      </w:pPr>
    </w:lvl>
    <w:lvl w:ilvl="1" w:tplc="158637F4">
      <w:start w:val="1"/>
      <w:numFmt w:val="lowerLetter"/>
      <w:lvlText w:val="%2."/>
      <w:lvlJc w:val="left"/>
      <w:pPr>
        <w:ind w:left="576" w:hanging="360"/>
      </w:pPr>
    </w:lvl>
    <w:lvl w:ilvl="2" w:tplc="F5AEBCA0">
      <w:start w:val="1"/>
      <w:numFmt w:val="lowerRoman"/>
      <w:lvlText w:val="%3."/>
      <w:lvlJc w:val="right"/>
      <w:pPr>
        <w:ind w:left="720" w:hanging="180"/>
      </w:pPr>
    </w:lvl>
    <w:lvl w:ilvl="3" w:tplc="B5B8C7CC">
      <w:start w:val="1"/>
      <w:numFmt w:val="decimal"/>
      <w:lvlText w:val="%4."/>
      <w:lvlJc w:val="left"/>
      <w:pPr>
        <w:ind w:left="864" w:hanging="360"/>
      </w:pPr>
    </w:lvl>
    <w:lvl w:ilvl="4" w:tplc="7C74EA76">
      <w:start w:val="1"/>
      <w:numFmt w:val="lowerLetter"/>
      <w:lvlText w:val="%5."/>
      <w:lvlJc w:val="left"/>
      <w:pPr>
        <w:ind w:left="1008" w:hanging="360"/>
      </w:pPr>
    </w:lvl>
    <w:lvl w:ilvl="5" w:tplc="6592F98A">
      <w:start w:val="1"/>
      <w:numFmt w:val="lowerRoman"/>
      <w:lvlText w:val="%6."/>
      <w:lvlJc w:val="right"/>
      <w:pPr>
        <w:ind w:left="1152" w:hanging="180"/>
      </w:pPr>
    </w:lvl>
    <w:lvl w:ilvl="6" w:tplc="A5C62CFE">
      <w:start w:val="1"/>
      <w:numFmt w:val="decimal"/>
      <w:lvlText w:val="%7."/>
      <w:lvlJc w:val="left"/>
      <w:pPr>
        <w:ind w:left="1296" w:hanging="360"/>
      </w:pPr>
    </w:lvl>
    <w:lvl w:ilvl="7" w:tplc="6024A9C0">
      <w:start w:val="1"/>
      <w:numFmt w:val="lowerLetter"/>
      <w:lvlText w:val="%8."/>
      <w:lvlJc w:val="left"/>
      <w:pPr>
        <w:ind w:left="1440" w:hanging="360"/>
      </w:pPr>
    </w:lvl>
    <w:lvl w:ilvl="8" w:tplc="DF461EEC">
      <w:start w:val="1"/>
      <w:numFmt w:val="lowerRoman"/>
      <w:lvlText w:val="%9."/>
      <w:lvlJc w:val="right"/>
      <w:pPr>
        <w:ind w:left="1584" w:hanging="180"/>
      </w:pPr>
    </w:lvl>
  </w:abstractNum>
  <w:abstractNum w:abstractNumId="15" w15:restartNumberingAfterBreak="0">
    <w:nsid w:val="51DC1A88"/>
    <w:multiLevelType w:val="multilevel"/>
    <w:tmpl w:val="E342F1E4"/>
    <w:lvl w:ilvl="0">
      <w:start w:val="1"/>
      <w:numFmt w:val="decimal"/>
      <w:lvlText w:val="%1"/>
      <w:lvlJc w:val="left"/>
      <w:pPr>
        <w:ind w:left="432" w:hanging="432"/>
      </w:pPr>
      <w:rPr>
        <w:rFonts w:hint="default"/>
      </w:rPr>
    </w:lvl>
    <w:lvl w:ilvl="1">
      <w:start w:val="1"/>
      <w:numFmt w:val="decimal"/>
      <w:pStyle w:val="BodyText1"/>
      <w:lvlText w:val="%1.%2"/>
      <w:lvlJc w:val="left"/>
      <w:pPr>
        <w:ind w:left="576" w:hanging="576"/>
      </w:pPr>
      <w:rPr>
        <w:b w:val="0"/>
        <w:i w:val="0"/>
        <w:color w:val="auto"/>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15:restartNumberingAfterBreak="0">
    <w:nsid w:val="53E8202A"/>
    <w:multiLevelType w:val="hybridMultilevel"/>
    <w:tmpl w:val="5614C614"/>
    <w:lvl w:ilvl="0" w:tplc="94003AAC">
      <w:numFmt w:val="none"/>
      <w:lvlText w:val=""/>
      <w:lvlJc w:val="left"/>
      <w:pPr>
        <w:tabs>
          <w:tab w:val="num" w:pos="360"/>
        </w:tabs>
      </w:pPr>
    </w:lvl>
    <w:lvl w:ilvl="1" w:tplc="33DAB8B4">
      <w:start w:val="1"/>
      <w:numFmt w:val="lowerLetter"/>
      <w:lvlText w:val="%2."/>
      <w:lvlJc w:val="left"/>
      <w:pPr>
        <w:ind w:left="1440" w:hanging="360"/>
      </w:pPr>
    </w:lvl>
    <w:lvl w:ilvl="2" w:tplc="7EE24266">
      <w:start w:val="1"/>
      <w:numFmt w:val="lowerRoman"/>
      <w:lvlText w:val="%3."/>
      <w:lvlJc w:val="right"/>
      <w:pPr>
        <w:ind w:left="2160" w:hanging="180"/>
      </w:pPr>
    </w:lvl>
    <w:lvl w:ilvl="3" w:tplc="CE309B8C">
      <w:start w:val="1"/>
      <w:numFmt w:val="decimal"/>
      <w:lvlText w:val="%4."/>
      <w:lvlJc w:val="left"/>
      <w:pPr>
        <w:ind w:left="2880" w:hanging="360"/>
      </w:pPr>
    </w:lvl>
    <w:lvl w:ilvl="4" w:tplc="CDD4B422">
      <w:start w:val="1"/>
      <w:numFmt w:val="lowerLetter"/>
      <w:lvlText w:val="%5."/>
      <w:lvlJc w:val="left"/>
      <w:pPr>
        <w:ind w:left="3600" w:hanging="360"/>
      </w:pPr>
    </w:lvl>
    <w:lvl w:ilvl="5" w:tplc="0CC8A976">
      <w:start w:val="1"/>
      <w:numFmt w:val="lowerRoman"/>
      <w:lvlText w:val="%6."/>
      <w:lvlJc w:val="right"/>
      <w:pPr>
        <w:ind w:left="4320" w:hanging="180"/>
      </w:pPr>
    </w:lvl>
    <w:lvl w:ilvl="6" w:tplc="80C442D6">
      <w:start w:val="1"/>
      <w:numFmt w:val="decimal"/>
      <w:lvlText w:val="%7."/>
      <w:lvlJc w:val="left"/>
      <w:pPr>
        <w:ind w:left="5040" w:hanging="360"/>
      </w:pPr>
    </w:lvl>
    <w:lvl w:ilvl="7" w:tplc="8B4A178A">
      <w:start w:val="1"/>
      <w:numFmt w:val="lowerLetter"/>
      <w:lvlText w:val="%8."/>
      <w:lvlJc w:val="left"/>
      <w:pPr>
        <w:ind w:left="5760" w:hanging="360"/>
      </w:pPr>
    </w:lvl>
    <w:lvl w:ilvl="8" w:tplc="922C4CCC">
      <w:start w:val="1"/>
      <w:numFmt w:val="lowerRoman"/>
      <w:lvlText w:val="%9."/>
      <w:lvlJc w:val="right"/>
      <w:pPr>
        <w:ind w:left="6480" w:hanging="180"/>
      </w:pPr>
    </w:lvl>
  </w:abstractNum>
  <w:abstractNum w:abstractNumId="17" w15:restartNumberingAfterBreak="0">
    <w:nsid w:val="54923A51"/>
    <w:multiLevelType w:val="hybridMultilevel"/>
    <w:tmpl w:val="ED28D0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69268A5"/>
    <w:multiLevelType w:val="hybridMultilevel"/>
    <w:tmpl w:val="A76C82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59CC2720"/>
    <w:multiLevelType w:val="hybridMultilevel"/>
    <w:tmpl w:val="7E7CF8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5F657DF8"/>
    <w:multiLevelType w:val="hybridMultilevel"/>
    <w:tmpl w:val="E014DA3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677708DA"/>
    <w:multiLevelType w:val="hybridMultilevel"/>
    <w:tmpl w:val="9EB628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92862C8"/>
    <w:multiLevelType w:val="hybridMultilevel"/>
    <w:tmpl w:val="B144F78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6C16649A"/>
    <w:multiLevelType w:val="multilevel"/>
    <w:tmpl w:val="6B0042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7B9D1047"/>
    <w:multiLevelType w:val="hybridMultilevel"/>
    <w:tmpl w:val="4EAED5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7BAF4B2E"/>
    <w:multiLevelType w:val="hybridMultilevel"/>
    <w:tmpl w:val="D486AE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7F0B2AB0"/>
    <w:multiLevelType w:val="hybridMultilevel"/>
    <w:tmpl w:val="C30428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082485509">
    <w:abstractNumId w:val="14"/>
  </w:num>
  <w:num w:numId="2" w16cid:durableId="1584148574">
    <w:abstractNumId w:val="16"/>
  </w:num>
  <w:num w:numId="3" w16cid:durableId="924998620">
    <w:abstractNumId w:val="15"/>
  </w:num>
  <w:num w:numId="4" w16cid:durableId="1344017355">
    <w:abstractNumId w:val="2"/>
  </w:num>
  <w:num w:numId="5" w16cid:durableId="864906218">
    <w:abstractNumId w:val="7"/>
  </w:num>
  <w:num w:numId="6" w16cid:durableId="672146642">
    <w:abstractNumId w:val="23"/>
  </w:num>
  <w:num w:numId="7" w16cid:durableId="537666912">
    <w:abstractNumId w:val="11"/>
  </w:num>
  <w:num w:numId="8" w16cid:durableId="1851287796">
    <w:abstractNumId w:val="4"/>
  </w:num>
  <w:num w:numId="9" w16cid:durableId="627399446">
    <w:abstractNumId w:val="8"/>
  </w:num>
  <w:num w:numId="10" w16cid:durableId="180780545">
    <w:abstractNumId w:val="9"/>
  </w:num>
  <w:num w:numId="11" w16cid:durableId="638337525">
    <w:abstractNumId w:val="3"/>
  </w:num>
  <w:num w:numId="12" w16cid:durableId="1020859499">
    <w:abstractNumId w:val="0"/>
  </w:num>
  <w:num w:numId="13" w16cid:durableId="105589729">
    <w:abstractNumId w:val="5"/>
  </w:num>
  <w:num w:numId="14" w16cid:durableId="524750598">
    <w:abstractNumId w:val="24"/>
  </w:num>
  <w:num w:numId="15" w16cid:durableId="1960067339">
    <w:abstractNumId w:val="26"/>
  </w:num>
  <w:num w:numId="16" w16cid:durableId="1042241838">
    <w:abstractNumId w:val="1"/>
  </w:num>
  <w:num w:numId="17" w16cid:durableId="922495993">
    <w:abstractNumId w:val="10"/>
  </w:num>
  <w:num w:numId="18" w16cid:durableId="334000033">
    <w:abstractNumId w:val="12"/>
  </w:num>
  <w:num w:numId="19" w16cid:durableId="1139955049">
    <w:abstractNumId w:val="19"/>
  </w:num>
  <w:num w:numId="20" w16cid:durableId="143665010">
    <w:abstractNumId w:val="25"/>
  </w:num>
  <w:num w:numId="21" w16cid:durableId="634411980">
    <w:abstractNumId w:val="22"/>
  </w:num>
  <w:num w:numId="22" w16cid:durableId="472261809">
    <w:abstractNumId w:val="13"/>
  </w:num>
  <w:num w:numId="23" w16cid:durableId="1233736181">
    <w:abstractNumId w:val="20"/>
  </w:num>
  <w:num w:numId="24" w16cid:durableId="1232816384">
    <w:abstractNumId w:val="18"/>
  </w:num>
  <w:num w:numId="25" w16cid:durableId="409154736">
    <w:abstractNumId w:val="6"/>
  </w:num>
  <w:num w:numId="26" w16cid:durableId="992678180">
    <w:abstractNumId w:val="17"/>
  </w:num>
  <w:num w:numId="27" w16cid:durableId="1657877683">
    <w:abstractNumId w:val="2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691"/>
    <w:rsid w:val="00000593"/>
    <w:rsid w:val="0000250C"/>
    <w:rsid w:val="00003982"/>
    <w:rsid w:val="000066D8"/>
    <w:rsid w:val="000122C8"/>
    <w:rsid w:val="00012693"/>
    <w:rsid w:val="000128F5"/>
    <w:rsid w:val="000145BD"/>
    <w:rsid w:val="00014F02"/>
    <w:rsid w:val="0002053D"/>
    <w:rsid w:val="00020999"/>
    <w:rsid w:val="00021646"/>
    <w:rsid w:val="000359F8"/>
    <w:rsid w:val="000361F3"/>
    <w:rsid w:val="00036820"/>
    <w:rsid w:val="00041A8A"/>
    <w:rsid w:val="00042384"/>
    <w:rsid w:val="0004247A"/>
    <w:rsid w:val="0004262C"/>
    <w:rsid w:val="000431A8"/>
    <w:rsid w:val="0004330C"/>
    <w:rsid w:val="00044F64"/>
    <w:rsid w:val="000453E2"/>
    <w:rsid w:val="00050DEC"/>
    <w:rsid w:val="00057447"/>
    <w:rsid w:val="000631BE"/>
    <w:rsid w:val="00063E5F"/>
    <w:rsid w:val="00064A9B"/>
    <w:rsid w:val="00071E05"/>
    <w:rsid w:val="000726F6"/>
    <w:rsid w:val="000729FE"/>
    <w:rsid w:val="0007617D"/>
    <w:rsid w:val="00077223"/>
    <w:rsid w:val="00077623"/>
    <w:rsid w:val="000851E7"/>
    <w:rsid w:val="00085C8A"/>
    <w:rsid w:val="00087D9A"/>
    <w:rsid w:val="000910AD"/>
    <w:rsid w:val="00091608"/>
    <w:rsid w:val="000940AD"/>
    <w:rsid w:val="00094924"/>
    <w:rsid w:val="00095425"/>
    <w:rsid w:val="000A0209"/>
    <w:rsid w:val="000A0320"/>
    <w:rsid w:val="000A25BE"/>
    <w:rsid w:val="000A2A31"/>
    <w:rsid w:val="000A2ADE"/>
    <w:rsid w:val="000A2C2F"/>
    <w:rsid w:val="000A6586"/>
    <w:rsid w:val="000A7B12"/>
    <w:rsid w:val="000B281B"/>
    <w:rsid w:val="000B546D"/>
    <w:rsid w:val="000B5B82"/>
    <w:rsid w:val="000B784B"/>
    <w:rsid w:val="000C39B2"/>
    <w:rsid w:val="000C697B"/>
    <w:rsid w:val="000D0878"/>
    <w:rsid w:val="000D15AF"/>
    <w:rsid w:val="000D4506"/>
    <w:rsid w:val="000D47DD"/>
    <w:rsid w:val="000D4E96"/>
    <w:rsid w:val="000D6214"/>
    <w:rsid w:val="000E420E"/>
    <w:rsid w:val="000E74DA"/>
    <w:rsid w:val="000F0790"/>
    <w:rsid w:val="000F284F"/>
    <w:rsid w:val="000F30FA"/>
    <w:rsid w:val="000F4F8C"/>
    <w:rsid w:val="000F534A"/>
    <w:rsid w:val="000F600D"/>
    <w:rsid w:val="00100C00"/>
    <w:rsid w:val="001021BF"/>
    <w:rsid w:val="00103875"/>
    <w:rsid w:val="00103F8E"/>
    <w:rsid w:val="001042C7"/>
    <w:rsid w:val="00104E7E"/>
    <w:rsid w:val="00105F20"/>
    <w:rsid w:val="001061B4"/>
    <w:rsid w:val="00107BBB"/>
    <w:rsid w:val="00107EDB"/>
    <w:rsid w:val="001114D3"/>
    <w:rsid w:val="00111F96"/>
    <w:rsid w:val="001271C2"/>
    <w:rsid w:val="00127F37"/>
    <w:rsid w:val="001319FF"/>
    <w:rsid w:val="00134D26"/>
    <w:rsid w:val="0013726C"/>
    <w:rsid w:val="001405C5"/>
    <w:rsid w:val="0014582F"/>
    <w:rsid w:val="00145E30"/>
    <w:rsid w:val="0014662A"/>
    <w:rsid w:val="001538CC"/>
    <w:rsid w:val="00161136"/>
    <w:rsid w:val="001617DF"/>
    <w:rsid w:val="001620C3"/>
    <w:rsid w:val="00166D66"/>
    <w:rsid w:val="00167E8C"/>
    <w:rsid w:val="001708B8"/>
    <w:rsid w:val="001750B1"/>
    <w:rsid w:val="0017552C"/>
    <w:rsid w:val="00176B3D"/>
    <w:rsid w:val="00186495"/>
    <w:rsid w:val="00187F8C"/>
    <w:rsid w:val="00192FA6"/>
    <w:rsid w:val="00195BED"/>
    <w:rsid w:val="00195CC5"/>
    <w:rsid w:val="0019638B"/>
    <w:rsid w:val="0019665A"/>
    <w:rsid w:val="001A3421"/>
    <w:rsid w:val="001A47E4"/>
    <w:rsid w:val="001A7952"/>
    <w:rsid w:val="001A7B6B"/>
    <w:rsid w:val="001B37DE"/>
    <w:rsid w:val="001B736B"/>
    <w:rsid w:val="001C1871"/>
    <w:rsid w:val="001C2764"/>
    <w:rsid w:val="001C2FF6"/>
    <w:rsid w:val="001C391B"/>
    <w:rsid w:val="001C4AA6"/>
    <w:rsid w:val="001C78C1"/>
    <w:rsid w:val="001D047D"/>
    <w:rsid w:val="001D2567"/>
    <w:rsid w:val="001D701E"/>
    <w:rsid w:val="001D7284"/>
    <w:rsid w:val="001E6044"/>
    <w:rsid w:val="001E60A7"/>
    <w:rsid w:val="001E7DC7"/>
    <w:rsid w:val="001F4CD3"/>
    <w:rsid w:val="001F6D07"/>
    <w:rsid w:val="00200CFD"/>
    <w:rsid w:val="0020371E"/>
    <w:rsid w:val="00205BC8"/>
    <w:rsid w:val="00212475"/>
    <w:rsid w:val="0021418A"/>
    <w:rsid w:val="00214B32"/>
    <w:rsid w:val="00215AAD"/>
    <w:rsid w:val="0021651C"/>
    <w:rsid w:val="0021664C"/>
    <w:rsid w:val="00216650"/>
    <w:rsid w:val="0021740C"/>
    <w:rsid w:val="00220B80"/>
    <w:rsid w:val="002238DF"/>
    <w:rsid w:val="002247BC"/>
    <w:rsid w:val="00225D43"/>
    <w:rsid w:val="0022709B"/>
    <w:rsid w:val="00232300"/>
    <w:rsid w:val="0023395B"/>
    <w:rsid w:val="00234266"/>
    <w:rsid w:val="00237F48"/>
    <w:rsid w:val="00237FA0"/>
    <w:rsid w:val="002407DF"/>
    <w:rsid w:val="002418AA"/>
    <w:rsid w:val="0024240C"/>
    <w:rsid w:val="00244074"/>
    <w:rsid w:val="002448A0"/>
    <w:rsid w:val="002454DE"/>
    <w:rsid w:val="00252726"/>
    <w:rsid w:val="00252BD3"/>
    <w:rsid w:val="00252CB2"/>
    <w:rsid w:val="002532B4"/>
    <w:rsid w:val="00255CC8"/>
    <w:rsid w:val="002567B1"/>
    <w:rsid w:val="00257065"/>
    <w:rsid w:val="002631F4"/>
    <w:rsid w:val="00263A0A"/>
    <w:rsid w:val="00264DA1"/>
    <w:rsid w:val="0026728E"/>
    <w:rsid w:val="0027030C"/>
    <w:rsid w:val="00270C70"/>
    <w:rsid w:val="002740BE"/>
    <w:rsid w:val="00274B98"/>
    <w:rsid w:val="00274C47"/>
    <w:rsid w:val="00275AF1"/>
    <w:rsid w:val="00275DB1"/>
    <w:rsid w:val="0027759F"/>
    <w:rsid w:val="00281E28"/>
    <w:rsid w:val="00283B85"/>
    <w:rsid w:val="0028506D"/>
    <w:rsid w:val="00285B01"/>
    <w:rsid w:val="00290DE0"/>
    <w:rsid w:val="00291DE0"/>
    <w:rsid w:val="00294CFD"/>
    <w:rsid w:val="00295B4C"/>
    <w:rsid w:val="0029768C"/>
    <w:rsid w:val="002A06A2"/>
    <w:rsid w:val="002A2412"/>
    <w:rsid w:val="002A30F8"/>
    <w:rsid w:val="002A6121"/>
    <w:rsid w:val="002A76A9"/>
    <w:rsid w:val="002B467B"/>
    <w:rsid w:val="002B576F"/>
    <w:rsid w:val="002B6D55"/>
    <w:rsid w:val="002B6EF1"/>
    <w:rsid w:val="002C1433"/>
    <w:rsid w:val="002C3A89"/>
    <w:rsid w:val="002C3B78"/>
    <w:rsid w:val="002C6446"/>
    <w:rsid w:val="002C7DB1"/>
    <w:rsid w:val="002D030D"/>
    <w:rsid w:val="002D0751"/>
    <w:rsid w:val="002D146F"/>
    <w:rsid w:val="002D47DE"/>
    <w:rsid w:val="002D4B9C"/>
    <w:rsid w:val="002E0E19"/>
    <w:rsid w:val="002E200C"/>
    <w:rsid w:val="002E45C9"/>
    <w:rsid w:val="002E4940"/>
    <w:rsid w:val="002E7BC1"/>
    <w:rsid w:val="002F0B6D"/>
    <w:rsid w:val="002F0CAE"/>
    <w:rsid w:val="002F3E9F"/>
    <w:rsid w:val="00303EFD"/>
    <w:rsid w:val="003044F8"/>
    <w:rsid w:val="00304514"/>
    <w:rsid w:val="003130D5"/>
    <w:rsid w:val="003221A4"/>
    <w:rsid w:val="0032396B"/>
    <w:rsid w:val="003240D3"/>
    <w:rsid w:val="0032468F"/>
    <w:rsid w:val="00327422"/>
    <w:rsid w:val="00334390"/>
    <w:rsid w:val="00345135"/>
    <w:rsid w:val="00345F1F"/>
    <w:rsid w:val="003529B3"/>
    <w:rsid w:val="00361218"/>
    <w:rsid w:val="00374C0B"/>
    <w:rsid w:val="00374EF7"/>
    <w:rsid w:val="00376373"/>
    <w:rsid w:val="00377EF7"/>
    <w:rsid w:val="0038340A"/>
    <w:rsid w:val="003834B3"/>
    <w:rsid w:val="00383B21"/>
    <w:rsid w:val="00385DC4"/>
    <w:rsid w:val="0038661B"/>
    <w:rsid w:val="00390A81"/>
    <w:rsid w:val="0039380D"/>
    <w:rsid w:val="00393EF6"/>
    <w:rsid w:val="00397A20"/>
    <w:rsid w:val="003A6E05"/>
    <w:rsid w:val="003A7D80"/>
    <w:rsid w:val="003A7DF1"/>
    <w:rsid w:val="003B016D"/>
    <w:rsid w:val="003B0872"/>
    <w:rsid w:val="003C0BE1"/>
    <w:rsid w:val="003C1345"/>
    <w:rsid w:val="003C19B3"/>
    <w:rsid w:val="003C3256"/>
    <w:rsid w:val="003C3A33"/>
    <w:rsid w:val="003C3BD5"/>
    <w:rsid w:val="003C426C"/>
    <w:rsid w:val="003C4BFB"/>
    <w:rsid w:val="003C6348"/>
    <w:rsid w:val="003C7209"/>
    <w:rsid w:val="003D19C7"/>
    <w:rsid w:val="003D2C86"/>
    <w:rsid w:val="003D40C1"/>
    <w:rsid w:val="003D5953"/>
    <w:rsid w:val="003D781A"/>
    <w:rsid w:val="003D79FA"/>
    <w:rsid w:val="003E0973"/>
    <w:rsid w:val="003E14B1"/>
    <w:rsid w:val="003E18A2"/>
    <w:rsid w:val="003E3C93"/>
    <w:rsid w:val="003E4367"/>
    <w:rsid w:val="003E5AB0"/>
    <w:rsid w:val="003E71D3"/>
    <w:rsid w:val="003E7B2D"/>
    <w:rsid w:val="003F3839"/>
    <w:rsid w:val="003F496C"/>
    <w:rsid w:val="003F4DEA"/>
    <w:rsid w:val="004005DC"/>
    <w:rsid w:val="0040343C"/>
    <w:rsid w:val="00403513"/>
    <w:rsid w:val="004047B9"/>
    <w:rsid w:val="00406510"/>
    <w:rsid w:val="00410569"/>
    <w:rsid w:val="00412CC3"/>
    <w:rsid w:val="00414FB3"/>
    <w:rsid w:val="00415546"/>
    <w:rsid w:val="00415B60"/>
    <w:rsid w:val="00415C52"/>
    <w:rsid w:val="004160DA"/>
    <w:rsid w:val="00416446"/>
    <w:rsid w:val="00416EBB"/>
    <w:rsid w:val="0041766B"/>
    <w:rsid w:val="0042298C"/>
    <w:rsid w:val="00423EF5"/>
    <w:rsid w:val="00430501"/>
    <w:rsid w:val="00432D69"/>
    <w:rsid w:val="004336E3"/>
    <w:rsid w:val="00435C7E"/>
    <w:rsid w:val="004365C6"/>
    <w:rsid w:val="00437298"/>
    <w:rsid w:val="004440D4"/>
    <w:rsid w:val="00445826"/>
    <w:rsid w:val="0044601E"/>
    <w:rsid w:val="00447A76"/>
    <w:rsid w:val="0045695C"/>
    <w:rsid w:val="00456A40"/>
    <w:rsid w:val="0046053F"/>
    <w:rsid w:val="004629D9"/>
    <w:rsid w:val="004642C6"/>
    <w:rsid w:val="0046677E"/>
    <w:rsid w:val="00472E1E"/>
    <w:rsid w:val="00473B20"/>
    <w:rsid w:val="00480955"/>
    <w:rsid w:val="00480DD6"/>
    <w:rsid w:val="00483F29"/>
    <w:rsid w:val="004844F4"/>
    <w:rsid w:val="00485F6B"/>
    <w:rsid w:val="00486802"/>
    <w:rsid w:val="004868EF"/>
    <w:rsid w:val="00486F8D"/>
    <w:rsid w:val="0048735A"/>
    <w:rsid w:val="004914AE"/>
    <w:rsid w:val="0049158A"/>
    <w:rsid w:val="0049298C"/>
    <w:rsid w:val="00492F71"/>
    <w:rsid w:val="00494B2B"/>
    <w:rsid w:val="004955EA"/>
    <w:rsid w:val="00495B9C"/>
    <w:rsid w:val="00497242"/>
    <w:rsid w:val="004A11E2"/>
    <w:rsid w:val="004A2633"/>
    <w:rsid w:val="004A33E7"/>
    <w:rsid w:val="004A597B"/>
    <w:rsid w:val="004A7A3A"/>
    <w:rsid w:val="004B0EF7"/>
    <w:rsid w:val="004B1642"/>
    <w:rsid w:val="004B1836"/>
    <w:rsid w:val="004B2C7A"/>
    <w:rsid w:val="004B496E"/>
    <w:rsid w:val="004B514B"/>
    <w:rsid w:val="004B5A17"/>
    <w:rsid w:val="004B6486"/>
    <w:rsid w:val="004C00EC"/>
    <w:rsid w:val="004C16B0"/>
    <w:rsid w:val="004C222E"/>
    <w:rsid w:val="004C2BDB"/>
    <w:rsid w:val="004C31A4"/>
    <w:rsid w:val="004C57AF"/>
    <w:rsid w:val="004C6805"/>
    <w:rsid w:val="004D089A"/>
    <w:rsid w:val="004D1BEF"/>
    <w:rsid w:val="004D5E1D"/>
    <w:rsid w:val="004D6F7C"/>
    <w:rsid w:val="004D761A"/>
    <w:rsid w:val="004E038B"/>
    <w:rsid w:val="004E3939"/>
    <w:rsid w:val="004F34D4"/>
    <w:rsid w:val="004F47D5"/>
    <w:rsid w:val="004F4DDE"/>
    <w:rsid w:val="004F538A"/>
    <w:rsid w:val="004F5854"/>
    <w:rsid w:val="004F5F2C"/>
    <w:rsid w:val="004F76C6"/>
    <w:rsid w:val="00501CE9"/>
    <w:rsid w:val="00502CB4"/>
    <w:rsid w:val="00504721"/>
    <w:rsid w:val="005058BD"/>
    <w:rsid w:val="00505F43"/>
    <w:rsid w:val="00507D99"/>
    <w:rsid w:val="00511EF0"/>
    <w:rsid w:val="00512879"/>
    <w:rsid w:val="00514B7C"/>
    <w:rsid w:val="00516AC4"/>
    <w:rsid w:val="005177D8"/>
    <w:rsid w:val="005215A5"/>
    <w:rsid w:val="0052161C"/>
    <w:rsid w:val="00521F94"/>
    <w:rsid w:val="00525DBE"/>
    <w:rsid w:val="005279A4"/>
    <w:rsid w:val="0053005B"/>
    <w:rsid w:val="00530934"/>
    <w:rsid w:val="00540855"/>
    <w:rsid w:val="0054492C"/>
    <w:rsid w:val="0054517C"/>
    <w:rsid w:val="00550EB8"/>
    <w:rsid w:val="005533FE"/>
    <w:rsid w:val="00553A9D"/>
    <w:rsid w:val="005557DB"/>
    <w:rsid w:val="00556265"/>
    <w:rsid w:val="005562AB"/>
    <w:rsid w:val="0056529C"/>
    <w:rsid w:val="0056796D"/>
    <w:rsid w:val="005714CC"/>
    <w:rsid w:val="005732B5"/>
    <w:rsid w:val="00573541"/>
    <w:rsid w:val="0057450D"/>
    <w:rsid w:val="0057647C"/>
    <w:rsid w:val="00577951"/>
    <w:rsid w:val="00583846"/>
    <w:rsid w:val="00585136"/>
    <w:rsid w:val="005917A6"/>
    <w:rsid w:val="005922EF"/>
    <w:rsid w:val="0059239F"/>
    <w:rsid w:val="00593F5D"/>
    <w:rsid w:val="00596AB1"/>
    <w:rsid w:val="005A2999"/>
    <w:rsid w:val="005A431E"/>
    <w:rsid w:val="005A7D8A"/>
    <w:rsid w:val="005B3DBE"/>
    <w:rsid w:val="005C58DD"/>
    <w:rsid w:val="005C6016"/>
    <w:rsid w:val="005C76CB"/>
    <w:rsid w:val="005D0CD6"/>
    <w:rsid w:val="005D1C3B"/>
    <w:rsid w:val="005D28F4"/>
    <w:rsid w:val="005D2CB5"/>
    <w:rsid w:val="005D31D7"/>
    <w:rsid w:val="005D52CB"/>
    <w:rsid w:val="005E10F5"/>
    <w:rsid w:val="005E16BC"/>
    <w:rsid w:val="005E18F4"/>
    <w:rsid w:val="005E29BE"/>
    <w:rsid w:val="005E3B83"/>
    <w:rsid w:val="005E683C"/>
    <w:rsid w:val="005E6870"/>
    <w:rsid w:val="005F0A6D"/>
    <w:rsid w:val="005F143F"/>
    <w:rsid w:val="005F1864"/>
    <w:rsid w:val="005F63B6"/>
    <w:rsid w:val="005F7488"/>
    <w:rsid w:val="00600044"/>
    <w:rsid w:val="00602C46"/>
    <w:rsid w:val="00603720"/>
    <w:rsid w:val="006048A4"/>
    <w:rsid w:val="00606B5F"/>
    <w:rsid w:val="00610130"/>
    <w:rsid w:val="00610F1E"/>
    <w:rsid w:val="00611D34"/>
    <w:rsid w:val="00615203"/>
    <w:rsid w:val="0061594D"/>
    <w:rsid w:val="00620CC6"/>
    <w:rsid w:val="00622119"/>
    <w:rsid w:val="00622F9A"/>
    <w:rsid w:val="006237B4"/>
    <w:rsid w:val="00625892"/>
    <w:rsid w:val="00625907"/>
    <w:rsid w:val="00625E50"/>
    <w:rsid w:val="006260C0"/>
    <w:rsid w:val="0062619D"/>
    <w:rsid w:val="00626292"/>
    <w:rsid w:val="00627226"/>
    <w:rsid w:val="00634B33"/>
    <w:rsid w:val="006378C5"/>
    <w:rsid w:val="00640E4E"/>
    <w:rsid w:val="0064325E"/>
    <w:rsid w:val="00644D16"/>
    <w:rsid w:val="00650168"/>
    <w:rsid w:val="006523CF"/>
    <w:rsid w:val="00655747"/>
    <w:rsid w:val="00655F97"/>
    <w:rsid w:val="00661FDD"/>
    <w:rsid w:val="006643F9"/>
    <w:rsid w:val="006652E8"/>
    <w:rsid w:val="0066611A"/>
    <w:rsid w:val="00670CBF"/>
    <w:rsid w:val="00674C1E"/>
    <w:rsid w:val="00681B72"/>
    <w:rsid w:val="00682387"/>
    <w:rsid w:val="006824E7"/>
    <w:rsid w:val="00685F8A"/>
    <w:rsid w:val="006867AC"/>
    <w:rsid w:val="00686DB3"/>
    <w:rsid w:val="00687631"/>
    <w:rsid w:val="00687E8B"/>
    <w:rsid w:val="00690704"/>
    <w:rsid w:val="006913D5"/>
    <w:rsid w:val="00692505"/>
    <w:rsid w:val="00692888"/>
    <w:rsid w:val="006934B5"/>
    <w:rsid w:val="006971AC"/>
    <w:rsid w:val="00697B12"/>
    <w:rsid w:val="006A3BD7"/>
    <w:rsid w:val="006A4142"/>
    <w:rsid w:val="006A43EF"/>
    <w:rsid w:val="006A4FE6"/>
    <w:rsid w:val="006A5739"/>
    <w:rsid w:val="006A65F7"/>
    <w:rsid w:val="006A7D40"/>
    <w:rsid w:val="006B15B3"/>
    <w:rsid w:val="006B3985"/>
    <w:rsid w:val="006B58D4"/>
    <w:rsid w:val="006B5CE5"/>
    <w:rsid w:val="006C2651"/>
    <w:rsid w:val="006C5141"/>
    <w:rsid w:val="006C55F3"/>
    <w:rsid w:val="006C63CF"/>
    <w:rsid w:val="006D555D"/>
    <w:rsid w:val="006D661F"/>
    <w:rsid w:val="006D6B6F"/>
    <w:rsid w:val="006E2339"/>
    <w:rsid w:val="006E2947"/>
    <w:rsid w:val="006E42B0"/>
    <w:rsid w:val="006F3586"/>
    <w:rsid w:val="006F465C"/>
    <w:rsid w:val="00701CAC"/>
    <w:rsid w:val="00702425"/>
    <w:rsid w:val="00702DD5"/>
    <w:rsid w:val="007100F0"/>
    <w:rsid w:val="00712478"/>
    <w:rsid w:val="0071515B"/>
    <w:rsid w:val="00715486"/>
    <w:rsid w:val="00720D2C"/>
    <w:rsid w:val="0072500D"/>
    <w:rsid w:val="0072563E"/>
    <w:rsid w:val="00730486"/>
    <w:rsid w:val="00734C8F"/>
    <w:rsid w:val="00736B4B"/>
    <w:rsid w:val="00736F98"/>
    <w:rsid w:val="00737E96"/>
    <w:rsid w:val="00741EA4"/>
    <w:rsid w:val="0074352D"/>
    <w:rsid w:val="00743FF0"/>
    <w:rsid w:val="00744FCA"/>
    <w:rsid w:val="007452D4"/>
    <w:rsid w:val="00747A88"/>
    <w:rsid w:val="0075061F"/>
    <w:rsid w:val="00750DF9"/>
    <w:rsid w:val="00750FB0"/>
    <w:rsid w:val="00753734"/>
    <w:rsid w:val="0075703C"/>
    <w:rsid w:val="007579AE"/>
    <w:rsid w:val="0076032A"/>
    <w:rsid w:val="0076066A"/>
    <w:rsid w:val="007610E8"/>
    <w:rsid w:val="00762FA2"/>
    <w:rsid w:val="007649CE"/>
    <w:rsid w:val="0076767A"/>
    <w:rsid w:val="0077136B"/>
    <w:rsid w:val="00774253"/>
    <w:rsid w:val="007754CF"/>
    <w:rsid w:val="007755BB"/>
    <w:rsid w:val="00775BE2"/>
    <w:rsid w:val="00777E65"/>
    <w:rsid w:val="00781BC6"/>
    <w:rsid w:val="007837E2"/>
    <w:rsid w:val="00784494"/>
    <w:rsid w:val="00784993"/>
    <w:rsid w:val="00786260"/>
    <w:rsid w:val="007903E0"/>
    <w:rsid w:val="007910AA"/>
    <w:rsid w:val="00791209"/>
    <w:rsid w:val="00791691"/>
    <w:rsid w:val="00793C7A"/>
    <w:rsid w:val="007A0241"/>
    <w:rsid w:val="007A2DD3"/>
    <w:rsid w:val="007A363D"/>
    <w:rsid w:val="007A63AC"/>
    <w:rsid w:val="007B17B2"/>
    <w:rsid w:val="007B2290"/>
    <w:rsid w:val="007B3B7C"/>
    <w:rsid w:val="007B705C"/>
    <w:rsid w:val="007B7E5D"/>
    <w:rsid w:val="007C0841"/>
    <w:rsid w:val="007C0C7B"/>
    <w:rsid w:val="007C3B0E"/>
    <w:rsid w:val="007C3FBF"/>
    <w:rsid w:val="007D2699"/>
    <w:rsid w:val="007D37EE"/>
    <w:rsid w:val="007D43A4"/>
    <w:rsid w:val="007D6096"/>
    <w:rsid w:val="007D72B2"/>
    <w:rsid w:val="007D7320"/>
    <w:rsid w:val="007D7389"/>
    <w:rsid w:val="007E330C"/>
    <w:rsid w:val="007E61D2"/>
    <w:rsid w:val="007F05BD"/>
    <w:rsid w:val="007F49AC"/>
    <w:rsid w:val="007F7295"/>
    <w:rsid w:val="00802FEC"/>
    <w:rsid w:val="00803860"/>
    <w:rsid w:val="00810F71"/>
    <w:rsid w:val="008125E7"/>
    <w:rsid w:val="008156D7"/>
    <w:rsid w:val="0081625A"/>
    <w:rsid w:val="00816A7D"/>
    <w:rsid w:val="00817D64"/>
    <w:rsid w:val="00820BA5"/>
    <w:rsid w:val="008229B9"/>
    <w:rsid w:val="00822D53"/>
    <w:rsid w:val="00823177"/>
    <w:rsid w:val="00824F53"/>
    <w:rsid w:val="0082627B"/>
    <w:rsid w:val="008272BB"/>
    <w:rsid w:val="00830859"/>
    <w:rsid w:val="00830BE6"/>
    <w:rsid w:val="00831FF5"/>
    <w:rsid w:val="008377A2"/>
    <w:rsid w:val="00837A16"/>
    <w:rsid w:val="008416EA"/>
    <w:rsid w:val="00842818"/>
    <w:rsid w:val="00843CFD"/>
    <w:rsid w:val="00847AD0"/>
    <w:rsid w:val="00851859"/>
    <w:rsid w:val="00853689"/>
    <w:rsid w:val="00856D12"/>
    <w:rsid w:val="00857524"/>
    <w:rsid w:val="00860252"/>
    <w:rsid w:val="00860BD7"/>
    <w:rsid w:val="008615BA"/>
    <w:rsid w:val="00865C4A"/>
    <w:rsid w:val="00866DBF"/>
    <w:rsid w:val="008716CC"/>
    <w:rsid w:val="00872B94"/>
    <w:rsid w:val="00873629"/>
    <w:rsid w:val="00874AC0"/>
    <w:rsid w:val="00880E7A"/>
    <w:rsid w:val="0088130A"/>
    <w:rsid w:val="00881CCD"/>
    <w:rsid w:val="008831F2"/>
    <w:rsid w:val="00885897"/>
    <w:rsid w:val="00892583"/>
    <w:rsid w:val="008926FA"/>
    <w:rsid w:val="00894C2E"/>
    <w:rsid w:val="00894D61"/>
    <w:rsid w:val="00894E43"/>
    <w:rsid w:val="008A2EAA"/>
    <w:rsid w:val="008A479A"/>
    <w:rsid w:val="008A68F9"/>
    <w:rsid w:val="008B1130"/>
    <w:rsid w:val="008B1BB5"/>
    <w:rsid w:val="008B45F7"/>
    <w:rsid w:val="008B4843"/>
    <w:rsid w:val="008B5F4E"/>
    <w:rsid w:val="008B65FB"/>
    <w:rsid w:val="008B788A"/>
    <w:rsid w:val="008C06E8"/>
    <w:rsid w:val="008C1D14"/>
    <w:rsid w:val="008C4944"/>
    <w:rsid w:val="008C689A"/>
    <w:rsid w:val="008C7318"/>
    <w:rsid w:val="008D3D91"/>
    <w:rsid w:val="008D4978"/>
    <w:rsid w:val="008D687D"/>
    <w:rsid w:val="008D6C3C"/>
    <w:rsid w:val="008D6D60"/>
    <w:rsid w:val="008D70D6"/>
    <w:rsid w:val="008E1334"/>
    <w:rsid w:val="008E21CA"/>
    <w:rsid w:val="008E4F1D"/>
    <w:rsid w:val="008E58D3"/>
    <w:rsid w:val="008E72A0"/>
    <w:rsid w:val="008F0318"/>
    <w:rsid w:val="008F14CC"/>
    <w:rsid w:val="008F71D8"/>
    <w:rsid w:val="008F79F8"/>
    <w:rsid w:val="00900DC1"/>
    <w:rsid w:val="009020B8"/>
    <w:rsid w:val="00902902"/>
    <w:rsid w:val="00903633"/>
    <w:rsid w:val="00907647"/>
    <w:rsid w:val="009119F1"/>
    <w:rsid w:val="00912932"/>
    <w:rsid w:val="00915BF4"/>
    <w:rsid w:val="00921059"/>
    <w:rsid w:val="009211BC"/>
    <w:rsid w:val="009257A1"/>
    <w:rsid w:val="00926CD6"/>
    <w:rsid w:val="0092752C"/>
    <w:rsid w:val="0093324F"/>
    <w:rsid w:val="009338FA"/>
    <w:rsid w:val="00935493"/>
    <w:rsid w:val="00937AA3"/>
    <w:rsid w:val="00941132"/>
    <w:rsid w:val="009441BA"/>
    <w:rsid w:val="00944832"/>
    <w:rsid w:val="009463D1"/>
    <w:rsid w:val="00947C67"/>
    <w:rsid w:val="00947E14"/>
    <w:rsid w:val="00950485"/>
    <w:rsid w:val="00953FAA"/>
    <w:rsid w:val="009565D5"/>
    <w:rsid w:val="00960766"/>
    <w:rsid w:val="00970332"/>
    <w:rsid w:val="009703E2"/>
    <w:rsid w:val="009719BB"/>
    <w:rsid w:val="009721A7"/>
    <w:rsid w:val="009728B8"/>
    <w:rsid w:val="00972EB0"/>
    <w:rsid w:val="00973876"/>
    <w:rsid w:val="00974651"/>
    <w:rsid w:val="00974E8C"/>
    <w:rsid w:val="00975DEF"/>
    <w:rsid w:val="00980486"/>
    <w:rsid w:val="00981DF9"/>
    <w:rsid w:val="009858AF"/>
    <w:rsid w:val="009860B9"/>
    <w:rsid w:val="00987284"/>
    <w:rsid w:val="00990576"/>
    <w:rsid w:val="00992940"/>
    <w:rsid w:val="00993294"/>
    <w:rsid w:val="00993652"/>
    <w:rsid w:val="00993E68"/>
    <w:rsid w:val="0099518C"/>
    <w:rsid w:val="009959A4"/>
    <w:rsid w:val="009977DA"/>
    <w:rsid w:val="009A02A2"/>
    <w:rsid w:val="009A10F3"/>
    <w:rsid w:val="009A1CB3"/>
    <w:rsid w:val="009A253E"/>
    <w:rsid w:val="009A6FAA"/>
    <w:rsid w:val="009B4B1A"/>
    <w:rsid w:val="009B7695"/>
    <w:rsid w:val="009C1F1E"/>
    <w:rsid w:val="009C3350"/>
    <w:rsid w:val="009C4B6E"/>
    <w:rsid w:val="009C4E33"/>
    <w:rsid w:val="009C7FA0"/>
    <w:rsid w:val="009D0AEC"/>
    <w:rsid w:val="009D377E"/>
    <w:rsid w:val="009D76B0"/>
    <w:rsid w:val="009E170B"/>
    <w:rsid w:val="009E1917"/>
    <w:rsid w:val="009E286E"/>
    <w:rsid w:val="009E5699"/>
    <w:rsid w:val="009E7807"/>
    <w:rsid w:val="009F334D"/>
    <w:rsid w:val="009F5169"/>
    <w:rsid w:val="009F72BB"/>
    <w:rsid w:val="00A10286"/>
    <w:rsid w:val="00A10543"/>
    <w:rsid w:val="00A1169D"/>
    <w:rsid w:val="00A11C3E"/>
    <w:rsid w:val="00A124FF"/>
    <w:rsid w:val="00A14474"/>
    <w:rsid w:val="00A14D4B"/>
    <w:rsid w:val="00A15DD2"/>
    <w:rsid w:val="00A178D1"/>
    <w:rsid w:val="00A2158E"/>
    <w:rsid w:val="00A21AC8"/>
    <w:rsid w:val="00A2566A"/>
    <w:rsid w:val="00A27B93"/>
    <w:rsid w:val="00A31B56"/>
    <w:rsid w:val="00A33676"/>
    <w:rsid w:val="00A3533C"/>
    <w:rsid w:val="00A36BEB"/>
    <w:rsid w:val="00A443C4"/>
    <w:rsid w:val="00A44636"/>
    <w:rsid w:val="00A4716E"/>
    <w:rsid w:val="00A514D8"/>
    <w:rsid w:val="00A52E8F"/>
    <w:rsid w:val="00A548E6"/>
    <w:rsid w:val="00A55AC5"/>
    <w:rsid w:val="00A57D5B"/>
    <w:rsid w:val="00A616AD"/>
    <w:rsid w:val="00A61716"/>
    <w:rsid w:val="00A626C6"/>
    <w:rsid w:val="00A662D7"/>
    <w:rsid w:val="00A67A85"/>
    <w:rsid w:val="00A67C5B"/>
    <w:rsid w:val="00A70760"/>
    <w:rsid w:val="00A73BA6"/>
    <w:rsid w:val="00A755A9"/>
    <w:rsid w:val="00A8160F"/>
    <w:rsid w:val="00A85D5A"/>
    <w:rsid w:val="00A871E6"/>
    <w:rsid w:val="00A91482"/>
    <w:rsid w:val="00A92E7D"/>
    <w:rsid w:val="00A9534E"/>
    <w:rsid w:val="00A97D3F"/>
    <w:rsid w:val="00AA011E"/>
    <w:rsid w:val="00AA2166"/>
    <w:rsid w:val="00AA5F07"/>
    <w:rsid w:val="00AB4EAC"/>
    <w:rsid w:val="00AB5EC8"/>
    <w:rsid w:val="00AC5B17"/>
    <w:rsid w:val="00AC6686"/>
    <w:rsid w:val="00AD71E1"/>
    <w:rsid w:val="00AD7D2D"/>
    <w:rsid w:val="00AE0650"/>
    <w:rsid w:val="00AE3C3F"/>
    <w:rsid w:val="00AE6F34"/>
    <w:rsid w:val="00AF1B4D"/>
    <w:rsid w:val="00AF249D"/>
    <w:rsid w:val="00B02E78"/>
    <w:rsid w:val="00B051D6"/>
    <w:rsid w:val="00B05A90"/>
    <w:rsid w:val="00B13A84"/>
    <w:rsid w:val="00B13E75"/>
    <w:rsid w:val="00B14FAA"/>
    <w:rsid w:val="00B17BD3"/>
    <w:rsid w:val="00B210E1"/>
    <w:rsid w:val="00B23799"/>
    <w:rsid w:val="00B23E04"/>
    <w:rsid w:val="00B24A12"/>
    <w:rsid w:val="00B33891"/>
    <w:rsid w:val="00B353CC"/>
    <w:rsid w:val="00B40086"/>
    <w:rsid w:val="00B401A0"/>
    <w:rsid w:val="00B41112"/>
    <w:rsid w:val="00B4275F"/>
    <w:rsid w:val="00B42BDB"/>
    <w:rsid w:val="00B50A20"/>
    <w:rsid w:val="00B50D74"/>
    <w:rsid w:val="00B55E01"/>
    <w:rsid w:val="00B61285"/>
    <w:rsid w:val="00B61D96"/>
    <w:rsid w:val="00B639C3"/>
    <w:rsid w:val="00B64F01"/>
    <w:rsid w:val="00B653C1"/>
    <w:rsid w:val="00B655DE"/>
    <w:rsid w:val="00B6624E"/>
    <w:rsid w:val="00B722D6"/>
    <w:rsid w:val="00B72A8A"/>
    <w:rsid w:val="00B77CA9"/>
    <w:rsid w:val="00B81792"/>
    <w:rsid w:val="00B83D7A"/>
    <w:rsid w:val="00B85830"/>
    <w:rsid w:val="00B91D16"/>
    <w:rsid w:val="00B9325E"/>
    <w:rsid w:val="00B935EF"/>
    <w:rsid w:val="00B95EF7"/>
    <w:rsid w:val="00B96B25"/>
    <w:rsid w:val="00BA094A"/>
    <w:rsid w:val="00BA1B53"/>
    <w:rsid w:val="00BB3A35"/>
    <w:rsid w:val="00BB4817"/>
    <w:rsid w:val="00BB5223"/>
    <w:rsid w:val="00BB77BC"/>
    <w:rsid w:val="00BC05BD"/>
    <w:rsid w:val="00BC2EDC"/>
    <w:rsid w:val="00BC5B27"/>
    <w:rsid w:val="00BC7EC1"/>
    <w:rsid w:val="00BD1C7D"/>
    <w:rsid w:val="00BD33E2"/>
    <w:rsid w:val="00BD3538"/>
    <w:rsid w:val="00BD3B17"/>
    <w:rsid w:val="00BD60E5"/>
    <w:rsid w:val="00BE1530"/>
    <w:rsid w:val="00BE2264"/>
    <w:rsid w:val="00BE59AE"/>
    <w:rsid w:val="00BF1B04"/>
    <w:rsid w:val="00BF1B25"/>
    <w:rsid w:val="00BF39E6"/>
    <w:rsid w:val="00C00239"/>
    <w:rsid w:val="00C00E86"/>
    <w:rsid w:val="00C02247"/>
    <w:rsid w:val="00C024BD"/>
    <w:rsid w:val="00C025AA"/>
    <w:rsid w:val="00C037CA"/>
    <w:rsid w:val="00C05151"/>
    <w:rsid w:val="00C110AF"/>
    <w:rsid w:val="00C110BE"/>
    <w:rsid w:val="00C12C75"/>
    <w:rsid w:val="00C13644"/>
    <w:rsid w:val="00C14F9B"/>
    <w:rsid w:val="00C16881"/>
    <w:rsid w:val="00C26978"/>
    <w:rsid w:val="00C31397"/>
    <w:rsid w:val="00C33014"/>
    <w:rsid w:val="00C34867"/>
    <w:rsid w:val="00C40FB1"/>
    <w:rsid w:val="00C430A8"/>
    <w:rsid w:val="00C4381A"/>
    <w:rsid w:val="00C45601"/>
    <w:rsid w:val="00C4620B"/>
    <w:rsid w:val="00C46788"/>
    <w:rsid w:val="00C47588"/>
    <w:rsid w:val="00C47CEB"/>
    <w:rsid w:val="00C47DBA"/>
    <w:rsid w:val="00C50651"/>
    <w:rsid w:val="00C52FD5"/>
    <w:rsid w:val="00C53263"/>
    <w:rsid w:val="00C569A6"/>
    <w:rsid w:val="00C56BEF"/>
    <w:rsid w:val="00C56C9C"/>
    <w:rsid w:val="00C66321"/>
    <w:rsid w:val="00C80280"/>
    <w:rsid w:val="00C83251"/>
    <w:rsid w:val="00C84871"/>
    <w:rsid w:val="00C86906"/>
    <w:rsid w:val="00C8776A"/>
    <w:rsid w:val="00C87961"/>
    <w:rsid w:val="00C90CB1"/>
    <w:rsid w:val="00C93C07"/>
    <w:rsid w:val="00C94EE3"/>
    <w:rsid w:val="00C9669E"/>
    <w:rsid w:val="00C974BD"/>
    <w:rsid w:val="00CA013E"/>
    <w:rsid w:val="00CA07C2"/>
    <w:rsid w:val="00CA575E"/>
    <w:rsid w:val="00CA6246"/>
    <w:rsid w:val="00CA7640"/>
    <w:rsid w:val="00CA7965"/>
    <w:rsid w:val="00CB0A4D"/>
    <w:rsid w:val="00CB0E8B"/>
    <w:rsid w:val="00CB28E5"/>
    <w:rsid w:val="00CB76EF"/>
    <w:rsid w:val="00CC1C8F"/>
    <w:rsid w:val="00CC6E63"/>
    <w:rsid w:val="00CD1C95"/>
    <w:rsid w:val="00CD4382"/>
    <w:rsid w:val="00CD5581"/>
    <w:rsid w:val="00CD5945"/>
    <w:rsid w:val="00CD79A0"/>
    <w:rsid w:val="00CE0282"/>
    <w:rsid w:val="00CE1115"/>
    <w:rsid w:val="00CE1780"/>
    <w:rsid w:val="00CE38E4"/>
    <w:rsid w:val="00CE5BF4"/>
    <w:rsid w:val="00CE6E13"/>
    <w:rsid w:val="00CE71CD"/>
    <w:rsid w:val="00CF1A54"/>
    <w:rsid w:val="00CF5B3A"/>
    <w:rsid w:val="00CF7C72"/>
    <w:rsid w:val="00D00CA7"/>
    <w:rsid w:val="00D0315D"/>
    <w:rsid w:val="00D0384E"/>
    <w:rsid w:val="00D03904"/>
    <w:rsid w:val="00D07491"/>
    <w:rsid w:val="00D13A25"/>
    <w:rsid w:val="00D162DB"/>
    <w:rsid w:val="00D165A7"/>
    <w:rsid w:val="00D16DF6"/>
    <w:rsid w:val="00D17910"/>
    <w:rsid w:val="00D20E80"/>
    <w:rsid w:val="00D216A2"/>
    <w:rsid w:val="00D2215D"/>
    <w:rsid w:val="00D258F8"/>
    <w:rsid w:val="00D30A83"/>
    <w:rsid w:val="00D31CDF"/>
    <w:rsid w:val="00D31F00"/>
    <w:rsid w:val="00D3384D"/>
    <w:rsid w:val="00D34938"/>
    <w:rsid w:val="00D34AD2"/>
    <w:rsid w:val="00D46816"/>
    <w:rsid w:val="00D502D8"/>
    <w:rsid w:val="00D51911"/>
    <w:rsid w:val="00D52C2D"/>
    <w:rsid w:val="00D53B20"/>
    <w:rsid w:val="00D5659A"/>
    <w:rsid w:val="00D569F4"/>
    <w:rsid w:val="00D57B91"/>
    <w:rsid w:val="00D65419"/>
    <w:rsid w:val="00D66FFE"/>
    <w:rsid w:val="00D75B36"/>
    <w:rsid w:val="00D76E49"/>
    <w:rsid w:val="00D8221B"/>
    <w:rsid w:val="00D84922"/>
    <w:rsid w:val="00D84CDD"/>
    <w:rsid w:val="00D85A4D"/>
    <w:rsid w:val="00D90782"/>
    <w:rsid w:val="00D911FD"/>
    <w:rsid w:val="00D9420E"/>
    <w:rsid w:val="00D942EA"/>
    <w:rsid w:val="00D96A30"/>
    <w:rsid w:val="00D97C2E"/>
    <w:rsid w:val="00DB0015"/>
    <w:rsid w:val="00DB2B97"/>
    <w:rsid w:val="00DB2F90"/>
    <w:rsid w:val="00DB47A9"/>
    <w:rsid w:val="00DB5F38"/>
    <w:rsid w:val="00DC0A7C"/>
    <w:rsid w:val="00DC0D39"/>
    <w:rsid w:val="00DC0FF0"/>
    <w:rsid w:val="00DC30C1"/>
    <w:rsid w:val="00DC5E4B"/>
    <w:rsid w:val="00DC5FD1"/>
    <w:rsid w:val="00DD3770"/>
    <w:rsid w:val="00DD52F7"/>
    <w:rsid w:val="00DE0F02"/>
    <w:rsid w:val="00DE195B"/>
    <w:rsid w:val="00DE5ED9"/>
    <w:rsid w:val="00DE6EF4"/>
    <w:rsid w:val="00DF006F"/>
    <w:rsid w:val="00DF229E"/>
    <w:rsid w:val="00DF2A66"/>
    <w:rsid w:val="00DF40E8"/>
    <w:rsid w:val="00DF5DFD"/>
    <w:rsid w:val="00DF68CE"/>
    <w:rsid w:val="00DF7E07"/>
    <w:rsid w:val="00E0078F"/>
    <w:rsid w:val="00E00B92"/>
    <w:rsid w:val="00E01468"/>
    <w:rsid w:val="00E029B7"/>
    <w:rsid w:val="00E048C0"/>
    <w:rsid w:val="00E061F0"/>
    <w:rsid w:val="00E0631F"/>
    <w:rsid w:val="00E1107C"/>
    <w:rsid w:val="00E1305E"/>
    <w:rsid w:val="00E130CF"/>
    <w:rsid w:val="00E14261"/>
    <w:rsid w:val="00E165E7"/>
    <w:rsid w:val="00E225B8"/>
    <w:rsid w:val="00E24611"/>
    <w:rsid w:val="00E26640"/>
    <w:rsid w:val="00E269F1"/>
    <w:rsid w:val="00E332C3"/>
    <w:rsid w:val="00E3331B"/>
    <w:rsid w:val="00E3377A"/>
    <w:rsid w:val="00E346A0"/>
    <w:rsid w:val="00E37D03"/>
    <w:rsid w:val="00E40597"/>
    <w:rsid w:val="00E456E1"/>
    <w:rsid w:val="00E45F24"/>
    <w:rsid w:val="00E46A8A"/>
    <w:rsid w:val="00E566E8"/>
    <w:rsid w:val="00E60C61"/>
    <w:rsid w:val="00E63078"/>
    <w:rsid w:val="00E64B55"/>
    <w:rsid w:val="00E664E2"/>
    <w:rsid w:val="00E66C48"/>
    <w:rsid w:val="00E67391"/>
    <w:rsid w:val="00E7047B"/>
    <w:rsid w:val="00E71602"/>
    <w:rsid w:val="00E749D0"/>
    <w:rsid w:val="00E86459"/>
    <w:rsid w:val="00E869B3"/>
    <w:rsid w:val="00E910D1"/>
    <w:rsid w:val="00E92058"/>
    <w:rsid w:val="00E969E4"/>
    <w:rsid w:val="00E96F66"/>
    <w:rsid w:val="00E97157"/>
    <w:rsid w:val="00EA31DB"/>
    <w:rsid w:val="00EA32A2"/>
    <w:rsid w:val="00EA5BBD"/>
    <w:rsid w:val="00EA6A1C"/>
    <w:rsid w:val="00EA7009"/>
    <w:rsid w:val="00EA781A"/>
    <w:rsid w:val="00EB069C"/>
    <w:rsid w:val="00EB2B2B"/>
    <w:rsid w:val="00EB37CA"/>
    <w:rsid w:val="00EB7392"/>
    <w:rsid w:val="00EC0ECE"/>
    <w:rsid w:val="00EC1C36"/>
    <w:rsid w:val="00EC1FDE"/>
    <w:rsid w:val="00EC37BD"/>
    <w:rsid w:val="00EC3FED"/>
    <w:rsid w:val="00EC6EEA"/>
    <w:rsid w:val="00EC7EEF"/>
    <w:rsid w:val="00ED04DE"/>
    <w:rsid w:val="00ED2297"/>
    <w:rsid w:val="00ED599A"/>
    <w:rsid w:val="00ED6124"/>
    <w:rsid w:val="00EE0185"/>
    <w:rsid w:val="00EE1059"/>
    <w:rsid w:val="00EE64C1"/>
    <w:rsid w:val="00EE7ACC"/>
    <w:rsid w:val="00F015F9"/>
    <w:rsid w:val="00F03745"/>
    <w:rsid w:val="00F11119"/>
    <w:rsid w:val="00F12E1A"/>
    <w:rsid w:val="00F12F56"/>
    <w:rsid w:val="00F14A69"/>
    <w:rsid w:val="00F15134"/>
    <w:rsid w:val="00F15A81"/>
    <w:rsid w:val="00F170AD"/>
    <w:rsid w:val="00F21F4F"/>
    <w:rsid w:val="00F23C7C"/>
    <w:rsid w:val="00F26905"/>
    <w:rsid w:val="00F26E14"/>
    <w:rsid w:val="00F30898"/>
    <w:rsid w:val="00F320EB"/>
    <w:rsid w:val="00F34E22"/>
    <w:rsid w:val="00F36039"/>
    <w:rsid w:val="00F37985"/>
    <w:rsid w:val="00F37CFA"/>
    <w:rsid w:val="00F45B51"/>
    <w:rsid w:val="00F479C4"/>
    <w:rsid w:val="00F524DE"/>
    <w:rsid w:val="00F52A99"/>
    <w:rsid w:val="00F54751"/>
    <w:rsid w:val="00F55288"/>
    <w:rsid w:val="00F55C8E"/>
    <w:rsid w:val="00F57441"/>
    <w:rsid w:val="00F61D91"/>
    <w:rsid w:val="00F62B74"/>
    <w:rsid w:val="00F6435D"/>
    <w:rsid w:val="00F65E82"/>
    <w:rsid w:val="00F717B2"/>
    <w:rsid w:val="00F71C46"/>
    <w:rsid w:val="00F726C5"/>
    <w:rsid w:val="00F73095"/>
    <w:rsid w:val="00F82B21"/>
    <w:rsid w:val="00F86B76"/>
    <w:rsid w:val="00F90660"/>
    <w:rsid w:val="00F90747"/>
    <w:rsid w:val="00F9176C"/>
    <w:rsid w:val="00F91F9B"/>
    <w:rsid w:val="00F9365E"/>
    <w:rsid w:val="00F93701"/>
    <w:rsid w:val="00F939B7"/>
    <w:rsid w:val="00F96A27"/>
    <w:rsid w:val="00FA39E3"/>
    <w:rsid w:val="00FA3A97"/>
    <w:rsid w:val="00FA4BD9"/>
    <w:rsid w:val="00FA6E74"/>
    <w:rsid w:val="00FA7593"/>
    <w:rsid w:val="00FA77C5"/>
    <w:rsid w:val="00FB5CCA"/>
    <w:rsid w:val="00FB6D6E"/>
    <w:rsid w:val="00FB77B9"/>
    <w:rsid w:val="00FC0A5B"/>
    <w:rsid w:val="00FC5ED5"/>
    <w:rsid w:val="00FC5F2D"/>
    <w:rsid w:val="00FC5FCF"/>
    <w:rsid w:val="00FC6A60"/>
    <w:rsid w:val="00FC760B"/>
    <w:rsid w:val="00FD0BBF"/>
    <w:rsid w:val="00FD1F9E"/>
    <w:rsid w:val="00FE123D"/>
    <w:rsid w:val="00FE4354"/>
    <w:rsid w:val="00FE57E0"/>
    <w:rsid w:val="00FE6312"/>
    <w:rsid w:val="00FE720B"/>
    <w:rsid w:val="00FF002C"/>
    <w:rsid w:val="00FF1259"/>
    <w:rsid w:val="00FF2F79"/>
    <w:rsid w:val="00FF556B"/>
    <w:rsid w:val="00FF6F8E"/>
    <w:rsid w:val="012F8B8E"/>
    <w:rsid w:val="03804CEC"/>
    <w:rsid w:val="1CE0A1A9"/>
    <w:rsid w:val="28DE60C8"/>
    <w:rsid w:val="3B548123"/>
    <w:rsid w:val="43D3F827"/>
    <w:rsid w:val="45C65BD1"/>
    <w:rsid w:val="4DA57896"/>
    <w:rsid w:val="53A21E2A"/>
    <w:rsid w:val="59E7D15E"/>
    <w:rsid w:val="695889CF"/>
    <w:rsid w:val="6D864AC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8D84B53"/>
  <w14:defaultImageDpi w14:val="32767"/>
  <w15:docId w15:val="{9F3BA7BD-A541-9941-ACD6-DD4F911B9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687D"/>
    <w:pPr>
      <w:spacing w:line="276" w:lineRule="auto"/>
    </w:pPr>
    <w:rPr>
      <w:rFonts w:ascii="Open Sans" w:hAnsi="Open Sans"/>
      <w:szCs w:val="24"/>
      <w:shd w:val="clear" w:color="auto" w:fill="FFFFFF"/>
      <w:lang w:eastAsia="en-GB"/>
    </w:rPr>
  </w:style>
  <w:style w:type="paragraph" w:styleId="Heading1">
    <w:name w:val="heading 1"/>
    <w:basedOn w:val="Normal"/>
    <w:next w:val="BodyText1"/>
    <w:link w:val="Heading1Char"/>
    <w:autoRedefine/>
    <w:uiPriority w:val="9"/>
    <w:qFormat/>
    <w:rsid w:val="00E24611"/>
    <w:pPr>
      <w:keepNext/>
      <w:keepLines/>
      <w:numPr>
        <w:numId w:val="7"/>
      </w:numPr>
      <w:spacing w:before="120" w:after="240"/>
      <w:outlineLvl w:val="0"/>
    </w:pPr>
    <w:rPr>
      <w:rFonts w:ascii="Arial" w:eastAsia="Yu Gothic Light" w:hAnsi="Arial"/>
      <w:b/>
      <w:bCs/>
      <w:caps/>
      <w:sz w:val="28"/>
      <w:szCs w:val="28"/>
    </w:rPr>
  </w:style>
  <w:style w:type="paragraph" w:styleId="Heading2">
    <w:name w:val="heading 2"/>
    <w:basedOn w:val="Normal"/>
    <w:next w:val="BodyText1"/>
    <w:link w:val="Heading2Char"/>
    <w:uiPriority w:val="9"/>
    <w:unhideWhenUsed/>
    <w:qFormat/>
    <w:rsid w:val="003E14B1"/>
    <w:pPr>
      <w:keepNext/>
      <w:keepLines/>
      <w:numPr>
        <w:ilvl w:val="1"/>
        <w:numId w:val="7"/>
      </w:numPr>
      <w:spacing w:before="360" w:after="120"/>
      <w:ind w:left="578" w:hanging="578"/>
      <w:outlineLvl w:val="1"/>
    </w:pPr>
    <w:rPr>
      <w:rFonts w:ascii="Arial" w:eastAsia="Yu Gothic Light" w:hAnsi="Arial"/>
      <w:b/>
      <w:bCs/>
      <w:color w:val="1A373A"/>
      <w:sz w:val="24"/>
    </w:rPr>
  </w:style>
  <w:style w:type="paragraph" w:styleId="Heading3">
    <w:name w:val="heading 3"/>
    <w:basedOn w:val="Normal"/>
    <w:next w:val="BodyText1"/>
    <w:link w:val="Heading3Char"/>
    <w:uiPriority w:val="9"/>
    <w:unhideWhenUsed/>
    <w:qFormat/>
    <w:rsid w:val="009C7FA0"/>
    <w:pPr>
      <w:keepNext/>
      <w:keepLines/>
      <w:numPr>
        <w:ilvl w:val="2"/>
        <w:numId w:val="7"/>
      </w:numPr>
      <w:spacing w:before="40"/>
      <w:outlineLvl w:val="2"/>
    </w:pPr>
    <w:rPr>
      <w:rFonts w:ascii="Arial Narrow" w:eastAsia="Yu Gothic Light" w:hAnsi="Arial Narrow"/>
      <w:b/>
      <w:bCs/>
      <w:color w:val="E89838"/>
      <w:sz w:val="24"/>
    </w:rPr>
  </w:style>
  <w:style w:type="paragraph" w:styleId="Heading4">
    <w:name w:val="heading 4"/>
    <w:basedOn w:val="Normal"/>
    <w:next w:val="BodyText1"/>
    <w:link w:val="Heading4Char"/>
    <w:uiPriority w:val="9"/>
    <w:unhideWhenUsed/>
    <w:qFormat/>
    <w:rsid w:val="008D687D"/>
    <w:pPr>
      <w:keepNext/>
      <w:keepLines/>
      <w:numPr>
        <w:ilvl w:val="3"/>
        <w:numId w:val="7"/>
      </w:numPr>
      <w:spacing w:before="40"/>
      <w:outlineLvl w:val="3"/>
    </w:pPr>
    <w:rPr>
      <w:rFonts w:ascii="Arial" w:eastAsia="Yu Gothic Light" w:hAnsi="Arial"/>
      <w:b/>
      <w:i/>
      <w:iCs/>
      <w:color w:val="000000"/>
    </w:rPr>
  </w:style>
  <w:style w:type="paragraph" w:styleId="Heading5">
    <w:name w:val="heading 5"/>
    <w:basedOn w:val="Normal"/>
    <w:next w:val="Normal"/>
    <w:link w:val="Heading5Char"/>
    <w:uiPriority w:val="9"/>
    <w:unhideWhenUsed/>
    <w:qFormat/>
    <w:rsid w:val="00A10286"/>
    <w:pPr>
      <w:keepNext/>
      <w:keepLines/>
      <w:numPr>
        <w:ilvl w:val="4"/>
        <w:numId w:val="7"/>
      </w:numPr>
      <w:spacing w:before="40"/>
      <w:outlineLvl w:val="4"/>
    </w:pPr>
    <w:rPr>
      <w:rFonts w:eastAsia="Yu Gothic Light"/>
      <w:color w:val="000000"/>
    </w:rPr>
  </w:style>
  <w:style w:type="paragraph" w:styleId="Heading6">
    <w:name w:val="heading 6"/>
    <w:basedOn w:val="Normal"/>
    <w:next w:val="Normal"/>
    <w:link w:val="Heading6Char"/>
    <w:uiPriority w:val="9"/>
    <w:unhideWhenUsed/>
    <w:qFormat/>
    <w:rsid w:val="00A10286"/>
    <w:pPr>
      <w:keepNext/>
      <w:keepLines/>
      <w:numPr>
        <w:ilvl w:val="5"/>
        <w:numId w:val="7"/>
      </w:numPr>
      <w:spacing w:before="40"/>
      <w:outlineLvl w:val="5"/>
    </w:pPr>
    <w:rPr>
      <w:rFonts w:eastAsia="Yu Gothic Light"/>
      <w:color w:val="000000"/>
    </w:rPr>
  </w:style>
  <w:style w:type="paragraph" w:styleId="Heading7">
    <w:name w:val="heading 7"/>
    <w:basedOn w:val="Normal"/>
    <w:next w:val="Normal"/>
    <w:link w:val="Heading7Char"/>
    <w:uiPriority w:val="9"/>
    <w:unhideWhenUsed/>
    <w:rsid w:val="00A10286"/>
    <w:pPr>
      <w:keepNext/>
      <w:keepLines/>
      <w:numPr>
        <w:ilvl w:val="6"/>
        <w:numId w:val="7"/>
      </w:numPr>
      <w:spacing w:before="40"/>
      <w:outlineLvl w:val="6"/>
    </w:pPr>
    <w:rPr>
      <w:rFonts w:ascii="Calibri Light" w:eastAsia="Yu Gothic Light" w:hAnsi="Calibri Light"/>
      <w:i/>
      <w:iCs/>
      <w:color w:val="234846"/>
    </w:rPr>
  </w:style>
  <w:style w:type="paragraph" w:styleId="Heading8">
    <w:name w:val="heading 8"/>
    <w:basedOn w:val="Normal"/>
    <w:next w:val="Normal"/>
    <w:link w:val="Heading8Char"/>
    <w:uiPriority w:val="9"/>
    <w:unhideWhenUsed/>
    <w:rsid w:val="00A10286"/>
    <w:pPr>
      <w:keepNext/>
      <w:keepLines/>
      <w:numPr>
        <w:ilvl w:val="7"/>
        <w:numId w:val="7"/>
      </w:numPr>
      <w:spacing w:before="40"/>
      <w:outlineLvl w:val="7"/>
    </w:pPr>
    <w:rPr>
      <w:rFonts w:ascii="Calibri Light" w:eastAsia="Yu Gothic Light" w:hAnsi="Calibri Light"/>
      <w:color w:val="272727"/>
      <w:sz w:val="21"/>
      <w:szCs w:val="21"/>
    </w:rPr>
  </w:style>
  <w:style w:type="paragraph" w:styleId="Heading9">
    <w:name w:val="heading 9"/>
    <w:basedOn w:val="Normal"/>
    <w:next w:val="Normal"/>
    <w:link w:val="Heading9Char"/>
    <w:uiPriority w:val="9"/>
    <w:unhideWhenUsed/>
    <w:rsid w:val="00A10286"/>
    <w:pPr>
      <w:keepNext/>
      <w:keepLines/>
      <w:numPr>
        <w:ilvl w:val="8"/>
        <w:numId w:val="7"/>
      </w:numPr>
      <w:spacing w:before="40"/>
      <w:outlineLvl w:val="8"/>
    </w:pPr>
    <w:rPr>
      <w:rFonts w:ascii="Calibri Light" w:eastAsia="Yu Gothic Light"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able Body Copy"/>
    <w:link w:val="NoSpacingChar"/>
    <w:uiPriority w:val="1"/>
    <w:rsid w:val="00E456E1"/>
    <w:pPr>
      <w:spacing w:before="120" w:after="120"/>
    </w:pPr>
    <w:rPr>
      <w:rFonts w:ascii="Arial" w:eastAsia="Yu Mincho" w:hAnsi="Arial"/>
      <w:sz w:val="22"/>
      <w:szCs w:val="22"/>
      <w:lang w:val="en-US" w:eastAsia="zh-CN"/>
    </w:rPr>
  </w:style>
  <w:style w:type="character" w:customStyle="1" w:styleId="NoSpacingChar">
    <w:name w:val="No Spacing Char"/>
    <w:aliases w:val="Table Body Copy Char"/>
    <w:link w:val="NoSpacing"/>
    <w:uiPriority w:val="1"/>
    <w:rsid w:val="00E456E1"/>
    <w:rPr>
      <w:rFonts w:ascii="Arial" w:eastAsia="Yu Mincho" w:hAnsi="Arial"/>
      <w:sz w:val="22"/>
      <w:szCs w:val="22"/>
      <w:lang w:val="en-US" w:eastAsia="zh-CN"/>
    </w:rPr>
  </w:style>
  <w:style w:type="character" w:styleId="Hyperlink">
    <w:name w:val="Hyperlink"/>
    <w:uiPriority w:val="99"/>
    <w:rsid w:val="00DF229E"/>
    <w:rPr>
      <w:color w:val="0000FF"/>
      <w:u w:val="single"/>
    </w:rPr>
  </w:style>
  <w:style w:type="character" w:styleId="FootnoteReference">
    <w:name w:val="footnote reference"/>
    <w:uiPriority w:val="99"/>
    <w:unhideWhenUsed/>
    <w:rsid w:val="00BE1530"/>
    <w:rPr>
      <w:vertAlign w:val="superscript"/>
    </w:rPr>
  </w:style>
  <w:style w:type="paragraph" w:styleId="BalloonText">
    <w:name w:val="Balloon Text"/>
    <w:basedOn w:val="Normal"/>
    <w:link w:val="BalloonTextChar"/>
    <w:uiPriority w:val="99"/>
    <w:semiHidden/>
    <w:unhideWhenUsed/>
    <w:rsid w:val="00CD4382"/>
    <w:pPr>
      <w:spacing w:line="240" w:lineRule="auto"/>
    </w:pPr>
    <w:rPr>
      <w:rFonts w:ascii="Times New Roman" w:hAnsi="Times New Roman"/>
      <w:sz w:val="18"/>
      <w:szCs w:val="18"/>
    </w:rPr>
  </w:style>
  <w:style w:type="paragraph" w:customStyle="1" w:styleId="covercontactdetails">
    <w:name w:val="cover contact details"/>
    <w:basedOn w:val="Normal"/>
    <w:rsid w:val="00E456E1"/>
    <w:pPr>
      <w:spacing w:after="280"/>
    </w:pPr>
    <w:rPr>
      <w:rFonts w:eastAsia="Times New Roman"/>
      <w:spacing w:val="2"/>
    </w:rPr>
  </w:style>
  <w:style w:type="character" w:styleId="IntenseEmphasis">
    <w:name w:val="Intense Emphasis"/>
    <w:uiPriority w:val="21"/>
    <w:rsid w:val="00430501"/>
    <w:rPr>
      <w:i/>
      <w:iCs/>
      <w:color w:val="47928D"/>
    </w:rPr>
  </w:style>
  <w:style w:type="paragraph" w:styleId="TOC1">
    <w:name w:val="toc 1"/>
    <w:basedOn w:val="Normal"/>
    <w:next w:val="Normal"/>
    <w:autoRedefine/>
    <w:uiPriority w:val="39"/>
    <w:unhideWhenUsed/>
    <w:rsid w:val="009B7695"/>
    <w:pPr>
      <w:tabs>
        <w:tab w:val="left" w:pos="720"/>
        <w:tab w:val="right" w:leader="dot" w:pos="9010"/>
      </w:tabs>
      <w:spacing w:after="100"/>
    </w:pPr>
    <w:rPr>
      <w:color w:val="47928D"/>
    </w:rPr>
  </w:style>
  <w:style w:type="paragraph" w:styleId="TOC2">
    <w:name w:val="toc 2"/>
    <w:basedOn w:val="Normal"/>
    <w:next w:val="Normal"/>
    <w:autoRedefine/>
    <w:uiPriority w:val="39"/>
    <w:unhideWhenUsed/>
    <w:rsid w:val="004D6F7C"/>
    <w:pPr>
      <w:tabs>
        <w:tab w:val="left" w:pos="960"/>
        <w:tab w:val="right" w:leader="dot" w:pos="9010"/>
      </w:tabs>
      <w:spacing w:after="100"/>
    </w:pPr>
    <w:rPr>
      <w:color w:val="1A373A"/>
    </w:rPr>
  </w:style>
  <w:style w:type="paragraph" w:customStyle="1" w:styleId="Contents">
    <w:name w:val="Contents"/>
    <w:basedOn w:val="Heading1"/>
    <w:next w:val="Normal"/>
    <w:autoRedefine/>
    <w:qFormat/>
    <w:rsid w:val="00495B9C"/>
    <w:pPr>
      <w:keepLines w:val="0"/>
      <w:spacing w:after="780" w:line="480" w:lineRule="exact"/>
    </w:pPr>
    <w:rPr>
      <w:rFonts w:eastAsia="Times New Roman"/>
      <w:bCs w:val="0"/>
      <w:szCs w:val="24"/>
    </w:rPr>
  </w:style>
  <w:style w:type="character" w:customStyle="1" w:styleId="Heading1Char">
    <w:name w:val="Heading 1 Char"/>
    <w:link w:val="Heading1"/>
    <w:uiPriority w:val="9"/>
    <w:rsid w:val="00E24611"/>
    <w:rPr>
      <w:rFonts w:ascii="Arial" w:eastAsia="Yu Gothic Light" w:hAnsi="Arial"/>
      <w:b/>
      <w:bCs/>
      <w:caps/>
      <w:sz w:val="28"/>
      <w:szCs w:val="28"/>
      <w:lang w:eastAsia="en-GB"/>
    </w:rPr>
  </w:style>
  <w:style w:type="character" w:customStyle="1" w:styleId="Heading2Char">
    <w:name w:val="Heading 2 Char"/>
    <w:link w:val="Heading2"/>
    <w:uiPriority w:val="9"/>
    <w:rsid w:val="003E14B1"/>
    <w:rPr>
      <w:rFonts w:ascii="Arial" w:eastAsia="Yu Gothic Light" w:hAnsi="Arial"/>
      <w:b/>
      <w:bCs/>
      <w:color w:val="1A373A"/>
      <w:sz w:val="24"/>
      <w:szCs w:val="24"/>
      <w:lang w:eastAsia="en-GB"/>
    </w:rPr>
  </w:style>
  <w:style w:type="character" w:customStyle="1" w:styleId="Heading3Char">
    <w:name w:val="Heading 3 Char"/>
    <w:link w:val="Heading3"/>
    <w:uiPriority w:val="9"/>
    <w:rsid w:val="009C7FA0"/>
    <w:rPr>
      <w:rFonts w:ascii="Arial Narrow" w:eastAsia="Yu Gothic Light" w:hAnsi="Arial Narrow"/>
      <w:b/>
      <w:bCs/>
      <w:color w:val="E89838"/>
      <w:sz w:val="24"/>
      <w:szCs w:val="24"/>
      <w:lang w:eastAsia="en-GB"/>
    </w:rPr>
  </w:style>
  <w:style w:type="character" w:customStyle="1" w:styleId="Heading4Char">
    <w:name w:val="Heading 4 Char"/>
    <w:link w:val="Heading4"/>
    <w:uiPriority w:val="9"/>
    <w:rsid w:val="008D687D"/>
    <w:rPr>
      <w:rFonts w:ascii="Arial" w:eastAsia="Yu Gothic Light" w:hAnsi="Arial"/>
      <w:b/>
      <w:i/>
      <w:iCs/>
      <w:color w:val="000000"/>
      <w:szCs w:val="24"/>
      <w:lang w:eastAsia="en-GB"/>
    </w:rPr>
  </w:style>
  <w:style w:type="paragraph" w:styleId="TOC3">
    <w:name w:val="toc 3"/>
    <w:basedOn w:val="Normal"/>
    <w:next w:val="Normal"/>
    <w:autoRedefine/>
    <w:uiPriority w:val="39"/>
    <w:unhideWhenUsed/>
    <w:rsid w:val="009B7695"/>
    <w:pPr>
      <w:tabs>
        <w:tab w:val="left" w:pos="0"/>
        <w:tab w:val="left" w:pos="1200"/>
        <w:tab w:val="right" w:leader="dot" w:pos="9010"/>
      </w:tabs>
      <w:spacing w:after="100"/>
      <w:ind w:left="284"/>
    </w:pPr>
    <w:rPr>
      <w:color w:val="E89838"/>
    </w:rPr>
  </w:style>
  <w:style w:type="character" w:customStyle="1" w:styleId="Heading5Char">
    <w:name w:val="Heading 5 Char"/>
    <w:link w:val="Heading5"/>
    <w:uiPriority w:val="9"/>
    <w:rsid w:val="00430501"/>
    <w:rPr>
      <w:rFonts w:ascii="Open Sans" w:eastAsia="Yu Gothic Light" w:hAnsi="Open Sans"/>
      <w:color w:val="000000"/>
      <w:szCs w:val="24"/>
      <w:lang w:eastAsia="en-GB"/>
    </w:rPr>
  </w:style>
  <w:style w:type="paragraph" w:styleId="Quote">
    <w:name w:val="Quote"/>
    <w:basedOn w:val="Normal"/>
    <w:next w:val="BodyText1"/>
    <w:link w:val="QuoteChar"/>
    <w:uiPriority w:val="29"/>
    <w:qFormat/>
    <w:rsid w:val="00687E8B"/>
    <w:pPr>
      <w:spacing w:after="240"/>
      <w:ind w:left="567"/>
    </w:pPr>
    <w:rPr>
      <w:i/>
      <w:iCs/>
    </w:rPr>
  </w:style>
  <w:style w:type="character" w:customStyle="1" w:styleId="QuoteChar">
    <w:name w:val="Quote Char"/>
    <w:link w:val="Quote"/>
    <w:uiPriority w:val="29"/>
    <w:rsid w:val="00687E8B"/>
    <w:rPr>
      <w:rFonts w:ascii="Arial" w:hAnsi="Arial"/>
      <w:i/>
      <w:iCs/>
      <w:sz w:val="22"/>
      <w:lang w:eastAsia="en-GB"/>
    </w:rPr>
  </w:style>
  <w:style w:type="paragraph" w:styleId="Header">
    <w:name w:val="header"/>
    <w:basedOn w:val="Normal"/>
    <w:link w:val="HeaderChar"/>
    <w:uiPriority w:val="99"/>
    <w:unhideWhenUsed/>
    <w:rsid w:val="00670CBF"/>
    <w:pPr>
      <w:tabs>
        <w:tab w:val="center" w:pos="4513"/>
        <w:tab w:val="right" w:pos="9026"/>
      </w:tabs>
    </w:pPr>
  </w:style>
  <w:style w:type="character" w:customStyle="1" w:styleId="HeaderChar">
    <w:name w:val="Header Char"/>
    <w:link w:val="Header"/>
    <w:uiPriority w:val="99"/>
    <w:rsid w:val="00670CBF"/>
    <w:rPr>
      <w:rFonts w:ascii="Verdana" w:hAnsi="Verdana"/>
    </w:rPr>
  </w:style>
  <w:style w:type="paragraph" w:styleId="Footer">
    <w:name w:val="footer"/>
    <w:basedOn w:val="Normal"/>
    <w:link w:val="FooterChar"/>
    <w:uiPriority w:val="99"/>
    <w:unhideWhenUsed/>
    <w:qFormat/>
    <w:rsid w:val="004047B9"/>
    <w:pPr>
      <w:tabs>
        <w:tab w:val="center" w:pos="4513"/>
        <w:tab w:val="right" w:pos="9026"/>
      </w:tabs>
    </w:pPr>
    <w:rPr>
      <w:sz w:val="16"/>
    </w:rPr>
  </w:style>
  <w:style w:type="character" w:customStyle="1" w:styleId="FooterChar">
    <w:name w:val="Footer Char"/>
    <w:link w:val="Footer"/>
    <w:uiPriority w:val="99"/>
    <w:rsid w:val="004047B9"/>
    <w:rPr>
      <w:rFonts w:ascii="Verdana" w:hAnsi="Verdana"/>
      <w:sz w:val="16"/>
      <w:lang w:eastAsia="en-GB"/>
    </w:rPr>
  </w:style>
  <w:style w:type="character" w:styleId="PageNumber">
    <w:name w:val="page number"/>
    <w:basedOn w:val="DefaultParagraphFont"/>
    <w:uiPriority w:val="99"/>
    <w:semiHidden/>
    <w:unhideWhenUsed/>
    <w:rsid w:val="00670CBF"/>
  </w:style>
  <w:style w:type="character" w:customStyle="1" w:styleId="Heading6Char">
    <w:name w:val="Heading 6 Char"/>
    <w:link w:val="Heading6"/>
    <w:uiPriority w:val="9"/>
    <w:rsid w:val="00430501"/>
    <w:rPr>
      <w:rFonts w:ascii="Open Sans" w:eastAsia="Yu Gothic Light" w:hAnsi="Open Sans"/>
      <w:color w:val="000000"/>
      <w:szCs w:val="24"/>
      <w:lang w:eastAsia="en-GB"/>
    </w:rPr>
  </w:style>
  <w:style w:type="character" w:customStyle="1" w:styleId="Heading7Char">
    <w:name w:val="Heading 7 Char"/>
    <w:link w:val="Heading7"/>
    <w:uiPriority w:val="9"/>
    <w:rsid w:val="00495B9C"/>
    <w:rPr>
      <w:rFonts w:ascii="Calibri Light" w:eastAsia="Yu Gothic Light" w:hAnsi="Calibri Light"/>
      <w:i/>
      <w:iCs/>
      <w:color w:val="234846"/>
      <w:szCs w:val="24"/>
      <w:lang w:eastAsia="en-GB"/>
    </w:rPr>
  </w:style>
  <w:style w:type="character" w:customStyle="1" w:styleId="Heading8Char">
    <w:name w:val="Heading 8 Char"/>
    <w:link w:val="Heading8"/>
    <w:uiPriority w:val="9"/>
    <w:rsid w:val="00495B9C"/>
    <w:rPr>
      <w:rFonts w:ascii="Calibri Light" w:eastAsia="Yu Gothic Light" w:hAnsi="Calibri Light"/>
      <w:color w:val="272727"/>
      <w:sz w:val="21"/>
      <w:szCs w:val="21"/>
      <w:lang w:eastAsia="en-GB"/>
    </w:rPr>
  </w:style>
  <w:style w:type="character" w:customStyle="1" w:styleId="Heading9Char">
    <w:name w:val="Heading 9 Char"/>
    <w:link w:val="Heading9"/>
    <w:uiPriority w:val="9"/>
    <w:rsid w:val="00495B9C"/>
    <w:rPr>
      <w:rFonts w:ascii="Calibri Light" w:eastAsia="Yu Gothic Light" w:hAnsi="Calibri Light"/>
      <w:i/>
      <w:iCs/>
      <w:color w:val="272727"/>
      <w:sz w:val="21"/>
      <w:szCs w:val="21"/>
      <w:lang w:eastAsia="en-GB"/>
    </w:rPr>
  </w:style>
  <w:style w:type="paragraph" w:customStyle="1" w:styleId="NormalHeading">
    <w:name w:val="Normal Heading"/>
    <w:basedOn w:val="Normal"/>
    <w:autoRedefine/>
    <w:rsid w:val="00D66FFE"/>
    <w:rPr>
      <w:rFonts w:ascii="Arial Narrow" w:hAnsi="Arial Narrow"/>
      <w:b/>
      <w:bCs/>
      <w:noProof/>
      <w:sz w:val="36"/>
    </w:rPr>
  </w:style>
  <w:style w:type="character" w:styleId="FollowedHyperlink">
    <w:name w:val="FollowedHyperlink"/>
    <w:uiPriority w:val="99"/>
    <w:semiHidden/>
    <w:unhideWhenUsed/>
    <w:rsid w:val="00195CC5"/>
    <w:rPr>
      <w:color w:val="E89838"/>
      <w:u w:val="single"/>
    </w:rPr>
  </w:style>
  <w:style w:type="paragraph" w:styleId="FootnoteText">
    <w:name w:val="footnote text"/>
    <w:basedOn w:val="Normal"/>
    <w:link w:val="FootnoteTextChar"/>
    <w:uiPriority w:val="99"/>
    <w:qFormat/>
    <w:rsid w:val="00BE1530"/>
    <w:pPr>
      <w:widowControl w:val="0"/>
      <w:spacing w:line="240" w:lineRule="auto"/>
    </w:pPr>
    <w:rPr>
      <w:rFonts w:eastAsia="Times New Roman"/>
      <w:sz w:val="18"/>
      <w:shd w:val="clear" w:color="auto" w:fill="auto"/>
      <w:lang w:eastAsia="en-US"/>
    </w:rPr>
  </w:style>
  <w:style w:type="character" w:customStyle="1" w:styleId="FootnoteTextChar">
    <w:name w:val="Footnote Text Char"/>
    <w:link w:val="FootnoteText"/>
    <w:uiPriority w:val="99"/>
    <w:rsid w:val="00BE1530"/>
    <w:rPr>
      <w:rFonts w:ascii="Arial" w:eastAsia="Times New Roman" w:hAnsi="Arial" w:cs="Times New Roman"/>
      <w:sz w:val="18"/>
    </w:rPr>
  </w:style>
  <w:style w:type="paragraph" w:styleId="ListParagraph">
    <w:name w:val="List Paragraph"/>
    <w:aliases w:val="Bulleted List,Dot pt,No Spacing1,List Paragraph Char Char Char,Indicator Text,Numbered Para 1,List Paragraph1,Bullet 1,Bullet Points,MAIN CONTENT,List Paragraph12,F5 List Paragraph,Bullet"/>
    <w:basedOn w:val="Normal"/>
    <w:link w:val="ListParagraphChar"/>
    <w:uiPriority w:val="34"/>
    <w:qFormat/>
    <w:rsid w:val="009C7FA0"/>
    <w:pPr>
      <w:numPr>
        <w:numId w:val="5"/>
      </w:numPr>
      <w:spacing w:before="100" w:beforeAutospacing="1" w:after="240"/>
      <w:contextualSpacing/>
    </w:pPr>
    <w:rPr>
      <w:shd w:val="clear" w:color="auto" w:fill="auto"/>
    </w:rPr>
  </w:style>
  <w:style w:type="paragraph" w:customStyle="1" w:styleId="TableBody">
    <w:name w:val="Table Body"/>
    <w:basedOn w:val="Normal"/>
    <w:qFormat/>
    <w:rsid w:val="00B13E75"/>
    <w:pPr>
      <w:spacing w:before="60" w:after="60"/>
    </w:pPr>
    <w:rPr>
      <w:rFonts w:eastAsia="Times New Roman"/>
      <w:spacing w:val="2"/>
      <w:sz w:val="18"/>
      <w:shd w:val="clear" w:color="auto" w:fill="auto"/>
      <w:lang w:eastAsia="en-US"/>
    </w:rPr>
  </w:style>
  <w:style w:type="character" w:customStyle="1" w:styleId="BalloonTextChar">
    <w:name w:val="Balloon Text Char"/>
    <w:link w:val="BalloonText"/>
    <w:uiPriority w:val="99"/>
    <w:semiHidden/>
    <w:rsid w:val="00CD4382"/>
    <w:rPr>
      <w:rFonts w:ascii="Times New Roman" w:hAnsi="Times New Roman" w:cs="Times New Roman"/>
      <w:sz w:val="18"/>
      <w:szCs w:val="18"/>
      <w:lang w:eastAsia="en-GB"/>
    </w:rPr>
  </w:style>
  <w:style w:type="paragraph" w:customStyle="1" w:styleId="BodyText1">
    <w:name w:val="Body Text1"/>
    <w:basedOn w:val="Normal"/>
    <w:qFormat/>
    <w:rsid w:val="009C7FA0"/>
    <w:pPr>
      <w:numPr>
        <w:ilvl w:val="1"/>
        <w:numId w:val="3"/>
      </w:numPr>
      <w:spacing w:after="240"/>
    </w:pPr>
  </w:style>
  <w:style w:type="character" w:customStyle="1" w:styleId="UnresolvedMention1">
    <w:name w:val="Unresolved Mention1"/>
    <w:uiPriority w:val="99"/>
    <w:rsid w:val="000A6586"/>
    <w:rPr>
      <w:color w:val="808080"/>
      <w:shd w:val="clear" w:color="auto" w:fill="E6E6E6"/>
    </w:rPr>
  </w:style>
  <w:style w:type="character" w:styleId="CommentReference">
    <w:name w:val="annotation reference"/>
    <w:uiPriority w:val="99"/>
    <w:semiHidden/>
    <w:unhideWhenUsed/>
    <w:rsid w:val="00CA7640"/>
    <w:rPr>
      <w:sz w:val="18"/>
      <w:szCs w:val="18"/>
    </w:rPr>
  </w:style>
  <w:style w:type="paragraph" w:styleId="CommentText">
    <w:name w:val="annotation text"/>
    <w:basedOn w:val="Normal"/>
    <w:link w:val="CommentTextChar"/>
    <w:uiPriority w:val="99"/>
    <w:unhideWhenUsed/>
    <w:rsid w:val="00CA7640"/>
    <w:pPr>
      <w:spacing w:line="240" w:lineRule="auto"/>
    </w:pPr>
    <w:rPr>
      <w:rFonts w:ascii="Verdana" w:hAnsi="Verdana"/>
      <w:sz w:val="24"/>
    </w:rPr>
  </w:style>
  <w:style w:type="character" w:customStyle="1" w:styleId="CommentTextChar">
    <w:name w:val="Comment Text Char"/>
    <w:link w:val="CommentText"/>
    <w:uiPriority w:val="99"/>
    <w:rsid w:val="00CA7640"/>
    <w:rPr>
      <w:rFonts w:ascii="Verdana" w:hAnsi="Verdana"/>
      <w:lang w:eastAsia="en-GB"/>
    </w:rPr>
  </w:style>
  <w:style w:type="paragraph" w:styleId="Caption">
    <w:name w:val="caption"/>
    <w:basedOn w:val="Normal"/>
    <w:next w:val="BodyText1"/>
    <w:uiPriority w:val="35"/>
    <w:unhideWhenUsed/>
    <w:qFormat/>
    <w:rsid w:val="009C7FA0"/>
    <w:pPr>
      <w:spacing w:after="120" w:line="240" w:lineRule="auto"/>
    </w:pPr>
    <w:rPr>
      <w:b/>
      <w:i/>
      <w:iCs/>
      <w:szCs w:val="18"/>
    </w:rPr>
  </w:style>
  <w:style w:type="paragraph" w:styleId="CommentSubject">
    <w:name w:val="annotation subject"/>
    <w:basedOn w:val="CommentText"/>
    <w:next w:val="CommentText"/>
    <w:link w:val="CommentSubjectChar"/>
    <w:uiPriority w:val="99"/>
    <w:semiHidden/>
    <w:unhideWhenUsed/>
    <w:rsid w:val="0081625A"/>
    <w:rPr>
      <w:rFonts w:ascii="Arial" w:hAnsi="Arial"/>
      <w:b/>
      <w:bCs/>
      <w:sz w:val="20"/>
      <w:szCs w:val="20"/>
    </w:rPr>
  </w:style>
  <w:style w:type="character" w:customStyle="1" w:styleId="CommentSubjectChar">
    <w:name w:val="Comment Subject Char"/>
    <w:link w:val="CommentSubject"/>
    <w:uiPriority w:val="99"/>
    <w:semiHidden/>
    <w:rsid w:val="0081625A"/>
    <w:rPr>
      <w:rFonts w:ascii="Arial" w:hAnsi="Arial"/>
      <w:b/>
      <w:bCs/>
      <w:sz w:val="20"/>
      <w:szCs w:val="20"/>
      <w:lang w:eastAsia="en-GB"/>
    </w:rPr>
  </w:style>
  <w:style w:type="paragraph" w:customStyle="1" w:styleId="Numberedlist">
    <w:name w:val="Numbered list"/>
    <w:basedOn w:val="Normal"/>
    <w:qFormat/>
    <w:rsid w:val="004440D4"/>
    <w:pPr>
      <w:numPr>
        <w:numId w:val="4"/>
      </w:numPr>
      <w:spacing w:after="240"/>
      <w:ind w:left="924" w:hanging="357"/>
      <w:contextualSpacing/>
    </w:pPr>
    <w:rPr>
      <w:szCs w:val="22"/>
    </w:rPr>
  </w:style>
  <w:style w:type="table" w:styleId="TableGrid">
    <w:name w:val="Table Grid"/>
    <w:basedOn w:val="TableNormal"/>
    <w:uiPriority w:val="39"/>
    <w:rsid w:val="00CC6E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4-Accent4">
    <w:name w:val="List Table 4 Accent 4"/>
    <w:basedOn w:val="TableNormal"/>
    <w:uiPriority w:val="49"/>
    <w:rsid w:val="00CC6E63"/>
    <w:tblPr>
      <w:tblStyleRowBandSize w:val="1"/>
      <w:tblStyleColBandSize w:val="1"/>
      <w:tblBorders>
        <w:top w:val="single" w:sz="4" w:space="0" w:color="88C5C1"/>
        <w:left w:val="single" w:sz="4" w:space="0" w:color="88C5C1"/>
        <w:bottom w:val="single" w:sz="4" w:space="0" w:color="88C5C1"/>
        <w:right w:val="single" w:sz="4" w:space="0" w:color="88C5C1"/>
        <w:insideH w:val="single" w:sz="4" w:space="0" w:color="88C5C1"/>
      </w:tblBorders>
    </w:tblPr>
    <w:tblStylePr w:type="firstRow">
      <w:rPr>
        <w:b/>
        <w:bCs/>
        <w:color w:val="FFFFFF"/>
      </w:rPr>
      <w:tblPr/>
      <w:tcPr>
        <w:tcBorders>
          <w:top w:val="single" w:sz="4" w:space="0" w:color="47928D"/>
          <w:left w:val="single" w:sz="4" w:space="0" w:color="47928D"/>
          <w:bottom w:val="single" w:sz="4" w:space="0" w:color="47928D"/>
          <w:right w:val="single" w:sz="4" w:space="0" w:color="47928D"/>
          <w:insideH w:val="nil"/>
        </w:tcBorders>
        <w:shd w:val="clear" w:color="auto" w:fill="47928D"/>
      </w:tcPr>
    </w:tblStylePr>
    <w:tblStylePr w:type="lastRow">
      <w:rPr>
        <w:b/>
        <w:bCs/>
      </w:rPr>
      <w:tblPr/>
      <w:tcPr>
        <w:tcBorders>
          <w:top w:val="double" w:sz="4" w:space="0" w:color="88C5C1"/>
        </w:tcBorders>
      </w:tcPr>
    </w:tblStylePr>
    <w:tblStylePr w:type="firstCol">
      <w:rPr>
        <w:b/>
        <w:bCs/>
      </w:rPr>
    </w:tblStylePr>
    <w:tblStylePr w:type="lastCol">
      <w:rPr>
        <w:b/>
        <w:bCs/>
      </w:rPr>
    </w:tblStylePr>
    <w:tblStylePr w:type="band1Vert">
      <w:tblPr/>
      <w:tcPr>
        <w:shd w:val="clear" w:color="auto" w:fill="D7EBEA"/>
      </w:tcPr>
    </w:tblStylePr>
    <w:tblStylePr w:type="band1Horz">
      <w:tblPr/>
      <w:tcPr>
        <w:shd w:val="clear" w:color="auto" w:fill="D7EBEA"/>
      </w:tcPr>
    </w:tblStylePr>
  </w:style>
  <w:style w:type="table" w:styleId="GridTable4-Accent1">
    <w:name w:val="Grid Table 4 Accent 1"/>
    <w:basedOn w:val="TableNormal"/>
    <w:uiPriority w:val="49"/>
    <w:rsid w:val="00CC6E63"/>
    <w:tblPr>
      <w:tblStyleRowBandSize w:val="1"/>
      <w:tblStyleColBandSize w:val="1"/>
      <w:tblBorders>
        <w:top w:val="single" w:sz="4" w:space="0" w:color="49938D"/>
        <w:left w:val="single" w:sz="4" w:space="0" w:color="49938D"/>
        <w:bottom w:val="single" w:sz="4" w:space="0" w:color="49938D"/>
        <w:right w:val="single" w:sz="4" w:space="0" w:color="49938D"/>
        <w:insideH w:val="single" w:sz="4" w:space="0" w:color="49938D"/>
        <w:insideV w:val="single" w:sz="4" w:space="0" w:color="49938D"/>
      </w:tblBorders>
    </w:tblPr>
    <w:tblStylePr w:type="firstRow">
      <w:rPr>
        <w:b/>
        <w:bCs/>
        <w:color w:val="FFFFFF"/>
      </w:rPr>
      <w:tblPr/>
      <w:tcPr>
        <w:tcBorders>
          <w:top w:val="single" w:sz="4" w:space="0" w:color="47928D"/>
          <w:left w:val="single" w:sz="4" w:space="0" w:color="47928D"/>
          <w:bottom w:val="single" w:sz="4" w:space="0" w:color="47928D"/>
          <w:right w:val="single" w:sz="4" w:space="0" w:color="47928D"/>
          <w:insideH w:val="nil"/>
          <w:insideV w:val="nil"/>
        </w:tcBorders>
        <w:shd w:val="clear" w:color="auto" w:fill="47928D"/>
      </w:tcPr>
    </w:tblStylePr>
    <w:tblStylePr w:type="lastRow">
      <w:rPr>
        <w:b/>
        <w:bCs/>
      </w:rPr>
      <w:tblPr/>
      <w:tcPr>
        <w:tcBorders>
          <w:top w:val="double" w:sz="4" w:space="0" w:color="47928D"/>
        </w:tcBorders>
      </w:tcPr>
    </w:tblStylePr>
    <w:tblStylePr w:type="firstCol">
      <w:rPr>
        <w:b/>
        <w:bCs/>
      </w:rPr>
    </w:tblStylePr>
    <w:tblStylePr w:type="lastCol">
      <w:rPr>
        <w:b/>
        <w:bCs/>
      </w:rPr>
    </w:tblStylePr>
    <w:tblStylePr w:type="band1Vert">
      <w:tblPr/>
      <w:tcPr>
        <w:shd w:val="clear" w:color="auto" w:fill="D7EBEA"/>
      </w:tcPr>
    </w:tblStylePr>
    <w:tblStylePr w:type="band1Horz">
      <w:tblPr/>
      <w:tcPr>
        <w:shd w:val="clear" w:color="auto" w:fill="D7EBEA"/>
      </w:tcPr>
    </w:tblStylePr>
  </w:style>
  <w:style w:type="table" w:styleId="GridTable5Dark-Accent2">
    <w:name w:val="Grid Table 5 Dark Accent 2"/>
    <w:basedOn w:val="TableNormal"/>
    <w:uiPriority w:val="50"/>
    <w:rsid w:val="00215AAD"/>
    <w:rPr>
      <w:rFonts w:asciiTheme="minorHAnsi" w:eastAsiaTheme="minorHAnsi"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AD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89838"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89838"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89838"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89838" w:themeFill="accent2"/>
      </w:tcPr>
    </w:tblStylePr>
    <w:tblStylePr w:type="band1Vert">
      <w:tblPr/>
      <w:tcPr>
        <w:shd w:val="clear" w:color="auto" w:fill="F5D5AF" w:themeFill="accent2" w:themeFillTint="66"/>
      </w:tcPr>
    </w:tblStylePr>
    <w:tblStylePr w:type="band1Horz">
      <w:tblPr/>
      <w:tcPr>
        <w:shd w:val="clear" w:color="auto" w:fill="F5D5AF" w:themeFill="accent2" w:themeFillTint="66"/>
      </w:tcPr>
    </w:tblStylePr>
  </w:style>
  <w:style w:type="character" w:styleId="UnresolvedMention">
    <w:name w:val="Unresolved Mention"/>
    <w:basedOn w:val="DefaultParagraphFont"/>
    <w:uiPriority w:val="99"/>
    <w:semiHidden/>
    <w:unhideWhenUsed/>
    <w:rsid w:val="004F76C6"/>
    <w:rPr>
      <w:color w:val="605E5C"/>
      <w:shd w:val="clear" w:color="auto" w:fill="E1DFDD"/>
    </w:rPr>
  </w:style>
  <w:style w:type="table" w:styleId="GridTable1Light-Accent1">
    <w:name w:val="Grid Table 1 Light Accent 1"/>
    <w:basedOn w:val="TableNormal"/>
    <w:uiPriority w:val="46"/>
    <w:rsid w:val="00A514D8"/>
    <w:tblPr>
      <w:tblStyleRowBandSize w:val="1"/>
      <w:tblStyleColBandSize w:val="1"/>
      <w:tblBorders>
        <w:top w:val="single" w:sz="4" w:space="0" w:color="B0D8D5" w:themeColor="accent1" w:themeTint="66"/>
        <w:left w:val="single" w:sz="4" w:space="0" w:color="B0D8D5" w:themeColor="accent1" w:themeTint="66"/>
        <w:bottom w:val="single" w:sz="4" w:space="0" w:color="B0D8D5" w:themeColor="accent1" w:themeTint="66"/>
        <w:right w:val="single" w:sz="4" w:space="0" w:color="B0D8D5" w:themeColor="accent1" w:themeTint="66"/>
        <w:insideH w:val="single" w:sz="4" w:space="0" w:color="B0D8D5" w:themeColor="accent1" w:themeTint="66"/>
        <w:insideV w:val="single" w:sz="4" w:space="0" w:color="B0D8D5" w:themeColor="accent1" w:themeTint="66"/>
      </w:tblBorders>
    </w:tblPr>
    <w:tblStylePr w:type="firstRow">
      <w:rPr>
        <w:b/>
        <w:bCs/>
      </w:rPr>
      <w:tblPr/>
      <w:tcPr>
        <w:tcBorders>
          <w:bottom w:val="single" w:sz="12" w:space="0" w:color="88C5C1" w:themeColor="accent1" w:themeTint="99"/>
        </w:tcBorders>
      </w:tcPr>
    </w:tblStylePr>
    <w:tblStylePr w:type="lastRow">
      <w:rPr>
        <w:b/>
        <w:bCs/>
      </w:rPr>
      <w:tblPr/>
      <w:tcPr>
        <w:tcBorders>
          <w:top w:val="double" w:sz="2" w:space="0" w:color="88C5C1"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C84871"/>
    <w:pPr>
      <w:spacing w:before="100" w:beforeAutospacing="1" w:after="100" w:afterAutospacing="1" w:line="240" w:lineRule="auto"/>
    </w:pPr>
    <w:rPr>
      <w:rFonts w:ascii="Times New Roman" w:eastAsia="Times New Roman" w:hAnsi="Times New Roman"/>
      <w:sz w:val="24"/>
      <w:shd w:val="clear" w:color="auto" w:fill="auto"/>
    </w:rPr>
  </w:style>
  <w:style w:type="paragraph" w:styleId="PlainText">
    <w:name w:val="Plain Text"/>
    <w:basedOn w:val="Normal"/>
    <w:link w:val="PlainTextChar"/>
    <w:uiPriority w:val="99"/>
    <w:unhideWhenUsed/>
    <w:rsid w:val="008B1BB5"/>
    <w:pPr>
      <w:spacing w:line="240" w:lineRule="auto"/>
    </w:pPr>
    <w:rPr>
      <w:rFonts w:ascii="Calibri" w:eastAsiaTheme="minorHAnsi" w:hAnsi="Calibri" w:cstheme="minorBidi"/>
      <w:sz w:val="22"/>
      <w:szCs w:val="21"/>
      <w:shd w:val="clear" w:color="auto" w:fill="auto"/>
      <w:lang w:eastAsia="en-US"/>
    </w:rPr>
  </w:style>
  <w:style w:type="character" w:customStyle="1" w:styleId="PlainTextChar">
    <w:name w:val="Plain Text Char"/>
    <w:basedOn w:val="DefaultParagraphFont"/>
    <w:link w:val="PlainText"/>
    <w:uiPriority w:val="99"/>
    <w:rsid w:val="008B1BB5"/>
    <w:rPr>
      <w:rFonts w:eastAsiaTheme="minorHAnsi" w:cstheme="minorBidi"/>
      <w:sz w:val="22"/>
      <w:szCs w:val="21"/>
    </w:rPr>
  </w:style>
  <w:style w:type="character" w:customStyle="1" w:styleId="ListParagraphChar">
    <w:name w:val="List Paragraph Char"/>
    <w:aliases w:val="Bulleted List Char,Dot pt Char,No Spacing1 Char,List Paragraph Char Char Char Char,Indicator Text Char,Numbered Para 1 Char,List Paragraph1 Char,Bullet 1 Char,Bullet Points Char,MAIN CONTENT Char,List Paragraph12 Char,Bullet Char"/>
    <w:link w:val="ListParagraph"/>
    <w:uiPriority w:val="34"/>
    <w:rsid w:val="005E6870"/>
    <w:rPr>
      <w:rFonts w:ascii="Open Sans" w:hAnsi="Open Sans"/>
      <w:szCs w:val="24"/>
      <w:lang w:eastAsia="en-GB"/>
    </w:rPr>
  </w:style>
  <w:style w:type="paragraph" w:styleId="Title">
    <w:name w:val="Title"/>
    <w:basedOn w:val="Normal"/>
    <w:next w:val="Normal"/>
    <w:link w:val="TitleChar"/>
    <w:uiPriority w:val="10"/>
    <w:qFormat/>
    <w:rsid w:val="005F1864"/>
    <w:pPr>
      <w:keepNext/>
      <w:keepLines/>
      <w:spacing w:before="480" w:after="120"/>
    </w:pPr>
    <w:rPr>
      <w:rFonts w:ascii="Inter" w:eastAsia="Inter" w:hAnsi="Inter" w:cs="Inter"/>
      <w:b/>
      <w:sz w:val="72"/>
      <w:szCs w:val="72"/>
      <w:shd w:val="clear" w:color="auto" w:fill="auto"/>
    </w:rPr>
  </w:style>
  <w:style w:type="character" w:customStyle="1" w:styleId="TitleChar">
    <w:name w:val="Title Char"/>
    <w:basedOn w:val="DefaultParagraphFont"/>
    <w:link w:val="Title"/>
    <w:uiPriority w:val="10"/>
    <w:rsid w:val="005F1864"/>
    <w:rPr>
      <w:rFonts w:ascii="Inter" w:eastAsia="Inter" w:hAnsi="Inter" w:cs="Inter"/>
      <w:b/>
      <w:sz w:val="72"/>
      <w:szCs w:val="72"/>
      <w:lang w:eastAsia="en-GB"/>
    </w:rPr>
  </w:style>
  <w:style w:type="paragraph" w:styleId="Subtitle">
    <w:name w:val="Subtitle"/>
    <w:basedOn w:val="Normal"/>
    <w:next w:val="Normal"/>
    <w:link w:val="SubtitleChar"/>
    <w:uiPriority w:val="11"/>
    <w:qFormat/>
    <w:rsid w:val="005F1864"/>
    <w:pPr>
      <w:keepNext/>
      <w:keepLines/>
      <w:spacing w:before="360" w:after="80"/>
    </w:pPr>
    <w:rPr>
      <w:rFonts w:ascii="Georgia" w:eastAsia="Georgia" w:hAnsi="Georgia" w:cs="Georgia"/>
      <w:i/>
      <w:color w:val="666666"/>
      <w:sz w:val="48"/>
      <w:szCs w:val="48"/>
      <w:shd w:val="clear" w:color="auto" w:fill="auto"/>
    </w:rPr>
  </w:style>
  <w:style w:type="character" w:customStyle="1" w:styleId="SubtitleChar">
    <w:name w:val="Subtitle Char"/>
    <w:basedOn w:val="DefaultParagraphFont"/>
    <w:link w:val="Subtitle"/>
    <w:uiPriority w:val="11"/>
    <w:rsid w:val="005F1864"/>
    <w:rPr>
      <w:rFonts w:ascii="Georgia" w:eastAsia="Georgia" w:hAnsi="Georgia" w:cs="Georgia"/>
      <w:i/>
      <w:color w:val="666666"/>
      <w:sz w:val="48"/>
      <w:szCs w:val="48"/>
      <w:lang w:eastAsia="en-GB"/>
    </w:rPr>
  </w:style>
  <w:style w:type="paragraph" w:styleId="TOCHeading">
    <w:name w:val="TOC Heading"/>
    <w:basedOn w:val="Heading1"/>
    <w:next w:val="Normal"/>
    <w:uiPriority w:val="39"/>
    <w:unhideWhenUsed/>
    <w:qFormat/>
    <w:rsid w:val="005E16BC"/>
    <w:pPr>
      <w:numPr>
        <w:numId w:val="0"/>
      </w:numPr>
      <w:spacing w:before="240" w:after="0" w:line="259" w:lineRule="auto"/>
      <w:outlineLvl w:val="9"/>
    </w:pPr>
    <w:rPr>
      <w:rFonts w:asciiTheme="majorHAnsi" w:eastAsiaTheme="majorEastAsia" w:hAnsiTheme="majorHAnsi" w:cstheme="majorBidi"/>
      <w:b w:val="0"/>
      <w:bCs w:val="0"/>
      <w:caps w:val="0"/>
      <w:color w:val="356D69" w:themeColor="accent1" w:themeShade="BF"/>
      <w:sz w:val="32"/>
      <w:szCs w:val="32"/>
      <w:shd w:val="clear" w:color="auto" w:fill="auto"/>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35508">
      <w:bodyDiv w:val="1"/>
      <w:marLeft w:val="0"/>
      <w:marRight w:val="0"/>
      <w:marTop w:val="0"/>
      <w:marBottom w:val="0"/>
      <w:divBdr>
        <w:top w:val="none" w:sz="0" w:space="0" w:color="auto"/>
        <w:left w:val="none" w:sz="0" w:space="0" w:color="auto"/>
        <w:bottom w:val="none" w:sz="0" w:space="0" w:color="auto"/>
        <w:right w:val="none" w:sz="0" w:space="0" w:color="auto"/>
      </w:divBdr>
    </w:div>
    <w:div w:id="4291817">
      <w:bodyDiv w:val="1"/>
      <w:marLeft w:val="0"/>
      <w:marRight w:val="0"/>
      <w:marTop w:val="0"/>
      <w:marBottom w:val="0"/>
      <w:divBdr>
        <w:top w:val="none" w:sz="0" w:space="0" w:color="auto"/>
        <w:left w:val="none" w:sz="0" w:space="0" w:color="auto"/>
        <w:bottom w:val="none" w:sz="0" w:space="0" w:color="auto"/>
        <w:right w:val="none" w:sz="0" w:space="0" w:color="auto"/>
      </w:divBdr>
    </w:div>
    <w:div w:id="43457186">
      <w:bodyDiv w:val="1"/>
      <w:marLeft w:val="0"/>
      <w:marRight w:val="0"/>
      <w:marTop w:val="0"/>
      <w:marBottom w:val="0"/>
      <w:divBdr>
        <w:top w:val="none" w:sz="0" w:space="0" w:color="auto"/>
        <w:left w:val="none" w:sz="0" w:space="0" w:color="auto"/>
        <w:bottom w:val="none" w:sz="0" w:space="0" w:color="auto"/>
        <w:right w:val="none" w:sz="0" w:space="0" w:color="auto"/>
      </w:divBdr>
    </w:div>
    <w:div w:id="239678508">
      <w:bodyDiv w:val="1"/>
      <w:marLeft w:val="0"/>
      <w:marRight w:val="0"/>
      <w:marTop w:val="0"/>
      <w:marBottom w:val="0"/>
      <w:divBdr>
        <w:top w:val="none" w:sz="0" w:space="0" w:color="auto"/>
        <w:left w:val="none" w:sz="0" w:space="0" w:color="auto"/>
        <w:bottom w:val="none" w:sz="0" w:space="0" w:color="auto"/>
        <w:right w:val="none" w:sz="0" w:space="0" w:color="auto"/>
      </w:divBdr>
    </w:div>
    <w:div w:id="485391523">
      <w:bodyDiv w:val="1"/>
      <w:marLeft w:val="0"/>
      <w:marRight w:val="0"/>
      <w:marTop w:val="0"/>
      <w:marBottom w:val="0"/>
      <w:divBdr>
        <w:top w:val="none" w:sz="0" w:space="0" w:color="auto"/>
        <w:left w:val="none" w:sz="0" w:space="0" w:color="auto"/>
        <w:bottom w:val="none" w:sz="0" w:space="0" w:color="auto"/>
        <w:right w:val="none" w:sz="0" w:space="0" w:color="auto"/>
      </w:divBdr>
    </w:div>
    <w:div w:id="1176110050">
      <w:bodyDiv w:val="1"/>
      <w:marLeft w:val="0"/>
      <w:marRight w:val="0"/>
      <w:marTop w:val="0"/>
      <w:marBottom w:val="0"/>
      <w:divBdr>
        <w:top w:val="none" w:sz="0" w:space="0" w:color="auto"/>
        <w:left w:val="none" w:sz="0" w:space="0" w:color="auto"/>
        <w:bottom w:val="none" w:sz="0" w:space="0" w:color="auto"/>
        <w:right w:val="none" w:sz="0" w:space="0" w:color="auto"/>
      </w:divBdr>
    </w:div>
    <w:div w:id="1568565498">
      <w:bodyDiv w:val="1"/>
      <w:marLeft w:val="0"/>
      <w:marRight w:val="0"/>
      <w:marTop w:val="0"/>
      <w:marBottom w:val="0"/>
      <w:divBdr>
        <w:top w:val="none" w:sz="0" w:space="0" w:color="auto"/>
        <w:left w:val="none" w:sz="0" w:space="0" w:color="auto"/>
        <w:bottom w:val="none" w:sz="0" w:space="0" w:color="auto"/>
        <w:right w:val="none" w:sz="0" w:space="0" w:color="auto"/>
      </w:divBdr>
    </w:div>
    <w:div w:id="1829900198">
      <w:bodyDiv w:val="1"/>
      <w:marLeft w:val="0"/>
      <w:marRight w:val="0"/>
      <w:marTop w:val="0"/>
      <w:marBottom w:val="0"/>
      <w:divBdr>
        <w:top w:val="none" w:sz="0" w:space="0" w:color="auto"/>
        <w:left w:val="none" w:sz="0" w:space="0" w:color="auto"/>
        <w:bottom w:val="none" w:sz="0" w:space="0" w:color="auto"/>
        <w:right w:val="none" w:sz="0" w:space="0" w:color="auto"/>
      </w:divBdr>
    </w:div>
    <w:div w:id="1908147467">
      <w:bodyDiv w:val="1"/>
      <w:marLeft w:val="0"/>
      <w:marRight w:val="0"/>
      <w:marTop w:val="0"/>
      <w:marBottom w:val="0"/>
      <w:divBdr>
        <w:top w:val="none" w:sz="0" w:space="0" w:color="auto"/>
        <w:left w:val="none" w:sz="0" w:space="0" w:color="auto"/>
        <w:bottom w:val="none" w:sz="0" w:space="0" w:color="auto"/>
        <w:right w:val="none" w:sz="0" w:space="0" w:color="auto"/>
      </w:divBdr>
    </w:div>
    <w:div w:id="19149250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ELN@ashden.com" TargetMode="External"/><Relationship Id="rId18"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mailto:phillip.morris@ashden.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globalcodeofethics.org/"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uk.coop/" TargetMode="External"/></Relationships>
</file>

<file path=word/theme/theme1.xml><?xml version="1.0" encoding="utf-8"?>
<a:theme xmlns:a="http://schemas.openxmlformats.org/drawingml/2006/main" name="Office Theme">
  <a:themeElements>
    <a:clrScheme name="CAG Theme">
      <a:dk1>
        <a:srgbClr val="000000"/>
      </a:dk1>
      <a:lt1>
        <a:srgbClr val="FFFFFF"/>
      </a:lt1>
      <a:dk2>
        <a:srgbClr val="44546A"/>
      </a:dk2>
      <a:lt2>
        <a:srgbClr val="E7E6E6"/>
      </a:lt2>
      <a:accent1>
        <a:srgbClr val="47928D"/>
      </a:accent1>
      <a:accent2>
        <a:srgbClr val="E89838"/>
      </a:accent2>
      <a:accent3>
        <a:srgbClr val="1A373A"/>
      </a:accent3>
      <a:accent4>
        <a:srgbClr val="47928D"/>
      </a:accent4>
      <a:accent5>
        <a:srgbClr val="E89838"/>
      </a:accent5>
      <a:accent6>
        <a:srgbClr val="1A373A"/>
      </a:accent6>
      <a:hlink>
        <a:srgbClr val="E89838"/>
      </a:hlink>
      <a:folHlink>
        <a:srgbClr val="E89838"/>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2017-11-27T00:00:00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B551F2EBD4DBD14E9EE7988602C0CB3E" ma:contentTypeVersion="11" ma:contentTypeDescription="Create a new document." ma:contentTypeScope="" ma:versionID="d00435c8bfb0cab55806fd8f17d89b41">
  <xsd:schema xmlns:xsd="http://www.w3.org/2001/XMLSchema" xmlns:xs="http://www.w3.org/2001/XMLSchema" xmlns:p="http://schemas.microsoft.com/office/2006/metadata/properties" xmlns:ns2="1dd9e040-7878-4467-81a1-43487f7bcceb" xmlns:ns3="865b8615-b2f5-42ed-8556-3bc9d2d306d9" targetNamespace="http://schemas.microsoft.com/office/2006/metadata/properties" ma:root="true" ma:fieldsID="0ceb2bb154ec67b345446254637ace2f" ns2:_="" ns3:_="">
    <xsd:import namespace="1dd9e040-7878-4467-81a1-43487f7bcceb"/>
    <xsd:import namespace="865b8615-b2f5-42ed-8556-3bc9d2d306d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d9e040-7878-4467-81a1-43487f7bcc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c323eb9-42bf-4c5f-9fdb-2be1ed835cc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65b8615-b2f5-42ed-8556-3bc9d2d306d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7fd44e1-db6f-4581-bc38-4bcacfb09a5b}" ma:internalName="TaxCatchAll" ma:showField="CatchAllData" ma:web="865b8615-b2f5-42ed-8556-3bc9d2d306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1dd9e040-7878-4467-81a1-43487f7bcceb">
      <Terms xmlns="http://schemas.microsoft.com/office/infopath/2007/PartnerControls"/>
    </lcf76f155ced4ddcb4097134ff3c332f>
    <TaxCatchAll xmlns="865b8615-b2f5-42ed-8556-3bc9d2d306d9"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1A4C421-940E-4135-9EDE-40BFD0F09930}">
  <ds:schemaRefs>
    <ds:schemaRef ds:uri="http://schemas.microsoft.com/sharepoint/v3/contenttype/forms"/>
  </ds:schemaRefs>
</ds:datastoreItem>
</file>

<file path=customXml/itemProps3.xml><?xml version="1.0" encoding="utf-8"?>
<ds:datastoreItem xmlns:ds="http://schemas.openxmlformats.org/officeDocument/2006/customXml" ds:itemID="{A59A25C3-53D0-4D63-B429-E91096F21300}">
  <ds:schemaRefs>
    <ds:schemaRef ds:uri="http://schemas.openxmlformats.org/officeDocument/2006/bibliography"/>
  </ds:schemaRefs>
</ds:datastoreItem>
</file>

<file path=customXml/itemProps4.xml><?xml version="1.0" encoding="utf-8"?>
<ds:datastoreItem xmlns:ds="http://schemas.openxmlformats.org/officeDocument/2006/customXml" ds:itemID="{C35742FC-8618-453B-B83D-52D442C3A4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d9e040-7878-4467-81a1-43487f7bcceb"/>
    <ds:schemaRef ds:uri="865b8615-b2f5-42ed-8556-3bc9d2d306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8B96A5B-3DBC-4920-A0B8-6693C204A9E1}">
  <ds:schemaRefs>
    <ds:schemaRef ds:uri="http://schemas.microsoft.com/office/2006/metadata/properties"/>
    <ds:schemaRef ds:uri="http://schemas.microsoft.com/office/infopath/2007/PartnerControls"/>
    <ds:schemaRef ds:uri="1dd9e040-7878-4467-81a1-43487f7bcceb"/>
    <ds:schemaRef ds:uri="865b8615-b2f5-42ed-8556-3bc9d2d306d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4064</Words>
  <Characters>23168</Characters>
  <Application>Microsoft Office Word</Application>
  <DocSecurity>0</DocSecurity>
  <Lines>193</Lines>
  <Paragraphs>54</Paragraphs>
  <ScaleCrop>false</ScaleCrop>
  <Company>CAG Consultants</Company>
  <LinksUpToDate>false</LinksUpToDate>
  <CharactersWithSpaces>27178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Main title</dc:title>
  <dc:subject>Subtitle</dc:subject>
  <dc:creator>Microsoft Office User</dc:creator>
  <cp:keywords/>
  <dc:description/>
  <cp:lastModifiedBy>Phillip Morris</cp:lastModifiedBy>
  <cp:revision>11</cp:revision>
  <dcterms:created xsi:type="dcterms:W3CDTF">2024-10-21T13:21:00Z</dcterms:created>
  <dcterms:modified xsi:type="dcterms:W3CDTF">2024-10-21T13:27:00Z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0x010100B551F2EBD4DBD14E9EE7988602C0CB3E</vt:lpwstr>
  </property>
  <property fmtid="{D5CDD505-2E9C-101B-9397-08002B2CF9AE}" pid="3" name="MediaServiceImageTags">
    <vt:lpwstr/>
  </property>
</Properties>
</file>