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2A0EB" w14:textId="4F4B94E5" w:rsidR="004C31A4" w:rsidRPr="009A253E" w:rsidRDefault="4A1AF163" w:rsidP="005F5727">
      <w:pPr>
        <w:pStyle w:val="Heading1"/>
        <w:numPr>
          <w:ilvl w:val="0"/>
          <w:numId w:val="0"/>
        </w:numPr>
        <w:ind w:left="720"/>
        <w:jc w:val="right"/>
      </w:pPr>
      <w:bookmarkStart w:id="0" w:name="_Toc188439896"/>
      <w:r>
        <w:rPr>
          <w:noProof/>
        </w:rPr>
        <w:drawing>
          <wp:inline distT="0" distB="0" distL="0" distR="0" wp14:anchorId="3C070796" wp14:editId="6673FBFC">
            <wp:extent cx="2273247" cy="771490"/>
            <wp:effectExtent l="0" t="0" r="635" b="3810"/>
            <wp:docPr id="1133049699" name="Picture 1133049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049699" name="Picture 1133049699"/>
                    <pic:cNvPicPr/>
                  </pic:nvPicPr>
                  <pic:blipFill rotWithShape="1">
                    <a:blip r:embed="rId12"/>
                    <a:srcRect l="24793" r="35919"/>
                    <a:stretch/>
                  </pic:blipFill>
                  <pic:spPr bwMode="auto">
                    <a:xfrm>
                      <a:off x="0" y="0"/>
                      <a:ext cx="2362042" cy="801625"/>
                    </a:xfrm>
                    <a:prstGeom prst="rect">
                      <a:avLst/>
                    </a:prstGeom>
                    <a:ln>
                      <a:noFill/>
                    </a:ln>
                    <a:extLst>
                      <a:ext uri="{53640926-AAD7-44D8-BBD7-CCE9431645EC}">
                        <a14:shadowObscured xmlns:a14="http://schemas.microsoft.com/office/drawing/2010/main"/>
                      </a:ext>
                    </a:extLst>
                  </pic:spPr>
                </pic:pic>
              </a:graphicData>
            </a:graphic>
          </wp:inline>
        </w:drawing>
      </w:r>
      <w:bookmarkStart w:id="1" w:name="_Toc508284305"/>
      <w:bookmarkEnd w:id="0"/>
    </w:p>
    <w:p w14:paraId="43764B20" w14:textId="3A710E4A" w:rsidR="004C31A4" w:rsidRPr="009A253E" w:rsidRDefault="004C31A4" w:rsidP="003E14B1">
      <w:pPr>
        <w:rPr>
          <w:rFonts w:ascii="Aptos" w:hAnsi="Aptos"/>
        </w:rPr>
      </w:pPr>
    </w:p>
    <w:p w14:paraId="7C481273" w14:textId="77777777" w:rsidR="000453E2" w:rsidRPr="009A253E" w:rsidRDefault="000453E2" w:rsidP="003E14B1">
      <w:pPr>
        <w:rPr>
          <w:rFonts w:ascii="Aptos" w:hAnsi="Aptos"/>
        </w:rPr>
      </w:pPr>
    </w:p>
    <w:p w14:paraId="280CB450" w14:textId="77777777" w:rsidR="000453E2" w:rsidRPr="009A253E" w:rsidRDefault="000453E2" w:rsidP="003E14B1">
      <w:pPr>
        <w:rPr>
          <w:rFonts w:ascii="Aptos" w:hAnsi="Aptos"/>
        </w:rPr>
      </w:pPr>
    </w:p>
    <w:p w14:paraId="3D58B552" w14:textId="77777777" w:rsidR="000453E2" w:rsidRPr="009A253E" w:rsidRDefault="000453E2" w:rsidP="003E14B1">
      <w:pPr>
        <w:rPr>
          <w:rFonts w:ascii="Aptos" w:hAnsi="Aptos"/>
        </w:rPr>
      </w:pPr>
    </w:p>
    <w:p w14:paraId="61808901" w14:textId="77777777" w:rsidR="000453E2" w:rsidRPr="009A253E" w:rsidRDefault="000453E2" w:rsidP="003E14B1">
      <w:pPr>
        <w:rPr>
          <w:rFonts w:ascii="Aptos" w:hAnsi="Aptos"/>
        </w:rPr>
      </w:pPr>
    </w:p>
    <w:p w14:paraId="4B6A69DF" w14:textId="4FCC1F6E" w:rsidR="11F45C56" w:rsidRPr="009965B8" w:rsidRDefault="11F45C56" w:rsidP="5507A01F">
      <w:pPr>
        <w:shd w:val="clear" w:color="auto" w:fill="FFFFFF" w:themeFill="background1"/>
        <w:rPr>
          <w:rFonts w:ascii="Aptos" w:hAnsi="Aptos"/>
          <w:b/>
          <w:bCs/>
          <w:sz w:val="36"/>
          <w:szCs w:val="36"/>
        </w:rPr>
      </w:pPr>
      <w:r w:rsidRPr="009965B8">
        <w:rPr>
          <w:rFonts w:ascii="Aptos" w:hAnsi="Aptos"/>
          <w:b/>
          <w:bCs/>
          <w:sz w:val="36"/>
          <w:szCs w:val="36"/>
        </w:rPr>
        <w:t>Resilient Roots</w:t>
      </w:r>
    </w:p>
    <w:p w14:paraId="194E0421" w14:textId="77777777" w:rsidR="004C31A4" w:rsidRPr="009965B8" w:rsidRDefault="004C31A4" w:rsidP="003E14B1">
      <w:pPr>
        <w:rPr>
          <w:rFonts w:ascii="Aptos" w:hAnsi="Aptos"/>
        </w:rPr>
      </w:pPr>
    </w:p>
    <w:p w14:paraId="0458ECC6" w14:textId="721956E6" w:rsidR="00215AAD" w:rsidRPr="009965B8" w:rsidRDefault="005F1864" w:rsidP="003E14B1">
      <w:pPr>
        <w:rPr>
          <w:rFonts w:ascii="Aptos" w:hAnsi="Aptos"/>
          <w:b/>
          <w:bCs/>
          <w:sz w:val="36"/>
          <w:szCs w:val="36"/>
        </w:rPr>
      </w:pPr>
      <w:r w:rsidRPr="009965B8">
        <w:rPr>
          <w:rFonts w:ascii="Aptos" w:hAnsi="Aptos"/>
          <w:b/>
          <w:bCs/>
          <w:sz w:val="36"/>
          <w:szCs w:val="36"/>
        </w:rPr>
        <w:t>Mentor Handbook</w:t>
      </w:r>
    </w:p>
    <w:p w14:paraId="346BDCFD" w14:textId="79D025E1" w:rsidR="69BC9F94" w:rsidRPr="009965B8" w:rsidRDefault="74D9C0D0" w:rsidP="5507A01F">
      <w:pPr>
        <w:shd w:val="clear" w:color="auto" w:fill="FFFFFF" w:themeFill="background1"/>
        <w:rPr>
          <w:rFonts w:ascii="Aptos" w:hAnsi="Aptos"/>
        </w:rPr>
      </w:pPr>
      <w:r w:rsidRPr="009965B8">
        <w:rPr>
          <w:rFonts w:ascii="Aptos" w:hAnsi="Aptos"/>
        </w:rPr>
        <w:t>Februar</w:t>
      </w:r>
      <w:r w:rsidR="69BC9F94" w:rsidRPr="009965B8">
        <w:rPr>
          <w:rFonts w:ascii="Aptos" w:hAnsi="Aptos"/>
        </w:rPr>
        <w:t>y 2025</w:t>
      </w:r>
    </w:p>
    <w:p w14:paraId="6280108A" w14:textId="0E5F4FB8" w:rsidR="00E01468" w:rsidRPr="009A253E" w:rsidRDefault="0015388E" w:rsidP="003E14B1">
      <w:pPr>
        <w:rPr>
          <w:rFonts w:ascii="Aptos" w:hAnsi="Aptos"/>
        </w:rPr>
      </w:pPr>
      <w:r w:rsidRPr="0015388E">
        <w:rPr>
          <w:rFonts w:ascii="Aptos" w:hAnsi="Aptos"/>
          <w:noProof/>
          <w:shd w:val="clear" w:color="auto" w:fill="auto"/>
        </w:rPr>
      </w:r>
      <w:r w:rsidR="0015388E" w:rsidRPr="0015388E">
        <w:rPr>
          <w:rFonts w:ascii="Aptos" w:hAnsi="Aptos"/>
          <w:noProof/>
          <w:shd w:val="clear" w:color="auto" w:fill="auto"/>
        </w:rPr>
        <w:pict w14:anchorId="4CE159D9">
          <v:rect id="_x0000_i1027" alt="" style="width:451.3pt;height:.05pt;mso-width-percent:0;mso-height-percent:0;mso-width-percent:0;mso-height-percent:0" o:hralign="center" o:hrstd="t" o:hr="t" fillcolor="#a0a0a0" stroked="f"/>
        </w:pict>
      </w:r>
    </w:p>
    <w:p w14:paraId="66076934" w14:textId="1ED5AFC0" w:rsidR="00E01468" w:rsidRPr="009A253E" w:rsidRDefault="00E01468" w:rsidP="003E14B1">
      <w:pPr>
        <w:rPr>
          <w:rFonts w:ascii="Aptos" w:hAnsi="Aptos"/>
        </w:rPr>
      </w:pPr>
    </w:p>
    <w:p w14:paraId="455BDF62" w14:textId="74D8DAAE" w:rsidR="00E01468" w:rsidRPr="009A253E" w:rsidRDefault="00E7047B" w:rsidP="003E14B1">
      <w:pPr>
        <w:rPr>
          <w:rFonts w:ascii="Aptos" w:hAnsi="Aptos"/>
          <w:noProof/>
        </w:rPr>
      </w:pPr>
      <w:r w:rsidRPr="009A253E">
        <w:rPr>
          <w:rFonts w:ascii="Aptos" w:hAnsi="Aptos"/>
          <w:noProof/>
        </w:rPr>
        <w:t xml:space="preserve"> </w:t>
      </w:r>
      <w:r w:rsidRPr="009A253E" w:rsidDel="00E7047B">
        <w:rPr>
          <w:rFonts w:ascii="Aptos" w:hAnsi="Aptos"/>
          <w:noProof/>
        </w:rPr>
        <w:t xml:space="preserve"> </w:t>
      </w:r>
    </w:p>
    <w:p w14:paraId="3487AF6A" w14:textId="7A8D4623" w:rsidR="00A514D8" w:rsidRPr="009A253E" w:rsidRDefault="00A514D8" w:rsidP="003E14B1">
      <w:pPr>
        <w:rPr>
          <w:rFonts w:ascii="Aptos" w:hAnsi="Aptos"/>
          <w:noProof/>
        </w:rPr>
      </w:pPr>
    </w:p>
    <w:p w14:paraId="58A2409E" w14:textId="02D23DBA" w:rsidR="45C65BD1" w:rsidRPr="009A253E" w:rsidRDefault="45C65BD1" w:rsidP="003E14B1">
      <w:pPr>
        <w:rPr>
          <w:rFonts w:ascii="Aptos" w:hAnsi="Aptos"/>
        </w:rPr>
      </w:pPr>
    </w:p>
    <w:p w14:paraId="4ACB8530" w14:textId="0ED400F9" w:rsidR="00483F29" w:rsidRPr="009A253E" w:rsidRDefault="00483F29" w:rsidP="003E14B1">
      <w:pPr>
        <w:rPr>
          <w:rFonts w:ascii="Aptos" w:hAnsi="Aptos"/>
        </w:rPr>
      </w:pPr>
    </w:p>
    <w:p w14:paraId="25FEB1DA" w14:textId="77777777" w:rsidR="005F1864" w:rsidRPr="009A253E" w:rsidRDefault="005F1864" w:rsidP="003E14B1">
      <w:pPr>
        <w:rPr>
          <w:rFonts w:ascii="Aptos" w:hAnsi="Aptos"/>
        </w:rPr>
      </w:pPr>
      <w:bookmarkStart w:id="2" w:name="_7cv1h7pg7xa5" w:colFirst="0" w:colLast="0"/>
      <w:bookmarkEnd w:id="1"/>
      <w:bookmarkEnd w:id="2"/>
    </w:p>
    <w:p w14:paraId="79EE3725" w14:textId="77777777" w:rsidR="000453E2" w:rsidRPr="009A253E" w:rsidRDefault="000453E2" w:rsidP="003E14B1">
      <w:pPr>
        <w:rPr>
          <w:rFonts w:ascii="Aptos" w:hAnsi="Aptos"/>
        </w:rPr>
      </w:pPr>
    </w:p>
    <w:p w14:paraId="53A9EAF6" w14:textId="77777777" w:rsidR="000453E2" w:rsidRPr="009A253E" w:rsidRDefault="000453E2" w:rsidP="003E14B1">
      <w:pPr>
        <w:rPr>
          <w:rFonts w:ascii="Aptos" w:hAnsi="Aptos"/>
        </w:rPr>
      </w:pPr>
    </w:p>
    <w:p w14:paraId="1924EDA4" w14:textId="77777777" w:rsidR="000453E2" w:rsidRPr="009A253E" w:rsidRDefault="000453E2" w:rsidP="003E14B1">
      <w:pPr>
        <w:rPr>
          <w:rFonts w:ascii="Aptos" w:hAnsi="Aptos"/>
        </w:rPr>
      </w:pPr>
    </w:p>
    <w:p w14:paraId="534EB3F0" w14:textId="04EEBE9D" w:rsidR="000453E2" w:rsidRPr="009A253E" w:rsidRDefault="000453E2" w:rsidP="003E14B1">
      <w:pPr>
        <w:rPr>
          <w:rFonts w:ascii="Aptos" w:hAnsi="Aptos"/>
        </w:rPr>
      </w:pPr>
    </w:p>
    <w:p w14:paraId="56134DFF" w14:textId="30953AA8" w:rsidR="003E14B1" w:rsidRPr="009A253E" w:rsidRDefault="003E14B1" w:rsidP="003E14B1">
      <w:pPr>
        <w:rPr>
          <w:rFonts w:ascii="Aptos" w:hAnsi="Aptos"/>
        </w:rPr>
      </w:pPr>
    </w:p>
    <w:p w14:paraId="67F81D10" w14:textId="347FED71" w:rsidR="003E14B1" w:rsidRPr="009A253E" w:rsidRDefault="003E14B1" w:rsidP="003E14B1">
      <w:pPr>
        <w:rPr>
          <w:rFonts w:ascii="Aptos" w:hAnsi="Aptos"/>
        </w:rPr>
      </w:pPr>
    </w:p>
    <w:p w14:paraId="2AC4E0D8" w14:textId="5DF27B4F" w:rsidR="003E14B1" w:rsidRPr="009A253E" w:rsidRDefault="003E14B1" w:rsidP="003E14B1">
      <w:pPr>
        <w:rPr>
          <w:rFonts w:ascii="Aptos" w:hAnsi="Aptos"/>
        </w:rPr>
      </w:pPr>
    </w:p>
    <w:p w14:paraId="3A71726C" w14:textId="2D3F6237" w:rsidR="003E14B1" w:rsidRPr="009A253E" w:rsidRDefault="003E14B1" w:rsidP="003E14B1">
      <w:pPr>
        <w:rPr>
          <w:rFonts w:ascii="Aptos" w:hAnsi="Aptos"/>
        </w:rPr>
      </w:pPr>
    </w:p>
    <w:p w14:paraId="73A7AEAB" w14:textId="02E4DC66" w:rsidR="003E14B1" w:rsidRPr="009A253E" w:rsidRDefault="003E14B1" w:rsidP="003E14B1">
      <w:pPr>
        <w:rPr>
          <w:rFonts w:ascii="Aptos" w:hAnsi="Aptos"/>
        </w:rPr>
      </w:pPr>
    </w:p>
    <w:p w14:paraId="20E7D55A" w14:textId="78F09C2F" w:rsidR="003E14B1" w:rsidRPr="009A253E" w:rsidRDefault="003E14B1" w:rsidP="003E14B1">
      <w:pPr>
        <w:rPr>
          <w:rFonts w:ascii="Aptos" w:hAnsi="Aptos"/>
        </w:rPr>
      </w:pPr>
    </w:p>
    <w:p w14:paraId="41A4BAA6" w14:textId="67994AA5" w:rsidR="003E14B1" w:rsidRPr="009A253E" w:rsidRDefault="003E14B1" w:rsidP="003E14B1">
      <w:pPr>
        <w:rPr>
          <w:rFonts w:ascii="Aptos" w:hAnsi="Aptos"/>
        </w:rPr>
      </w:pPr>
    </w:p>
    <w:p w14:paraId="7ED17BB2" w14:textId="4583611D" w:rsidR="003E14B1" w:rsidRPr="009A253E" w:rsidRDefault="003E14B1" w:rsidP="003E14B1">
      <w:pPr>
        <w:rPr>
          <w:rFonts w:ascii="Aptos" w:hAnsi="Aptos"/>
        </w:rPr>
      </w:pPr>
    </w:p>
    <w:p w14:paraId="5C315C57" w14:textId="6CB06865" w:rsidR="003E14B1" w:rsidRPr="009A253E" w:rsidRDefault="003E14B1" w:rsidP="003E14B1">
      <w:pPr>
        <w:rPr>
          <w:rFonts w:ascii="Aptos" w:hAnsi="Aptos"/>
        </w:rPr>
      </w:pPr>
    </w:p>
    <w:p w14:paraId="46A1CF05" w14:textId="488FD50C" w:rsidR="003E14B1" w:rsidRPr="009A253E" w:rsidRDefault="003E14B1" w:rsidP="003E14B1">
      <w:pPr>
        <w:rPr>
          <w:rFonts w:ascii="Aptos" w:hAnsi="Aptos"/>
        </w:rPr>
      </w:pPr>
    </w:p>
    <w:p w14:paraId="50ED0C38" w14:textId="30FA9889" w:rsidR="003E14B1" w:rsidRPr="009A253E" w:rsidRDefault="003E14B1" w:rsidP="003E14B1">
      <w:pPr>
        <w:rPr>
          <w:rFonts w:ascii="Aptos" w:hAnsi="Aptos"/>
        </w:rPr>
      </w:pPr>
    </w:p>
    <w:p w14:paraId="18BA9198" w14:textId="4870352E" w:rsidR="003E14B1" w:rsidRPr="009A253E" w:rsidRDefault="003E14B1" w:rsidP="003E14B1">
      <w:pPr>
        <w:rPr>
          <w:rFonts w:ascii="Aptos" w:hAnsi="Aptos"/>
        </w:rPr>
      </w:pPr>
    </w:p>
    <w:p w14:paraId="0968F32B" w14:textId="77777777" w:rsidR="003E14B1" w:rsidRPr="009A253E" w:rsidRDefault="003E14B1" w:rsidP="003E14B1">
      <w:pPr>
        <w:rPr>
          <w:rFonts w:ascii="Aptos" w:hAnsi="Aptos"/>
        </w:rPr>
      </w:pPr>
    </w:p>
    <w:p w14:paraId="3A5F9B9C" w14:textId="77777777" w:rsidR="000453E2" w:rsidRPr="009A253E" w:rsidRDefault="000453E2" w:rsidP="003E14B1">
      <w:pPr>
        <w:rPr>
          <w:rFonts w:ascii="Aptos" w:hAnsi="Aptos"/>
        </w:rPr>
      </w:pPr>
    </w:p>
    <w:p w14:paraId="0BA4412A" w14:textId="77777777" w:rsidR="00620CC6" w:rsidRDefault="00620CC6" w:rsidP="695889CF">
      <w:pPr>
        <w:rPr>
          <w:rFonts w:ascii="Aptos" w:hAnsi="Aptos"/>
          <w:b/>
          <w:bCs/>
          <w:i/>
          <w:iCs/>
        </w:rPr>
      </w:pPr>
    </w:p>
    <w:p w14:paraId="2428F103" w14:textId="77777777" w:rsidR="00E3377A" w:rsidRDefault="00E3377A" w:rsidP="695889CF">
      <w:pPr>
        <w:rPr>
          <w:rFonts w:ascii="Aptos" w:hAnsi="Aptos"/>
          <w:b/>
          <w:bCs/>
          <w:i/>
          <w:iCs/>
        </w:rPr>
      </w:pPr>
    </w:p>
    <w:p w14:paraId="51B07B8D" w14:textId="77777777" w:rsidR="00E3377A" w:rsidRDefault="00E3377A" w:rsidP="695889CF">
      <w:pPr>
        <w:rPr>
          <w:rFonts w:ascii="Aptos" w:hAnsi="Aptos"/>
          <w:b/>
          <w:bCs/>
          <w:i/>
          <w:iCs/>
        </w:rPr>
      </w:pPr>
    </w:p>
    <w:p w14:paraId="3650AABE" w14:textId="77777777" w:rsidR="00E3377A" w:rsidRDefault="00E3377A" w:rsidP="695889CF">
      <w:pPr>
        <w:rPr>
          <w:rFonts w:ascii="Aptos" w:hAnsi="Aptos"/>
          <w:b/>
          <w:bCs/>
          <w:i/>
          <w:iCs/>
        </w:rPr>
      </w:pPr>
    </w:p>
    <w:p w14:paraId="22B8C508" w14:textId="77777777" w:rsidR="00E3377A" w:rsidRDefault="00E3377A" w:rsidP="695889CF">
      <w:pPr>
        <w:rPr>
          <w:rFonts w:ascii="Aptos" w:hAnsi="Aptos"/>
          <w:b/>
          <w:bCs/>
          <w:i/>
          <w:iCs/>
        </w:rPr>
      </w:pPr>
    </w:p>
    <w:p w14:paraId="27C6F127" w14:textId="77777777" w:rsidR="00E3377A" w:rsidRDefault="00E3377A" w:rsidP="695889CF">
      <w:pPr>
        <w:rPr>
          <w:rFonts w:ascii="Aptos" w:hAnsi="Aptos"/>
          <w:b/>
          <w:bCs/>
          <w:i/>
          <w:iCs/>
        </w:rPr>
      </w:pPr>
    </w:p>
    <w:p w14:paraId="1FF411F4" w14:textId="77777777" w:rsidR="00E3377A" w:rsidRDefault="00E3377A" w:rsidP="695889CF">
      <w:pPr>
        <w:rPr>
          <w:rFonts w:ascii="Aptos" w:hAnsi="Aptos"/>
          <w:b/>
          <w:bCs/>
          <w:i/>
          <w:iCs/>
        </w:rPr>
      </w:pPr>
    </w:p>
    <w:p w14:paraId="03E91A2E" w14:textId="430FD936" w:rsidR="00620CC6" w:rsidRDefault="43D3F827" w:rsidP="5507A01F">
      <w:pPr>
        <w:rPr>
          <w:rFonts w:ascii="Aptos" w:hAnsi="Aptos"/>
          <w:i/>
          <w:iCs/>
        </w:rPr>
      </w:pPr>
      <w:r w:rsidRPr="5507A01F">
        <w:rPr>
          <w:rFonts w:ascii="Aptos" w:hAnsi="Aptos"/>
          <w:b/>
          <w:bCs/>
          <w:i/>
          <w:iCs/>
        </w:rPr>
        <w:t xml:space="preserve">This guidance is based on the mentoring handbook produced </w:t>
      </w:r>
      <w:r w:rsidR="64A7999B" w:rsidRPr="5507A01F">
        <w:rPr>
          <w:rFonts w:ascii="Aptos" w:hAnsi="Aptos"/>
          <w:b/>
          <w:bCs/>
          <w:i/>
          <w:iCs/>
        </w:rPr>
        <w:t xml:space="preserve">for the National Lottery Communities Fund Energy Learning Network, which in turn was informed by guidance produced </w:t>
      </w:r>
      <w:r w:rsidRPr="5507A01F">
        <w:rPr>
          <w:rFonts w:ascii="Aptos" w:hAnsi="Aptos"/>
          <w:b/>
          <w:bCs/>
          <w:i/>
          <w:iCs/>
        </w:rPr>
        <w:t xml:space="preserve">by </w:t>
      </w:r>
      <w:r w:rsidR="008E4F1D" w:rsidRPr="5507A01F">
        <w:rPr>
          <w:rFonts w:ascii="Aptos" w:hAnsi="Aptos"/>
          <w:b/>
          <w:bCs/>
          <w:i/>
          <w:iCs/>
        </w:rPr>
        <w:t xml:space="preserve">CAG Consultants </w:t>
      </w:r>
      <w:r w:rsidR="03272229" w:rsidRPr="5507A01F">
        <w:rPr>
          <w:rFonts w:ascii="Aptos" w:hAnsi="Aptos"/>
          <w:b/>
          <w:bCs/>
          <w:i/>
          <w:iCs/>
        </w:rPr>
        <w:t>and</w:t>
      </w:r>
      <w:r w:rsidR="00361218" w:rsidRPr="5507A01F">
        <w:rPr>
          <w:rFonts w:ascii="Aptos" w:hAnsi="Aptos"/>
          <w:b/>
          <w:bCs/>
          <w:i/>
          <w:iCs/>
        </w:rPr>
        <w:t xml:space="preserve"> </w:t>
      </w:r>
      <w:r w:rsidRPr="5507A01F">
        <w:rPr>
          <w:rFonts w:ascii="Aptos" w:hAnsi="Aptos"/>
          <w:b/>
          <w:bCs/>
          <w:i/>
          <w:iCs/>
        </w:rPr>
        <w:t>Co-operatives UK; we are grateful to them for allowing us to base</w:t>
      </w:r>
      <w:r w:rsidRPr="5507A01F">
        <w:rPr>
          <w:rFonts w:ascii="Aptos" w:hAnsi="Aptos"/>
          <w:i/>
          <w:iCs/>
        </w:rPr>
        <w:t xml:space="preserve"> </w:t>
      </w:r>
      <w:r w:rsidRPr="5507A01F">
        <w:rPr>
          <w:rFonts w:ascii="Aptos" w:hAnsi="Aptos"/>
          <w:b/>
          <w:bCs/>
          <w:i/>
          <w:iCs/>
        </w:rPr>
        <w:t>this handbook on their guidance.</w:t>
      </w:r>
      <w:r w:rsidRPr="5507A01F">
        <w:rPr>
          <w:rFonts w:ascii="Aptos" w:hAnsi="Aptos"/>
          <w:i/>
          <w:iCs/>
        </w:rPr>
        <w:t xml:space="preserve"> </w:t>
      </w:r>
      <w:r w:rsidRPr="5507A01F">
        <w:rPr>
          <w:rFonts w:ascii="Aptos" w:hAnsi="Aptos"/>
          <w:i/>
          <w:iCs/>
        </w:rPr>
        <w:br w:type="page"/>
      </w:r>
    </w:p>
    <w:p w14:paraId="38397AC5" w14:textId="77777777" w:rsidR="00620CC6" w:rsidRPr="009A253E" w:rsidRDefault="00620CC6" w:rsidP="695889CF">
      <w:pPr>
        <w:rPr>
          <w:rFonts w:ascii="Aptos" w:hAnsi="Aptos"/>
          <w:i/>
          <w:iCs/>
        </w:rPr>
      </w:pPr>
    </w:p>
    <w:p w14:paraId="04D71862" w14:textId="77777777" w:rsidR="005E16BC" w:rsidRPr="009A253E" w:rsidRDefault="005E16BC" w:rsidP="695889CF">
      <w:pPr>
        <w:rPr>
          <w:rFonts w:ascii="Aptos" w:hAnsi="Aptos"/>
          <w:i/>
          <w:iCs/>
        </w:rPr>
      </w:pPr>
    </w:p>
    <w:p w14:paraId="40FA1B8B" w14:textId="77777777" w:rsidR="005E16BC" w:rsidRPr="009A253E" w:rsidRDefault="005E16BC" w:rsidP="695889CF">
      <w:pPr>
        <w:rPr>
          <w:rFonts w:ascii="Aptos" w:hAnsi="Aptos"/>
          <w:i/>
          <w:iCs/>
        </w:rPr>
      </w:pPr>
    </w:p>
    <w:sdt>
      <w:sdtPr>
        <w:rPr>
          <w:rFonts w:ascii="Aptos" w:eastAsia="Calibri" w:hAnsi="Aptos" w:cs="Times New Roman"/>
          <w:color w:val="auto"/>
          <w:sz w:val="20"/>
          <w:szCs w:val="24"/>
          <w:shd w:val="clear" w:color="auto" w:fill="FFFFFF"/>
          <w:lang w:val="en-GB" w:eastAsia="en-GB"/>
        </w:rPr>
        <w:id w:val="-1863278519"/>
        <w:docPartObj>
          <w:docPartGallery w:val="Table of Contents"/>
          <w:docPartUnique/>
        </w:docPartObj>
      </w:sdtPr>
      <w:sdtEndPr>
        <w:rPr>
          <w:b/>
          <w:bCs/>
          <w:noProof/>
          <w:color w:val="FF0000"/>
          <w:szCs w:val="20"/>
        </w:rPr>
      </w:sdtEndPr>
      <w:sdtContent>
        <w:p w14:paraId="3054AF78" w14:textId="00B8DAD5" w:rsidR="001515EC" w:rsidRPr="005F5727" w:rsidRDefault="005E16BC" w:rsidP="005F5727">
          <w:pPr>
            <w:pStyle w:val="TOCHeading"/>
            <w:rPr>
              <w:rFonts w:ascii="Aptos" w:hAnsi="Aptos"/>
            </w:rPr>
          </w:pPr>
          <w:r w:rsidRPr="009A253E">
            <w:rPr>
              <w:rFonts w:ascii="Aptos" w:hAnsi="Aptos"/>
            </w:rPr>
            <w:t>Contents</w:t>
          </w:r>
          <w:r w:rsidRPr="00E3377A">
            <w:rPr>
              <w:rFonts w:ascii="Aptos" w:hAnsi="Aptos"/>
              <w:color w:val="FF0000"/>
            </w:rPr>
            <w:fldChar w:fldCharType="begin"/>
          </w:r>
          <w:r w:rsidRPr="00E3377A">
            <w:rPr>
              <w:rFonts w:ascii="Aptos" w:hAnsi="Aptos"/>
              <w:color w:val="FF0000"/>
            </w:rPr>
            <w:instrText xml:space="preserve"> TOC \o "1-3" \h \z \u </w:instrText>
          </w:r>
          <w:r w:rsidRPr="00E3377A">
            <w:rPr>
              <w:rFonts w:ascii="Aptos" w:hAnsi="Aptos"/>
              <w:color w:val="FF0000"/>
            </w:rPr>
            <w:fldChar w:fldCharType="separate"/>
          </w:r>
        </w:p>
        <w:p w14:paraId="3BDC56AD" w14:textId="7D02953C" w:rsidR="001515EC" w:rsidRDefault="001515EC" w:rsidP="4E77C63F">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88439897" w:history="1">
            <w:r w:rsidRPr="0026391C">
              <w:rPr>
                <w:rStyle w:val="Hyperlink"/>
                <w:rFonts w:ascii="Aptos" w:eastAsia="Arial" w:hAnsi="Aptos" w:cs="Arial"/>
                <w:noProof/>
              </w:rPr>
              <w:t>1</w:t>
            </w:r>
            <w:r>
              <w:rPr>
                <w:noProof/>
              </w:rPr>
              <w:tab/>
            </w:r>
            <w:r w:rsidRPr="0026391C">
              <w:rPr>
                <w:rStyle w:val="Hyperlink"/>
                <w:rFonts w:ascii="Aptos" w:hAnsi="Aptos"/>
                <w:noProof/>
              </w:rPr>
              <w:t>INTRODUC</w:t>
            </w:r>
            <w:r w:rsidRPr="0026391C">
              <w:rPr>
                <w:rStyle w:val="Hyperlink"/>
                <w:rFonts w:ascii="Aptos" w:hAnsi="Aptos"/>
                <w:noProof/>
              </w:rPr>
              <w:t>T</w:t>
            </w:r>
            <w:r w:rsidRPr="0026391C">
              <w:rPr>
                <w:rStyle w:val="Hyperlink"/>
                <w:rFonts w:ascii="Aptos" w:hAnsi="Aptos"/>
                <w:noProof/>
              </w:rPr>
              <w:t>ION</w:t>
            </w:r>
            <w:r>
              <w:rPr>
                <w:noProof/>
              </w:rPr>
              <w:tab/>
            </w:r>
            <w:r w:rsidRPr="098C03C1">
              <w:rPr>
                <w:noProof/>
              </w:rPr>
              <w:fldChar w:fldCharType="begin"/>
            </w:r>
            <w:r w:rsidRPr="098C03C1">
              <w:rPr>
                <w:noProof/>
              </w:rPr>
              <w:instrText xml:space="preserve"> PAGEREF _Toc188439897 \h </w:instrText>
            </w:r>
            <w:r w:rsidRPr="098C03C1">
              <w:rPr>
                <w:noProof/>
              </w:rPr>
            </w:r>
            <w:r w:rsidRPr="098C03C1">
              <w:rPr>
                <w:noProof/>
              </w:rPr>
              <w:fldChar w:fldCharType="separate"/>
            </w:r>
            <w:r>
              <w:rPr>
                <w:noProof/>
                <w:webHidden/>
              </w:rPr>
              <w:t>5</w:t>
            </w:r>
            <w:r w:rsidRPr="098C03C1">
              <w:rPr>
                <w:noProof/>
              </w:rPr>
              <w:fldChar w:fldCharType="end"/>
            </w:r>
          </w:hyperlink>
        </w:p>
        <w:p w14:paraId="0EF5FAA6" w14:textId="2F0BB433"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898" w:history="1">
            <w:r w:rsidRPr="0026391C">
              <w:rPr>
                <w:rStyle w:val="Hyperlink"/>
                <w:rFonts w:ascii="Aptos" w:hAnsi="Aptos"/>
                <w:noProof/>
              </w:rPr>
              <w:t>1.1</w:t>
            </w:r>
            <w:r>
              <w:rPr>
                <w:noProof/>
              </w:rPr>
              <w:tab/>
            </w:r>
            <w:r w:rsidRPr="0026391C">
              <w:rPr>
                <w:rStyle w:val="Hyperlink"/>
                <w:noProof/>
              </w:rPr>
              <w:t>Who are Ashden?</w:t>
            </w:r>
            <w:r>
              <w:rPr>
                <w:noProof/>
              </w:rPr>
              <w:tab/>
            </w:r>
            <w:r w:rsidRPr="098C03C1">
              <w:rPr>
                <w:noProof/>
              </w:rPr>
              <w:fldChar w:fldCharType="begin"/>
            </w:r>
            <w:r w:rsidRPr="098C03C1">
              <w:rPr>
                <w:noProof/>
              </w:rPr>
              <w:instrText xml:space="preserve"> PAGEREF _Toc188439898 \h </w:instrText>
            </w:r>
            <w:r w:rsidRPr="098C03C1">
              <w:rPr>
                <w:noProof/>
              </w:rPr>
            </w:r>
            <w:r w:rsidRPr="098C03C1">
              <w:rPr>
                <w:noProof/>
              </w:rPr>
              <w:fldChar w:fldCharType="separate"/>
            </w:r>
            <w:r>
              <w:rPr>
                <w:noProof/>
                <w:webHidden/>
              </w:rPr>
              <w:t>5</w:t>
            </w:r>
            <w:r w:rsidRPr="098C03C1">
              <w:rPr>
                <w:noProof/>
              </w:rPr>
              <w:fldChar w:fldCharType="end"/>
            </w:r>
          </w:hyperlink>
        </w:p>
        <w:p w14:paraId="0D9D76F1" w14:textId="42C93F31"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899" w:history="1">
            <w:r w:rsidRPr="0026391C">
              <w:rPr>
                <w:rStyle w:val="Hyperlink"/>
                <w:noProof/>
              </w:rPr>
              <w:t>1.2</w:t>
            </w:r>
            <w:r>
              <w:rPr>
                <w:noProof/>
              </w:rPr>
              <w:tab/>
            </w:r>
            <w:r w:rsidRPr="0026391C">
              <w:rPr>
                <w:rStyle w:val="Hyperlink"/>
                <w:noProof/>
              </w:rPr>
              <w:t>What is Resilient Roots?</w:t>
            </w:r>
            <w:r>
              <w:rPr>
                <w:noProof/>
              </w:rPr>
              <w:tab/>
            </w:r>
            <w:r w:rsidRPr="098C03C1">
              <w:rPr>
                <w:noProof/>
              </w:rPr>
              <w:fldChar w:fldCharType="begin"/>
            </w:r>
            <w:r w:rsidRPr="098C03C1">
              <w:rPr>
                <w:noProof/>
              </w:rPr>
              <w:instrText xml:space="preserve"> PAGEREF _Toc188439899 \h </w:instrText>
            </w:r>
            <w:r w:rsidRPr="098C03C1">
              <w:rPr>
                <w:noProof/>
              </w:rPr>
            </w:r>
            <w:r w:rsidRPr="098C03C1">
              <w:rPr>
                <w:noProof/>
              </w:rPr>
              <w:fldChar w:fldCharType="separate"/>
            </w:r>
            <w:r>
              <w:rPr>
                <w:noProof/>
                <w:webHidden/>
              </w:rPr>
              <w:t>5</w:t>
            </w:r>
            <w:r w:rsidRPr="098C03C1">
              <w:rPr>
                <w:noProof/>
              </w:rPr>
              <w:fldChar w:fldCharType="end"/>
            </w:r>
          </w:hyperlink>
        </w:p>
        <w:p w14:paraId="6CE8BDB6" w14:textId="2CC5D221"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0" w:history="1">
            <w:r w:rsidRPr="0026391C">
              <w:rPr>
                <w:rStyle w:val="Hyperlink"/>
                <w:rFonts w:ascii="Aptos" w:hAnsi="Aptos"/>
                <w:noProof/>
              </w:rPr>
              <w:t>1.3</w:t>
            </w:r>
            <w:r>
              <w:rPr>
                <w:noProof/>
              </w:rPr>
              <w:tab/>
            </w:r>
            <w:r w:rsidRPr="0026391C">
              <w:rPr>
                <w:rStyle w:val="Hyperlink"/>
                <w:rFonts w:ascii="Aptos" w:hAnsi="Aptos"/>
                <w:noProof/>
              </w:rPr>
              <w:t>About the Resilient Roots peer mentors and mentees</w:t>
            </w:r>
            <w:r>
              <w:rPr>
                <w:noProof/>
              </w:rPr>
              <w:tab/>
            </w:r>
            <w:r w:rsidRPr="098C03C1">
              <w:rPr>
                <w:noProof/>
              </w:rPr>
              <w:fldChar w:fldCharType="begin"/>
            </w:r>
            <w:r w:rsidRPr="098C03C1">
              <w:rPr>
                <w:noProof/>
              </w:rPr>
              <w:instrText xml:space="preserve"> PAGEREF _Toc188439900 \h </w:instrText>
            </w:r>
            <w:r w:rsidRPr="098C03C1">
              <w:rPr>
                <w:noProof/>
              </w:rPr>
            </w:r>
            <w:r w:rsidRPr="098C03C1">
              <w:rPr>
                <w:noProof/>
              </w:rPr>
              <w:fldChar w:fldCharType="separate"/>
            </w:r>
            <w:r>
              <w:rPr>
                <w:noProof/>
                <w:webHidden/>
              </w:rPr>
              <w:t>6</w:t>
            </w:r>
            <w:r w:rsidRPr="098C03C1">
              <w:rPr>
                <w:noProof/>
              </w:rPr>
              <w:fldChar w:fldCharType="end"/>
            </w:r>
          </w:hyperlink>
        </w:p>
        <w:p w14:paraId="37C2D7DE" w14:textId="03923DB2"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1" w:history="1">
            <w:r w:rsidRPr="0026391C">
              <w:rPr>
                <w:rStyle w:val="Hyperlink"/>
                <w:rFonts w:ascii="Aptos" w:hAnsi="Aptos"/>
                <w:noProof/>
              </w:rPr>
              <w:t>1.4</w:t>
            </w:r>
            <w:r>
              <w:rPr>
                <w:noProof/>
              </w:rPr>
              <w:tab/>
            </w:r>
            <w:r w:rsidRPr="0026391C">
              <w:rPr>
                <w:rStyle w:val="Hyperlink"/>
                <w:rFonts w:ascii="Aptos" w:hAnsi="Aptos"/>
                <w:noProof/>
              </w:rPr>
              <w:t>Who is running this mentoring programme?</w:t>
            </w:r>
            <w:r>
              <w:rPr>
                <w:noProof/>
              </w:rPr>
              <w:tab/>
            </w:r>
            <w:r w:rsidRPr="098C03C1">
              <w:rPr>
                <w:noProof/>
              </w:rPr>
              <w:fldChar w:fldCharType="begin"/>
            </w:r>
            <w:r w:rsidRPr="098C03C1">
              <w:rPr>
                <w:noProof/>
              </w:rPr>
              <w:instrText xml:space="preserve"> PAGEREF _Toc188439901 \h </w:instrText>
            </w:r>
            <w:r w:rsidRPr="098C03C1">
              <w:rPr>
                <w:noProof/>
              </w:rPr>
            </w:r>
            <w:r w:rsidRPr="098C03C1">
              <w:rPr>
                <w:noProof/>
              </w:rPr>
              <w:fldChar w:fldCharType="separate"/>
            </w:r>
            <w:r>
              <w:rPr>
                <w:noProof/>
                <w:webHidden/>
              </w:rPr>
              <w:t>7</w:t>
            </w:r>
            <w:r w:rsidRPr="098C03C1">
              <w:rPr>
                <w:noProof/>
              </w:rPr>
              <w:fldChar w:fldCharType="end"/>
            </w:r>
          </w:hyperlink>
        </w:p>
        <w:p w14:paraId="48E03717" w14:textId="6228A1DD"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2" w:history="1">
            <w:r w:rsidRPr="0026391C">
              <w:rPr>
                <w:rStyle w:val="Hyperlink"/>
                <w:rFonts w:ascii="Aptos" w:hAnsi="Aptos"/>
                <w:noProof/>
              </w:rPr>
              <w:t>1.5</w:t>
            </w:r>
            <w:r>
              <w:rPr>
                <w:noProof/>
              </w:rPr>
              <w:tab/>
            </w:r>
            <w:r w:rsidRPr="0026391C">
              <w:rPr>
                <w:rStyle w:val="Hyperlink"/>
                <w:rFonts w:ascii="Aptos" w:hAnsi="Aptos"/>
                <w:noProof/>
              </w:rPr>
              <w:t>Who are the Mentees?</w:t>
            </w:r>
            <w:r>
              <w:rPr>
                <w:noProof/>
              </w:rPr>
              <w:tab/>
            </w:r>
            <w:r w:rsidRPr="098C03C1">
              <w:rPr>
                <w:noProof/>
              </w:rPr>
              <w:fldChar w:fldCharType="begin"/>
            </w:r>
            <w:r w:rsidRPr="098C03C1">
              <w:rPr>
                <w:noProof/>
              </w:rPr>
              <w:instrText xml:space="preserve"> PAGEREF _Toc188439902 \h </w:instrText>
            </w:r>
            <w:r w:rsidRPr="098C03C1">
              <w:rPr>
                <w:noProof/>
              </w:rPr>
            </w:r>
            <w:r w:rsidRPr="098C03C1">
              <w:rPr>
                <w:noProof/>
              </w:rPr>
              <w:fldChar w:fldCharType="separate"/>
            </w:r>
            <w:r>
              <w:rPr>
                <w:noProof/>
                <w:webHidden/>
              </w:rPr>
              <w:t>7</w:t>
            </w:r>
            <w:r w:rsidRPr="098C03C1">
              <w:rPr>
                <w:noProof/>
              </w:rPr>
              <w:fldChar w:fldCharType="end"/>
            </w:r>
          </w:hyperlink>
        </w:p>
        <w:p w14:paraId="5CAE4638" w14:textId="0C686091"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3" w:history="1">
            <w:r w:rsidRPr="0026391C">
              <w:rPr>
                <w:rStyle w:val="Hyperlink"/>
                <w:rFonts w:ascii="Aptos" w:hAnsi="Aptos"/>
                <w:noProof/>
              </w:rPr>
              <w:t>1.6</w:t>
            </w:r>
            <w:r>
              <w:rPr>
                <w:noProof/>
              </w:rPr>
              <w:tab/>
            </w:r>
            <w:r w:rsidRPr="0026391C">
              <w:rPr>
                <w:rStyle w:val="Hyperlink"/>
                <w:rFonts w:ascii="Aptos" w:hAnsi="Aptos"/>
                <w:noProof/>
              </w:rPr>
              <w:t>Who are the Mentors?</w:t>
            </w:r>
            <w:r>
              <w:rPr>
                <w:noProof/>
              </w:rPr>
              <w:tab/>
            </w:r>
            <w:r w:rsidRPr="098C03C1">
              <w:rPr>
                <w:noProof/>
              </w:rPr>
              <w:fldChar w:fldCharType="begin"/>
            </w:r>
            <w:r w:rsidRPr="098C03C1">
              <w:rPr>
                <w:noProof/>
              </w:rPr>
              <w:instrText xml:space="preserve"> PAGEREF _Toc188439903 \h </w:instrText>
            </w:r>
            <w:r w:rsidRPr="098C03C1">
              <w:rPr>
                <w:noProof/>
              </w:rPr>
            </w:r>
            <w:r w:rsidRPr="098C03C1">
              <w:rPr>
                <w:noProof/>
              </w:rPr>
              <w:fldChar w:fldCharType="separate"/>
            </w:r>
            <w:r>
              <w:rPr>
                <w:noProof/>
                <w:webHidden/>
              </w:rPr>
              <w:t>7</w:t>
            </w:r>
            <w:r w:rsidRPr="098C03C1">
              <w:rPr>
                <w:noProof/>
              </w:rPr>
              <w:fldChar w:fldCharType="end"/>
            </w:r>
          </w:hyperlink>
        </w:p>
        <w:p w14:paraId="24C8BC85" w14:textId="1911C782"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4" w:history="1">
            <w:r w:rsidRPr="0026391C">
              <w:rPr>
                <w:rStyle w:val="Hyperlink"/>
                <w:rFonts w:ascii="Aptos" w:hAnsi="Aptos"/>
                <w:noProof/>
              </w:rPr>
              <w:t>1.7</w:t>
            </w:r>
            <w:r>
              <w:rPr>
                <w:noProof/>
              </w:rPr>
              <w:tab/>
            </w:r>
            <w:r w:rsidRPr="0026391C">
              <w:rPr>
                <w:rStyle w:val="Hyperlink"/>
                <w:rFonts w:ascii="Aptos" w:hAnsi="Aptos"/>
                <w:noProof/>
              </w:rPr>
              <w:t>Benefits for our Mentors</w:t>
            </w:r>
            <w:r>
              <w:rPr>
                <w:noProof/>
              </w:rPr>
              <w:tab/>
            </w:r>
            <w:r w:rsidRPr="098C03C1">
              <w:rPr>
                <w:noProof/>
              </w:rPr>
              <w:fldChar w:fldCharType="begin"/>
            </w:r>
            <w:r w:rsidRPr="098C03C1">
              <w:rPr>
                <w:noProof/>
              </w:rPr>
              <w:instrText xml:space="preserve"> PAGEREF _Toc188439904 \h </w:instrText>
            </w:r>
            <w:r w:rsidRPr="098C03C1">
              <w:rPr>
                <w:noProof/>
              </w:rPr>
            </w:r>
            <w:r w:rsidRPr="098C03C1">
              <w:rPr>
                <w:noProof/>
              </w:rPr>
              <w:fldChar w:fldCharType="separate"/>
            </w:r>
            <w:r>
              <w:rPr>
                <w:noProof/>
                <w:webHidden/>
              </w:rPr>
              <w:t>7</w:t>
            </w:r>
            <w:r w:rsidRPr="098C03C1">
              <w:rPr>
                <w:noProof/>
              </w:rPr>
              <w:fldChar w:fldCharType="end"/>
            </w:r>
          </w:hyperlink>
        </w:p>
        <w:p w14:paraId="43F4FC8E" w14:textId="5B806A35" w:rsidR="001515EC" w:rsidRDefault="001515EC" w:rsidP="4E77C63F">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88439905" w:history="1">
            <w:r w:rsidRPr="0026391C">
              <w:rPr>
                <w:rStyle w:val="Hyperlink"/>
                <w:rFonts w:ascii="Aptos" w:hAnsi="Aptos"/>
                <w:noProof/>
              </w:rPr>
              <w:t>2</w:t>
            </w:r>
            <w:r>
              <w:rPr>
                <w:noProof/>
              </w:rPr>
              <w:tab/>
            </w:r>
            <w:r w:rsidRPr="0026391C">
              <w:rPr>
                <w:rStyle w:val="Hyperlink"/>
                <w:rFonts w:ascii="Aptos" w:hAnsi="Aptos"/>
                <w:noProof/>
              </w:rPr>
              <w:t>HOW IT WILL WORK</w:t>
            </w:r>
            <w:r>
              <w:rPr>
                <w:noProof/>
              </w:rPr>
              <w:tab/>
            </w:r>
            <w:r w:rsidRPr="098C03C1">
              <w:rPr>
                <w:noProof/>
              </w:rPr>
              <w:fldChar w:fldCharType="begin"/>
            </w:r>
            <w:r w:rsidRPr="098C03C1">
              <w:rPr>
                <w:noProof/>
              </w:rPr>
              <w:instrText xml:space="preserve"> PAGEREF _Toc188439905 \h </w:instrText>
            </w:r>
            <w:r w:rsidRPr="098C03C1">
              <w:rPr>
                <w:noProof/>
              </w:rPr>
            </w:r>
            <w:r w:rsidRPr="098C03C1">
              <w:rPr>
                <w:noProof/>
              </w:rPr>
              <w:fldChar w:fldCharType="separate"/>
            </w:r>
            <w:r>
              <w:rPr>
                <w:noProof/>
                <w:webHidden/>
              </w:rPr>
              <w:t>8</w:t>
            </w:r>
            <w:r w:rsidRPr="098C03C1">
              <w:rPr>
                <w:noProof/>
              </w:rPr>
              <w:fldChar w:fldCharType="end"/>
            </w:r>
          </w:hyperlink>
        </w:p>
        <w:p w14:paraId="28899CF1" w14:textId="22E9FEAF"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6" w:history="1">
            <w:r w:rsidRPr="0026391C">
              <w:rPr>
                <w:rStyle w:val="Hyperlink"/>
                <w:rFonts w:ascii="Aptos" w:hAnsi="Aptos"/>
                <w:noProof/>
              </w:rPr>
              <w:t>2.1</w:t>
            </w:r>
            <w:r>
              <w:rPr>
                <w:noProof/>
              </w:rPr>
              <w:tab/>
            </w:r>
            <w:r w:rsidRPr="0026391C">
              <w:rPr>
                <w:rStyle w:val="Hyperlink"/>
                <w:rFonts w:ascii="Aptos" w:hAnsi="Aptos"/>
                <w:noProof/>
              </w:rPr>
              <w:t>Matching mentors to mentees</w:t>
            </w:r>
            <w:r>
              <w:rPr>
                <w:noProof/>
              </w:rPr>
              <w:tab/>
            </w:r>
            <w:r w:rsidRPr="098C03C1">
              <w:rPr>
                <w:noProof/>
              </w:rPr>
              <w:fldChar w:fldCharType="begin"/>
            </w:r>
            <w:r w:rsidRPr="098C03C1">
              <w:rPr>
                <w:noProof/>
              </w:rPr>
              <w:instrText xml:space="preserve"> PAGEREF _Toc188439906 \h </w:instrText>
            </w:r>
            <w:r w:rsidRPr="098C03C1">
              <w:rPr>
                <w:noProof/>
              </w:rPr>
            </w:r>
            <w:r w:rsidRPr="098C03C1">
              <w:rPr>
                <w:noProof/>
              </w:rPr>
              <w:fldChar w:fldCharType="separate"/>
            </w:r>
            <w:r>
              <w:rPr>
                <w:noProof/>
                <w:webHidden/>
              </w:rPr>
              <w:t>8</w:t>
            </w:r>
            <w:r w:rsidRPr="098C03C1">
              <w:rPr>
                <w:noProof/>
              </w:rPr>
              <w:fldChar w:fldCharType="end"/>
            </w:r>
          </w:hyperlink>
        </w:p>
        <w:p w14:paraId="42569CB9" w14:textId="0BC687D0"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7" w:history="1">
            <w:r w:rsidRPr="0026391C">
              <w:rPr>
                <w:rStyle w:val="Hyperlink"/>
                <w:rFonts w:ascii="Aptos" w:hAnsi="Aptos"/>
                <w:noProof/>
              </w:rPr>
              <w:t>2.2</w:t>
            </w:r>
            <w:r>
              <w:rPr>
                <w:noProof/>
              </w:rPr>
              <w:tab/>
            </w:r>
            <w:r w:rsidRPr="0026391C">
              <w:rPr>
                <w:rStyle w:val="Hyperlink"/>
                <w:rFonts w:ascii="Aptos" w:hAnsi="Aptos"/>
                <w:noProof/>
              </w:rPr>
              <w:t>Format and time commitment</w:t>
            </w:r>
            <w:r>
              <w:rPr>
                <w:noProof/>
              </w:rPr>
              <w:tab/>
            </w:r>
            <w:r w:rsidRPr="098C03C1">
              <w:rPr>
                <w:noProof/>
              </w:rPr>
              <w:fldChar w:fldCharType="begin"/>
            </w:r>
            <w:r w:rsidRPr="098C03C1">
              <w:rPr>
                <w:noProof/>
              </w:rPr>
              <w:instrText xml:space="preserve"> PAGEREF _Toc188439907 \h </w:instrText>
            </w:r>
            <w:r w:rsidRPr="098C03C1">
              <w:rPr>
                <w:noProof/>
              </w:rPr>
            </w:r>
            <w:r w:rsidRPr="098C03C1">
              <w:rPr>
                <w:noProof/>
              </w:rPr>
              <w:fldChar w:fldCharType="separate"/>
            </w:r>
            <w:r>
              <w:rPr>
                <w:noProof/>
                <w:webHidden/>
              </w:rPr>
              <w:t>8</w:t>
            </w:r>
            <w:r w:rsidRPr="098C03C1">
              <w:rPr>
                <w:noProof/>
              </w:rPr>
              <w:fldChar w:fldCharType="end"/>
            </w:r>
          </w:hyperlink>
        </w:p>
        <w:p w14:paraId="0FC73083" w14:textId="500FED2C"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8" w:history="1">
            <w:r w:rsidRPr="0026391C">
              <w:rPr>
                <w:rStyle w:val="Hyperlink"/>
                <w:rFonts w:ascii="Aptos" w:hAnsi="Aptos"/>
                <w:noProof/>
              </w:rPr>
              <w:t>2.3</w:t>
            </w:r>
            <w:r>
              <w:rPr>
                <w:noProof/>
              </w:rPr>
              <w:tab/>
            </w:r>
            <w:r w:rsidRPr="0026391C">
              <w:rPr>
                <w:rStyle w:val="Hyperlink"/>
                <w:rFonts w:ascii="Aptos" w:hAnsi="Aptos"/>
                <w:noProof/>
              </w:rPr>
              <w:t>Fees and payment</w:t>
            </w:r>
            <w:r>
              <w:rPr>
                <w:noProof/>
              </w:rPr>
              <w:tab/>
            </w:r>
            <w:r w:rsidRPr="098C03C1">
              <w:rPr>
                <w:noProof/>
              </w:rPr>
              <w:fldChar w:fldCharType="begin"/>
            </w:r>
            <w:r w:rsidRPr="098C03C1">
              <w:rPr>
                <w:noProof/>
              </w:rPr>
              <w:instrText xml:space="preserve"> PAGEREF _Toc188439908 \h </w:instrText>
            </w:r>
            <w:r w:rsidRPr="098C03C1">
              <w:rPr>
                <w:noProof/>
              </w:rPr>
            </w:r>
            <w:r w:rsidRPr="098C03C1">
              <w:rPr>
                <w:noProof/>
              </w:rPr>
              <w:fldChar w:fldCharType="separate"/>
            </w:r>
            <w:r>
              <w:rPr>
                <w:noProof/>
                <w:webHidden/>
              </w:rPr>
              <w:t>8</w:t>
            </w:r>
            <w:r w:rsidRPr="098C03C1">
              <w:rPr>
                <w:noProof/>
              </w:rPr>
              <w:fldChar w:fldCharType="end"/>
            </w:r>
          </w:hyperlink>
        </w:p>
        <w:p w14:paraId="679CDA1E" w14:textId="3B4DD4B0"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09" w:history="1">
            <w:r w:rsidRPr="0026391C">
              <w:rPr>
                <w:rStyle w:val="Hyperlink"/>
                <w:rFonts w:ascii="Aptos" w:hAnsi="Aptos"/>
                <w:noProof/>
              </w:rPr>
              <w:t>2.4</w:t>
            </w:r>
            <w:r>
              <w:rPr>
                <w:noProof/>
              </w:rPr>
              <w:tab/>
            </w:r>
            <w:r w:rsidRPr="0026391C">
              <w:rPr>
                <w:rStyle w:val="Hyperlink"/>
                <w:rFonts w:ascii="Aptos" w:hAnsi="Aptos"/>
                <w:noProof/>
              </w:rPr>
              <w:t>Reporting</w:t>
            </w:r>
            <w:r>
              <w:rPr>
                <w:noProof/>
              </w:rPr>
              <w:tab/>
            </w:r>
            <w:r w:rsidRPr="098C03C1">
              <w:rPr>
                <w:noProof/>
              </w:rPr>
              <w:fldChar w:fldCharType="begin"/>
            </w:r>
            <w:r w:rsidRPr="098C03C1">
              <w:rPr>
                <w:noProof/>
              </w:rPr>
              <w:instrText xml:space="preserve"> PAGEREF _Toc188439909 \h </w:instrText>
            </w:r>
            <w:r w:rsidRPr="098C03C1">
              <w:rPr>
                <w:noProof/>
              </w:rPr>
            </w:r>
            <w:r w:rsidRPr="098C03C1">
              <w:rPr>
                <w:noProof/>
              </w:rPr>
              <w:fldChar w:fldCharType="separate"/>
            </w:r>
            <w:r>
              <w:rPr>
                <w:noProof/>
                <w:webHidden/>
              </w:rPr>
              <w:t>9</w:t>
            </w:r>
            <w:r w:rsidRPr="098C03C1">
              <w:rPr>
                <w:noProof/>
              </w:rPr>
              <w:fldChar w:fldCharType="end"/>
            </w:r>
          </w:hyperlink>
        </w:p>
        <w:p w14:paraId="0768AA83" w14:textId="71D699C3"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0" w:history="1">
            <w:r w:rsidRPr="0026391C">
              <w:rPr>
                <w:rStyle w:val="Hyperlink"/>
                <w:rFonts w:ascii="Aptos" w:hAnsi="Aptos"/>
                <w:noProof/>
              </w:rPr>
              <w:t>2.5</w:t>
            </w:r>
            <w:r>
              <w:rPr>
                <w:noProof/>
              </w:rPr>
              <w:tab/>
            </w:r>
            <w:r w:rsidRPr="0026391C">
              <w:rPr>
                <w:rStyle w:val="Hyperlink"/>
                <w:rFonts w:ascii="Aptos" w:hAnsi="Aptos"/>
                <w:noProof/>
              </w:rPr>
              <w:t>Travel expenses</w:t>
            </w:r>
            <w:r>
              <w:rPr>
                <w:noProof/>
              </w:rPr>
              <w:tab/>
            </w:r>
            <w:r w:rsidRPr="098C03C1">
              <w:rPr>
                <w:noProof/>
              </w:rPr>
              <w:fldChar w:fldCharType="begin"/>
            </w:r>
            <w:r w:rsidRPr="098C03C1">
              <w:rPr>
                <w:noProof/>
              </w:rPr>
              <w:instrText xml:space="preserve"> PAGEREF _Toc188439910 \h </w:instrText>
            </w:r>
            <w:r w:rsidRPr="098C03C1">
              <w:rPr>
                <w:noProof/>
              </w:rPr>
            </w:r>
            <w:r w:rsidRPr="098C03C1">
              <w:rPr>
                <w:noProof/>
              </w:rPr>
              <w:fldChar w:fldCharType="separate"/>
            </w:r>
            <w:r>
              <w:rPr>
                <w:noProof/>
                <w:webHidden/>
              </w:rPr>
              <w:t>9</w:t>
            </w:r>
            <w:r w:rsidRPr="098C03C1">
              <w:rPr>
                <w:noProof/>
              </w:rPr>
              <w:fldChar w:fldCharType="end"/>
            </w:r>
          </w:hyperlink>
        </w:p>
        <w:p w14:paraId="55620F7F" w14:textId="1BD71A83"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1" w:history="1">
            <w:r w:rsidRPr="0026391C">
              <w:rPr>
                <w:rStyle w:val="Hyperlink"/>
                <w:rFonts w:ascii="Aptos" w:hAnsi="Aptos"/>
                <w:noProof/>
              </w:rPr>
              <w:t>2.6</w:t>
            </w:r>
            <w:r>
              <w:rPr>
                <w:noProof/>
              </w:rPr>
              <w:tab/>
            </w:r>
            <w:r w:rsidRPr="0026391C">
              <w:rPr>
                <w:rStyle w:val="Hyperlink"/>
                <w:rFonts w:ascii="Aptos" w:hAnsi="Aptos"/>
                <w:noProof/>
              </w:rPr>
              <w:t>Evaluation and programme learning</w:t>
            </w:r>
            <w:r>
              <w:rPr>
                <w:noProof/>
              </w:rPr>
              <w:tab/>
            </w:r>
            <w:r w:rsidRPr="098C03C1">
              <w:rPr>
                <w:noProof/>
              </w:rPr>
              <w:fldChar w:fldCharType="begin"/>
            </w:r>
            <w:r w:rsidRPr="098C03C1">
              <w:rPr>
                <w:noProof/>
              </w:rPr>
              <w:instrText xml:space="preserve"> PAGEREF _Toc188439911 \h </w:instrText>
            </w:r>
            <w:r w:rsidRPr="098C03C1">
              <w:rPr>
                <w:noProof/>
              </w:rPr>
            </w:r>
            <w:r w:rsidRPr="098C03C1">
              <w:rPr>
                <w:noProof/>
              </w:rPr>
              <w:fldChar w:fldCharType="separate"/>
            </w:r>
            <w:r>
              <w:rPr>
                <w:noProof/>
                <w:webHidden/>
              </w:rPr>
              <w:t>9</w:t>
            </w:r>
            <w:r w:rsidRPr="098C03C1">
              <w:rPr>
                <w:noProof/>
              </w:rPr>
              <w:fldChar w:fldCharType="end"/>
            </w:r>
          </w:hyperlink>
        </w:p>
        <w:p w14:paraId="2DF965E9" w14:textId="707971D1" w:rsidR="001515EC" w:rsidRDefault="001515EC" w:rsidP="4E77C63F">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88439912" w:history="1">
            <w:r w:rsidRPr="0026391C">
              <w:rPr>
                <w:rStyle w:val="Hyperlink"/>
                <w:rFonts w:ascii="Aptos" w:hAnsi="Aptos"/>
                <w:noProof/>
              </w:rPr>
              <w:t>3</w:t>
            </w:r>
            <w:r>
              <w:rPr>
                <w:noProof/>
              </w:rPr>
              <w:tab/>
            </w:r>
            <w:r w:rsidRPr="0026391C">
              <w:rPr>
                <w:rStyle w:val="Hyperlink"/>
                <w:rFonts w:ascii="Aptos" w:hAnsi="Aptos"/>
                <w:noProof/>
              </w:rPr>
              <w:t>Code of Conduct</w:t>
            </w:r>
            <w:r>
              <w:rPr>
                <w:noProof/>
              </w:rPr>
              <w:tab/>
            </w:r>
            <w:r w:rsidRPr="098C03C1">
              <w:rPr>
                <w:noProof/>
              </w:rPr>
              <w:fldChar w:fldCharType="begin"/>
            </w:r>
            <w:r w:rsidRPr="098C03C1">
              <w:rPr>
                <w:noProof/>
              </w:rPr>
              <w:instrText xml:space="preserve"> PAGEREF _Toc188439912 \h </w:instrText>
            </w:r>
            <w:r w:rsidRPr="098C03C1">
              <w:rPr>
                <w:noProof/>
              </w:rPr>
            </w:r>
            <w:r w:rsidRPr="098C03C1">
              <w:rPr>
                <w:noProof/>
              </w:rPr>
              <w:fldChar w:fldCharType="separate"/>
            </w:r>
            <w:r>
              <w:rPr>
                <w:noProof/>
                <w:webHidden/>
              </w:rPr>
              <w:t>9</w:t>
            </w:r>
            <w:r w:rsidRPr="098C03C1">
              <w:rPr>
                <w:noProof/>
              </w:rPr>
              <w:fldChar w:fldCharType="end"/>
            </w:r>
          </w:hyperlink>
        </w:p>
        <w:p w14:paraId="53C76F43" w14:textId="4663AF86"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3" w:history="1">
            <w:r w:rsidRPr="0026391C">
              <w:rPr>
                <w:rStyle w:val="Hyperlink"/>
                <w:rFonts w:ascii="Aptos" w:hAnsi="Aptos"/>
                <w:noProof/>
              </w:rPr>
              <w:t>3.1</w:t>
            </w:r>
            <w:r>
              <w:rPr>
                <w:noProof/>
              </w:rPr>
              <w:tab/>
            </w:r>
            <w:r w:rsidRPr="0026391C">
              <w:rPr>
                <w:rStyle w:val="Hyperlink"/>
                <w:rFonts w:ascii="Aptos" w:hAnsi="Aptos"/>
                <w:noProof/>
              </w:rPr>
              <w:t>Professional Conduct and Quality Assurance.</w:t>
            </w:r>
            <w:r>
              <w:rPr>
                <w:noProof/>
              </w:rPr>
              <w:tab/>
            </w:r>
            <w:r w:rsidRPr="098C03C1">
              <w:rPr>
                <w:noProof/>
              </w:rPr>
              <w:fldChar w:fldCharType="begin"/>
            </w:r>
            <w:r w:rsidRPr="098C03C1">
              <w:rPr>
                <w:noProof/>
              </w:rPr>
              <w:instrText xml:space="preserve"> PAGEREF _Toc188439913 \h </w:instrText>
            </w:r>
            <w:r w:rsidRPr="098C03C1">
              <w:rPr>
                <w:noProof/>
              </w:rPr>
            </w:r>
            <w:r w:rsidRPr="098C03C1">
              <w:rPr>
                <w:noProof/>
              </w:rPr>
              <w:fldChar w:fldCharType="separate"/>
            </w:r>
            <w:r>
              <w:rPr>
                <w:noProof/>
                <w:webHidden/>
              </w:rPr>
              <w:t>9</w:t>
            </w:r>
            <w:r w:rsidRPr="098C03C1">
              <w:rPr>
                <w:noProof/>
              </w:rPr>
              <w:fldChar w:fldCharType="end"/>
            </w:r>
          </w:hyperlink>
        </w:p>
        <w:p w14:paraId="25045274" w14:textId="2B83F2CF"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4" w:history="1">
            <w:r w:rsidRPr="0026391C">
              <w:rPr>
                <w:rStyle w:val="Hyperlink"/>
                <w:rFonts w:ascii="Aptos" w:hAnsi="Aptos"/>
                <w:noProof/>
              </w:rPr>
              <w:t>3.2</w:t>
            </w:r>
            <w:r>
              <w:rPr>
                <w:noProof/>
              </w:rPr>
              <w:tab/>
            </w:r>
            <w:r w:rsidRPr="0026391C">
              <w:rPr>
                <w:rStyle w:val="Hyperlink"/>
                <w:rFonts w:ascii="Aptos" w:hAnsi="Aptos"/>
                <w:noProof/>
              </w:rPr>
              <w:t>Recognising equity and diversity</w:t>
            </w:r>
            <w:r>
              <w:rPr>
                <w:noProof/>
              </w:rPr>
              <w:tab/>
            </w:r>
            <w:r w:rsidRPr="098C03C1">
              <w:rPr>
                <w:noProof/>
              </w:rPr>
              <w:fldChar w:fldCharType="begin"/>
            </w:r>
            <w:r w:rsidRPr="098C03C1">
              <w:rPr>
                <w:noProof/>
              </w:rPr>
              <w:instrText xml:space="preserve"> PAGEREF _Toc188439914 \h </w:instrText>
            </w:r>
            <w:r w:rsidRPr="098C03C1">
              <w:rPr>
                <w:noProof/>
              </w:rPr>
            </w:r>
            <w:r w:rsidRPr="098C03C1">
              <w:rPr>
                <w:noProof/>
              </w:rPr>
              <w:fldChar w:fldCharType="separate"/>
            </w:r>
            <w:r>
              <w:rPr>
                <w:noProof/>
                <w:webHidden/>
              </w:rPr>
              <w:t>10</w:t>
            </w:r>
            <w:r w:rsidRPr="098C03C1">
              <w:rPr>
                <w:noProof/>
              </w:rPr>
              <w:fldChar w:fldCharType="end"/>
            </w:r>
          </w:hyperlink>
        </w:p>
        <w:p w14:paraId="31DC024F" w14:textId="12B25B9B" w:rsidR="001515EC" w:rsidRDefault="001515EC" w:rsidP="4E77C63F">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88439915" w:history="1">
            <w:r w:rsidRPr="0026391C">
              <w:rPr>
                <w:rStyle w:val="Hyperlink"/>
                <w:rFonts w:ascii="Aptos" w:hAnsi="Aptos"/>
                <w:noProof/>
              </w:rPr>
              <w:t>4</w:t>
            </w:r>
            <w:r>
              <w:rPr>
                <w:noProof/>
              </w:rPr>
              <w:tab/>
            </w:r>
            <w:r w:rsidRPr="0026391C">
              <w:rPr>
                <w:rStyle w:val="Hyperlink"/>
                <w:rFonts w:ascii="Aptos" w:hAnsi="Aptos"/>
                <w:noProof/>
              </w:rPr>
              <w:t>WAYS OF WORKING</w:t>
            </w:r>
            <w:r>
              <w:rPr>
                <w:noProof/>
              </w:rPr>
              <w:tab/>
            </w:r>
            <w:r w:rsidRPr="098C03C1">
              <w:rPr>
                <w:noProof/>
              </w:rPr>
              <w:fldChar w:fldCharType="begin"/>
            </w:r>
            <w:r w:rsidRPr="098C03C1">
              <w:rPr>
                <w:noProof/>
              </w:rPr>
              <w:instrText xml:space="preserve"> PAGEREF _Toc188439915 \h </w:instrText>
            </w:r>
            <w:r w:rsidRPr="098C03C1">
              <w:rPr>
                <w:noProof/>
              </w:rPr>
            </w:r>
            <w:r w:rsidRPr="098C03C1">
              <w:rPr>
                <w:noProof/>
              </w:rPr>
              <w:fldChar w:fldCharType="separate"/>
            </w:r>
            <w:r>
              <w:rPr>
                <w:noProof/>
                <w:webHidden/>
              </w:rPr>
              <w:t>10</w:t>
            </w:r>
            <w:r w:rsidRPr="098C03C1">
              <w:rPr>
                <w:noProof/>
              </w:rPr>
              <w:fldChar w:fldCharType="end"/>
            </w:r>
          </w:hyperlink>
        </w:p>
        <w:p w14:paraId="60516631" w14:textId="23249A33"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6" w:history="1">
            <w:r w:rsidRPr="0026391C">
              <w:rPr>
                <w:rStyle w:val="Hyperlink"/>
                <w:rFonts w:ascii="Aptos" w:hAnsi="Aptos"/>
                <w:noProof/>
              </w:rPr>
              <w:t>4.1</w:t>
            </w:r>
            <w:r>
              <w:rPr>
                <w:noProof/>
              </w:rPr>
              <w:tab/>
            </w:r>
            <w:r w:rsidRPr="0026391C">
              <w:rPr>
                <w:rStyle w:val="Hyperlink"/>
                <w:rFonts w:ascii="Aptos" w:hAnsi="Aptos"/>
                <w:noProof/>
              </w:rPr>
              <w:t>Establishing a successful relationship with your mentee</w:t>
            </w:r>
            <w:r>
              <w:rPr>
                <w:noProof/>
              </w:rPr>
              <w:tab/>
            </w:r>
            <w:r w:rsidRPr="098C03C1">
              <w:rPr>
                <w:noProof/>
              </w:rPr>
              <w:fldChar w:fldCharType="begin"/>
            </w:r>
            <w:r w:rsidRPr="098C03C1">
              <w:rPr>
                <w:noProof/>
              </w:rPr>
              <w:instrText xml:space="preserve"> PAGEREF _Toc188439916 \h </w:instrText>
            </w:r>
            <w:r w:rsidRPr="098C03C1">
              <w:rPr>
                <w:noProof/>
              </w:rPr>
            </w:r>
            <w:r w:rsidRPr="098C03C1">
              <w:rPr>
                <w:noProof/>
              </w:rPr>
              <w:fldChar w:fldCharType="separate"/>
            </w:r>
            <w:r>
              <w:rPr>
                <w:noProof/>
                <w:webHidden/>
              </w:rPr>
              <w:t>10</w:t>
            </w:r>
            <w:r w:rsidRPr="098C03C1">
              <w:rPr>
                <w:noProof/>
              </w:rPr>
              <w:fldChar w:fldCharType="end"/>
            </w:r>
          </w:hyperlink>
        </w:p>
        <w:p w14:paraId="2DCA494F" w14:textId="4C21681E"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7" w:history="1">
            <w:r w:rsidRPr="0026391C">
              <w:rPr>
                <w:rStyle w:val="Hyperlink"/>
                <w:rFonts w:ascii="Aptos" w:hAnsi="Aptos"/>
                <w:noProof/>
              </w:rPr>
              <w:t>4.2</w:t>
            </w:r>
            <w:r>
              <w:rPr>
                <w:noProof/>
              </w:rPr>
              <w:tab/>
            </w:r>
            <w:r w:rsidRPr="0026391C">
              <w:rPr>
                <w:rStyle w:val="Hyperlink"/>
                <w:rFonts w:ascii="Aptos" w:hAnsi="Aptos"/>
                <w:noProof/>
              </w:rPr>
              <w:t>Confidentiality</w:t>
            </w:r>
            <w:r>
              <w:rPr>
                <w:noProof/>
              </w:rPr>
              <w:tab/>
            </w:r>
            <w:r w:rsidRPr="098C03C1">
              <w:rPr>
                <w:noProof/>
              </w:rPr>
              <w:fldChar w:fldCharType="begin"/>
            </w:r>
            <w:r w:rsidRPr="098C03C1">
              <w:rPr>
                <w:noProof/>
              </w:rPr>
              <w:instrText xml:space="preserve"> PAGEREF _Toc188439917 \h </w:instrText>
            </w:r>
            <w:r w:rsidRPr="098C03C1">
              <w:rPr>
                <w:noProof/>
              </w:rPr>
            </w:r>
            <w:r w:rsidRPr="098C03C1">
              <w:rPr>
                <w:noProof/>
              </w:rPr>
              <w:fldChar w:fldCharType="separate"/>
            </w:r>
            <w:r>
              <w:rPr>
                <w:noProof/>
                <w:webHidden/>
              </w:rPr>
              <w:t>10</w:t>
            </w:r>
            <w:r w:rsidRPr="098C03C1">
              <w:rPr>
                <w:noProof/>
              </w:rPr>
              <w:fldChar w:fldCharType="end"/>
            </w:r>
          </w:hyperlink>
        </w:p>
        <w:p w14:paraId="446B1791" w14:textId="18E0CA45"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18" w:history="1">
            <w:r w:rsidRPr="0026391C">
              <w:rPr>
                <w:rStyle w:val="Hyperlink"/>
                <w:rFonts w:ascii="Aptos" w:hAnsi="Aptos"/>
                <w:noProof/>
              </w:rPr>
              <w:t>4.3</w:t>
            </w:r>
            <w:r>
              <w:rPr>
                <w:noProof/>
              </w:rPr>
              <w:tab/>
            </w:r>
            <w:r w:rsidRPr="0026391C">
              <w:rPr>
                <w:rStyle w:val="Hyperlink"/>
                <w:rFonts w:ascii="Aptos" w:hAnsi="Aptos"/>
                <w:noProof/>
              </w:rPr>
              <w:t>Early termination of the agreement</w:t>
            </w:r>
            <w:r>
              <w:rPr>
                <w:noProof/>
              </w:rPr>
              <w:tab/>
            </w:r>
            <w:r w:rsidRPr="098C03C1">
              <w:rPr>
                <w:noProof/>
              </w:rPr>
              <w:fldChar w:fldCharType="begin"/>
            </w:r>
            <w:r w:rsidRPr="098C03C1">
              <w:rPr>
                <w:noProof/>
              </w:rPr>
              <w:instrText xml:space="preserve"> PAGEREF _Toc188439918 \h </w:instrText>
            </w:r>
            <w:r w:rsidRPr="098C03C1">
              <w:rPr>
                <w:noProof/>
              </w:rPr>
            </w:r>
            <w:r w:rsidRPr="098C03C1">
              <w:rPr>
                <w:noProof/>
              </w:rPr>
              <w:fldChar w:fldCharType="separate"/>
            </w:r>
            <w:r>
              <w:rPr>
                <w:noProof/>
                <w:webHidden/>
              </w:rPr>
              <w:t>11</w:t>
            </w:r>
            <w:r w:rsidRPr="098C03C1">
              <w:rPr>
                <w:noProof/>
              </w:rPr>
              <w:fldChar w:fldCharType="end"/>
            </w:r>
          </w:hyperlink>
        </w:p>
        <w:p w14:paraId="5B73F489" w14:textId="12CF0FFC" w:rsidR="001515EC" w:rsidRDefault="001515EC" w:rsidP="4E77C63F">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88439919" w:history="1">
            <w:r w:rsidRPr="0026391C">
              <w:rPr>
                <w:rStyle w:val="Hyperlink"/>
                <w:rFonts w:ascii="Aptos" w:hAnsi="Aptos"/>
                <w:noProof/>
              </w:rPr>
              <w:t>5</w:t>
            </w:r>
            <w:r>
              <w:rPr>
                <w:noProof/>
              </w:rPr>
              <w:tab/>
            </w:r>
            <w:r w:rsidRPr="0026391C">
              <w:rPr>
                <w:rStyle w:val="Hyperlink"/>
                <w:rFonts w:ascii="Aptos" w:hAnsi="Aptos"/>
                <w:noProof/>
              </w:rPr>
              <w:t>TOOLS AND TECHNIQUES</w:t>
            </w:r>
            <w:r>
              <w:rPr>
                <w:noProof/>
              </w:rPr>
              <w:tab/>
            </w:r>
            <w:r w:rsidRPr="098C03C1">
              <w:rPr>
                <w:noProof/>
              </w:rPr>
              <w:fldChar w:fldCharType="begin"/>
            </w:r>
            <w:r w:rsidRPr="098C03C1">
              <w:rPr>
                <w:noProof/>
              </w:rPr>
              <w:instrText xml:space="preserve"> PAGEREF _Toc188439919 \h </w:instrText>
            </w:r>
            <w:r w:rsidRPr="098C03C1">
              <w:rPr>
                <w:noProof/>
              </w:rPr>
            </w:r>
            <w:r w:rsidRPr="098C03C1">
              <w:rPr>
                <w:noProof/>
              </w:rPr>
              <w:fldChar w:fldCharType="separate"/>
            </w:r>
            <w:r>
              <w:rPr>
                <w:noProof/>
                <w:webHidden/>
              </w:rPr>
              <w:t>11</w:t>
            </w:r>
            <w:r w:rsidRPr="098C03C1">
              <w:rPr>
                <w:noProof/>
              </w:rPr>
              <w:fldChar w:fldCharType="end"/>
            </w:r>
          </w:hyperlink>
        </w:p>
        <w:p w14:paraId="0A7903F7" w14:textId="0C08CFBA"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0" w:history="1">
            <w:r w:rsidRPr="0026391C">
              <w:rPr>
                <w:rStyle w:val="Hyperlink"/>
                <w:rFonts w:ascii="Aptos" w:hAnsi="Aptos"/>
                <w:noProof/>
              </w:rPr>
              <w:t>5.1</w:t>
            </w:r>
            <w:r>
              <w:rPr>
                <w:noProof/>
              </w:rPr>
              <w:tab/>
            </w:r>
            <w:r w:rsidRPr="0026391C">
              <w:rPr>
                <w:rStyle w:val="Hyperlink"/>
                <w:rFonts w:ascii="Aptos" w:hAnsi="Aptos"/>
                <w:noProof/>
              </w:rPr>
              <w:t>20 key questions</w:t>
            </w:r>
            <w:r>
              <w:rPr>
                <w:noProof/>
              </w:rPr>
              <w:tab/>
            </w:r>
            <w:r w:rsidRPr="098C03C1">
              <w:rPr>
                <w:noProof/>
              </w:rPr>
              <w:fldChar w:fldCharType="begin"/>
            </w:r>
            <w:r w:rsidRPr="098C03C1">
              <w:rPr>
                <w:noProof/>
              </w:rPr>
              <w:instrText xml:space="preserve"> PAGEREF _Toc188439920 \h </w:instrText>
            </w:r>
            <w:r w:rsidRPr="098C03C1">
              <w:rPr>
                <w:noProof/>
              </w:rPr>
            </w:r>
            <w:r w:rsidRPr="098C03C1">
              <w:rPr>
                <w:noProof/>
              </w:rPr>
              <w:fldChar w:fldCharType="separate"/>
            </w:r>
            <w:r>
              <w:rPr>
                <w:noProof/>
                <w:webHidden/>
              </w:rPr>
              <w:t>11</w:t>
            </w:r>
            <w:r w:rsidRPr="098C03C1">
              <w:rPr>
                <w:noProof/>
              </w:rPr>
              <w:fldChar w:fldCharType="end"/>
            </w:r>
          </w:hyperlink>
        </w:p>
        <w:p w14:paraId="5F99C630" w14:textId="7FA201F1"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1" w:history="1">
            <w:r w:rsidRPr="0026391C">
              <w:rPr>
                <w:rStyle w:val="Hyperlink"/>
                <w:rFonts w:ascii="Aptos" w:hAnsi="Aptos"/>
                <w:noProof/>
              </w:rPr>
              <w:t>5.2</w:t>
            </w:r>
            <w:r>
              <w:rPr>
                <w:noProof/>
              </w:rPr>
              <w:tab/>
            </w:r>
            <w:r w:rsidRPr="0026391C">
              <w:rPr>
                <w:rStyle w:val="Hyperlink"/>
                <w:rFonts w:ascii="Aptos" w:hAnsi="Aptos"/>
                <w:noProof/>
              </w:rPr>
              <w:t>Goal setting and action planning</w:t>
            </w:r>
            <w:r>
              <w:rPr>
                <w:noProof/>
              </w:rPr>
              <w:tab/>
            </w:r>
            <w:r w:rsidRPr="098C03C1">
              <w:rPr>
                <w:noProof/>
              </w:rPr>
              <w:fldChar w:fldCharType="begin"/>
            </w:r>
            <w:r w:rsidRPr="098C03C1">
              <w:rPr>
                <w:noProof/>
              </w:rPr>
              <w:instrText xml:space="preserve"> PAGEREF _Toc188439921 \h </w:instrText>
            </w:r>
            <w:r w:rsidRPr="098C03C1">
              <w:rPr>
                <w:noProof/>
              </w:rPr>
            </w:r>
            <w:r w:rsidRPr="098C03C1">
              <w:rPr>
                <w:noProof/>
              </w:rPr>
              <w:fldChar w:fldCharType="separate"/>
            </w:r>
            <w:r>
              <w:rPr>
                <w:noProof/>
                <w:webHidden/>
              </w:rPr>
              <w:t>12</w:t>
            </w:r>
            <w:r w:rsidRPr="098C03C1">
              <w:rPr>
                <w:noProof/>
              </w:rPr>
              <w:fldChar w:fldCharType="end"/>
            </w:r>
          </w:hyperlink>
        </w:p>
        <w:p w14:paraId="295506C4" w14:textId="2D0B1E62"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2" w:history="1">
            <w:r w:rsidRPr="0026391C">
              <w:rPr>
                <w:rStyle w:val="Hyperlink"/>
                <w:rFonts w:ascii="Aptos" w:hAnsi="Aptos"/>
                <w:noProof/>
              </w:rPr>
              <w:t>5.3</w:t>
            </w:r>
            <w:r>
              <w:rPr>
                <w:noProof/>
              </w:rPr>
              <w:tab/>
            </w:r>
            <w:r w:rsidRPr="0026391C">
              <w:rPr>
                <w:rStyle w:val="Hyperlink"/>
                <w:rFonts w:ascii="Aptos" w:hAnsi="Aptos"/>
                <w:noProof/>
              </w:rPr>
              <w:t>The GROW Model</w:t>
            </w:r>
            <w:r>
              <w:rPr>
                <w:noProof/>
              </w:rPr>
              <w:tab/>
            </w:r>
            <w:r w:rsidRPr="098C03C1">
              <w:rPr>
                <w:noProof/>
              </w:rPr>
              <w:fldChar w:fldCharType="begin"/>
            </w:r>
            <w:r w:rsidRPr="098C03C1">
              <w:rPr>
                <w:noProof/>
              </w:rPr>
              <w:instrText xml:space="preserve"> PAGEREF _Toc188439922 \h </w:instrText>
            </w:r>
            <w:r w:rsidRPr="098C03C1">
              <w:rPr>
                <w:noProof/>
              </w:rPr>
            </w:r>
            <w:r w:rsidRPr="098C03C1">
              <w:rPr>
                <w:noProof/>
              </w:rPr>
              <w:fldChar w:fldCharType="separate"/>
            </w:r>
            <w:r>
              <w:rPr>
                <w:noProof/>
                <w:webHidden/>
              </w:rPr>
              <w:t>12</w:t>
            </w:r>
            <w:r w:rsidRPr="098C03C1">
              <w:rPr>
                <w:noProof/>
              </w:rPr>
              <w:fldChar w:fldCharType="end"/>
            </w:r>
          </w:hyperlink>
        </w:p>
        <w:p w14:paraId="3DF15330" w14:textId="476A64BD"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3" w:history="1">
            <w:r w:rsidRPr="0026391C">
              <w:rPr>
                <w:rStyle w:val="Hyperlink"/>
                <w:rFonts w:ascii="Aptos" w:hAnsi="Aptos"/>
                <w:noProof/>
              </w:rPr>
              <w:t>5.4</w:t>
            </w:r>
            <w:r>
              <w:rPr>
                <w:noProof/>
              </w:rPr>
              <w:tab/>
            </w:r>
            <w:r w:rsidRPr="0026391C">
              <w:rPr>
                <w:rStyle w:val="Hyperlink"/>
                <w:rFonts w:ascii="Aptos" w:hAnsi="Aptos"/>
                <w:noProof/>
              </w:rPr>
              <w:t>Will / Way forward</w:t>
            </w:r>
            <w:r>
              <w:rPr>
                <w:noProof/>
              </w:rPr>
              <w:tab/>
            </w:r>
            <w:r w:rsidRPr="098C03C1">
              <w:rPr>
                <w:noProof/>
              </w:rPr>
              <w:fldChar w:fldCharType="begin"/>
            </w:r>
            <w:r w:rsidRPr="098C03C1">
              <w:rPr>
                <w:noProof/>
              </w:rPr>
              <w:instrText xml:space="preserve"> PAGEREF _Toc188439923 \h </w:instrText>
            </w:r>
            <w:r w:rsidRPr="098C03C1">
              <w:rPr>
                <w:noProof/>
              </w:rPr>
            </w:r>
            <w:r w:rsidRPr="098C03C1">
              <w:rPr>
                <w:noProof/>
              </w:rPr>
              <w:fldChar w:fldCharType="separate"/>
            </w:r>
            <w:r>
              <w:rPr>
                <w:noProof/>
                <w:webHidden/>
              </w:rPr>
              <w:t>14</w:t>
            </w:r>
            <w:r w:rsidRPr="098C03C1">
              <w:rPr>
                <w:noProof/>
              </w:rPr>
              <w:fldChar w:fldCharType="end"/>
            </w:r>
          </w:hyperlink>
        </w:p>
        <w:p w14:paraId="6E1124F0" w14:textId="7E51F600"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4" w:history="1">
            <w:r w:rsidRPr="0026391C">
              <w:rPr>
                <w:rStyle w:val="Hyperlink"/>
                <w:rFonts w:ascii="Aptos" w:hAnsi="Aptos"/>
                <w:noProof/>
              </w:rPr>
              <w:t>5.5</w:t>
            </w:r>
            <w:r>
              <w:rPr>
                <w:noProof/>
              </w:rPr>
              <w:tab/>
            </w:r>
            <w:r w:rsidRPr="0026391C">
              <w:rPr>
                <w:rStyle w:val="Hyperlink"/>
                <w:rFonts w:ascii="Aptos" w:hAnsi="Aptos"/>
                <w:noProof/>
              </w:rPr>
              <w:t>Flexibility of GROW</w:t>
            </w:r>
            <w:r>
              <w:rPr>
                <w:noProof/>
              </w:rPr>
              <w:tab/>
            </w:r>
            <w:r w:rsidRPr="098C03C1">
              <w:rPr>
                <w:noProof/>
              </w:rPr>
              <w:fldChar w:fldCharType="begin"/>
            </w:r>
            <w:r w:rsidRPr="098C03C1">
              <w:rPr>
                <w:noProof/>
              </w:rPr>
              <w:instrText xml:space="preserve"> PAGEREF _Toc188439924 \h </w:instrText>
            </w:r>
            <w:r w:rsidRPr="098C03C1">
              <w:rPr>
                <w:noProof/>
              </w:rPr>
            </w:r>
            <w:r w:rsidRPr="098C03C1">
              <w:rPr>
                <w:noProof/>
              </w:rPr>
              <w:fldChar w:fldCharType="separate"/>
            </w:r>
            <w:r>
              <w:rPr>
                <w:noProof/>
                <w:webHidden/>
              </w:rPr>
              <w:t>14</w:t>
            </w:r>
            <w:r w:rsidRPr="098C03C1">
              <w:rPr>
                <w:noProof/>
              </w:rPr>
              <w:fldChar w:fldCharType="end"/>
            </w:r>
          </w:hyperlink>
        </w:p>
        <w:p w14:paraId="22C2F67D" w14:textId="465719C6"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5" w:history="1">
            <w:r w:rsidRPr="0026391C">
              <w:rPr>
                <w:rStyle w:val="Hyperlink"/>
                <w:rFonts w:ascii="Aptos" w:hAnsi="Aptos"/>
                <w:noProof/>
              </w:rPr>
              <w:t>5.6</w:t>
            </w:r>
            <w:r>
              <w:rPr>
                <w:noProof/>
              </w:rPr>
              <w:tab/>
            </w:r>
            <w:r w:rsidRPr="0026391C">
              <w:rPr>
                <w:rStyle w:val="Hyperlink"/>
                <w:rFonts w:ascii="Aptos" w:hAnsi="Aptos"/>
                <w:noProof/>
              </w:rPr>
              <w:t>SWOT Analysis</w:t>
            </w:r>
            <w:r>
              <w:rPr>
                <w:noProof/>
              </w:rPr>
              <w:tab/>
            </w:r>
            <w:r w:rsidRPr="098C03C1">
              <w:rPr>
                <w:noProof/>
              </w:rPr>
              <w:fldChar w:fldCharType="begin"/>
            </w:r>
            <w:r w:rsidRPr="098C03C1">
              <w:rPr>
                <w:noProof/>
              </w:rPr>
              <w:instrText xml:space="preserve"> PAGEREF _Toc188439925 \h </w:instrText>
            </w:r>
            <w:r w:rsidRPr="098C03C1">
              <w:rPr>
                <w:noProof/>
              </w:rPr>
            </w:r>
            <w:r w:rsidRPr="098C03C1">
              <w:rPr>
                <w:noProof/>
              </w:rPr>
              <w:fldChar w:fldCharType="separate"/>
            </w:r>
            <w:r>
              <w:rPr>
                <w:noProof/>
                <w:webHidden/>
              </w:rPr>
              <w:t>14</w:t>
            </w:r>
            <w:r w:rsidRPr="098C03C1">
              <w:rPr>
                <w:noProof/>
              </w:rPr>
              <w:fldChar w:fldCharType="end"/>
            </w:r>
          </w:hyperlink>
        </w:p>
        <w:p w14:paraId="2C76D115" w14:textId="750BEFE5" w:rsidR="001515EC" w:rsidRDefault="001515EC" w:rsidP="4E77C63F">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88439926" w:history="1">
            <w:r w:rsidRPr="0026391C">
              <w:rPr>
                <w:rStyle w:val="Hyperlink"/>
                <w:rFonts w:ascii="Aptos" w:hAnsi="Aptos"/>
                <w:noProof/>
              </w:rPr>
              <w:t>5.7</w:t>
            </w:r>
            <w:r>
              <w:rPr>
                <w:noProof/>
              </w:rPr>
              <w:tab/>
            </w:r>
            <w:r w:rsidRPr="0026391C">
              <w:rPr>
                <w:rStyle w:val="Hyperlink"/>
                <w:rFonts w:ascii="Aptos" w:hAnsi="Aptos"/>
                <w:noProof/>
              </w:rPr>
              <w:t>G-STAR model</w:t>
            </w:r>
            <w:r>
              <w:rPr>
                <w:noProof/>
              </w:rPr>
              <w:tab/>
            </w:r>
            <w:r w:rsidRPr="098C03C1">
              <w:rPr>
                <w:noProof/>
              </w:rPr>
              <w:fldChar w:fldCharType="begin"/>
            </w:r>
            <w:r w:rsidRPr="098C03C1">
              <w:rPr>
                <w:noProof/>
              </w:rPr>
              <w:instrText xml:space="preserve"> PAGEREF _Toc188439926 \h </w:instrText>
            </w:r>
            <w:r w:rsidRPr="098C03C1">
              <w:rPr>
                <w:noProof/>
              </w:rPr>
            </w:r>
            <w:r w:rsidRPr="098C03C1">
              <w:rPr>
                <w:noProof/>
              </w:rPr>
              <w:fldChar w:fldCharType="separate"/>
            </w:r>
            <w:r>
              <w:rPr>
                <w:noProof/>
                <w:webHidden/>
              </w:rPr>
              <w:t>15</w:t>
            </w:r>
            <w:r w:rsidRPr="098C03C1">
              <w:rPr>
                <w:noProof/>
              </w:rPr>
              <w:fldChar w:fldCharType="end"/>
            </w:r>
          </w:hyperlink>
        </w:p>
        <w:p w14:paraId="1A0787DC" w14:textId="0B5D8DB6" w:rsidR="00F015F9" w:rsidDel="001515EC" w:rsidRDefault="00F015F9" w:rsidP="4E77C63F">
          <w:pPr>
            <w:pStyle w:val="TOC2"/>
            <w:rPr>
              <w:noProof/>
              <w:kern w:val="2"/>
              <w:shd w:val="clear" w:color="auto" w:fill="auto"/>
              <w14:ligatures w14:val="standardContextual"/>
            </w:rPr>
          </w:pPr>
        </w:p>
        <w:p w14:paraId="265AE39D" w14:textId="18D11AD7" w:rsidR="00F015F9" w:rsidDel="001515EC" w:rsidRDefault="00F015F9" w:rsidP="4E77C63F">
          <w:pPr>
            <w:pStyle w:val="TOC2"/>
            <w:rPr>
              <w:noProof/>
              <w:kern w:val="2"/>
              <w:shd w:val="clear" w:color="auto" w:fill="auto"/>
              <w14:ligatures w14:val="standardContextual"/>
            </w:rPr>
          </w:pPr>
        </w:p>
        <w:p w14:paraId="52E61B03" w14:textId="07DAD328" w:rsidR="005E16BC" w:rsidRPr="00E3377A" w:rsidRDefault="005E16BC">
          <w:pPr>
            <w:rPr>
              <w:rFonts w:ascii="Aptos" w:hAnsi="Aptos"/>
              <w:color w:val="FF0000"/>
            </w:rPr>
          </w:pPr>
          <w:r w:rsidRPr="00E3377A">
            <w:rPr>
              <w:rFonts w:ascii="Aptos" w:hAnsi="Aptos"/>
              <w:b/>
              <w:bCs/>
              <w:noProof/>
              <w:color w:val="FF0000"/>
            </w:rPr>
            <w:fldChar w:fldCharType="end"/>
          </w:r>
        </w:p>
      </w:sdtContent>
    </w:sdt>
    <w:p w14:paraId="36F9CAB1" w14:textId="0D81A095" w:rsidR="005F1864" w:rsidRPr="00E3377A" w:rsidRDefault="005F1864" w:rsidP="695889CF">
      <w:pPr>
        <w:rPr>
          <w:rFonts w:ascii="Aptos" w:hAnsi="Aptos"/>
          <w:b/>
          <w:bCs/>
          <w:i/>
          <w:iCs/>
          <w:color w:val="FF0000"/>
        </w:rPr>
      </w:pPr>
      <w:r w:rsidRPr="00E3377A">
        <w:rPr>
          <w:rFonts w:ascii="Aptos" w:hAnsi="Aptos"/>
          <w:b/>
          <w:bCs/>
          <w:i/>
          <w:iCs/>
          <w:color w:val="FF0000"/>
        </w:rPr>
        <w:br w:type="page"/>
      </w:r>
    </w:p>
    <w:p w14:paraId="295708C0" w14:textId="77777777" w:rsidR="005F1864" w:rsidRPr="009A253E" w:rsidRDefault="43D3F827" w:rsidP="43D3F827">
      <w:pPr>
        <w:pStyle w:val="Heading1"/>
        <w:numPr>
          <w:ilvl w:val="0"/>
          <w:numId w:val="1"/>
        </w:numPr>
        <w:rPr>
          <w:rFonts w:ascii="Aptos" w:eastAsia="Arial" w:hAnsi="Aptos" w:cs="Arial"/>
        </w:rPr>
      </w:pPr>
      <w:bookmarkStart w:id="3" w:name="_i03l60aie640"/>
      <w:bookmarkStart w:id="4" w:name="_w39ulqm7noog"/>
      <w:bookmarkStart w:id="5" w:name="_Toc2067565422"/>
      <w:bookmarkStart w:id="6" w:name="_Toc188439897"/>
      <w:bookmarkEnd w:id="3"/>
      <w:bookmarkEnd w:id="4"/>
      <w:r w:rsidRPr="009A253E">
        <w:rPr>
          <w:rFonts w:ascii="Aptos" w:hAnsi="Aptos"/>
        </w:rPr>
        <w:lastRenderedPageBreak/>
        <w:t>INTRODUCTION</w:t>
      </w:r>
      <w:bookmarkEnd w:id="5"/>
      <w:bookmarkEnd w:id="6"/>
    </w:p>
    <w:p w14:paraId="7385290A" w14:textId="1F9A5B59" w:rsidR="007D43A4" w:rsidRPr="00F55C8E" w:rsidRDefault="43D3F827" w:rsidP="005F1864">
      <w:pPr>
        <w:rPr>
          <w:rFonts w:ascii="Aptos" w:hAnsi="Aptos"/>
          <w:sz w:val="22"/>
          <w:szCs w:val="22"/>
        </w:rPr>
      </w:pPr>
      <w:r w:rsidRPr="4E77C63F">
        <w:rPr>
          <w:rFonts w:ascii="Aptos" w:hAnsi="Aptos"/>
          <w:sz w:val="22"/>
          <w:szCs w:val="22"/>
        </w:rPr>
        <w:t xml:space="preserve">The Mentor Handbook is a guide for </w:t>
      </w:r>
      <w:r w:rsidR="000E74DA" w:rsidRPr="4E77C63F">
        <w:rPr>
          <w:rFonts w:ascii="Aptos" w:hAnsi="Aptos"/>
          <w:sz w:val="22"/>
          <w:szCs w:val="22"/>
        </w:rPr>
        <w:t xml:space="preserve">those who would like to provide </w:t>
      </w:r>
      <w:r w:rsidR="00A15DD2" w:rsidRPr="4E77C63F">
        <w:rPr>
          <w:rFonts w:ascii="Aptos" w:hAnsi="Aptos"/>
          <w:sz w:val="22"/>
          <w:szCs w:val="22"/>
        </w:rPr>
        <w:t xml:space="preserve">paid </w:t>
      </w:r>
      <w:r w:rsidR="000E74DA" w:rsidRPr="4E77C63F">
        <w:rPr>
          <w:rFonts w:ascii="Aptos" w:hAnsi="Aptos"/>
          <w:sz w:val="22"/>
          <w:szCs w:val="22"/>
        </w:rPr>
        <w:t>mentoring support for</w:t>
      </w:r>
      <w:r w:rsidR="00A15DD2" w:rsidRPr="4E77C63F">
        <w:rPr>
          <w:rFonts w:ascii="Aptos" w:hAnsi="Aptos"/>
          <w:sz w:val="22"/>
          <w:szCs w:val="22"/>
        </w:rPr>
        <w:t xml:space="preserve"> </w:t>
      </w:r>
      <w:r w:rsidR="00FB1467" w:rsidRPr="4E77C63F">
        <w:rPr>
          <w:rFonts w:ascii="Aptos" w:hAnsi="Aptos"/>
          <w:sz w:val="22"/>
          <w:szCs w:val="22"/>
        </w:rPr>
        <w:t xml:space="preserve">local authorities and community groups based in the </w:t>
      </w:r>
      <w:proofErr w:type="gramStart"/>
      <w:r w:rsidR="00FB1467" w:rsidRPr="4E77C63F">
        <w:rPr>
          <w:rFonts w:ascii="Aptos" w:hAnsi="Aptos"/>
          <w:sz w:val="22"/>
          <w:szCs w:val="22"/>
        </w:rPr>
        <w:t>North West</w:t>
      </w:r>
      <w:proofErr w:type="gramEnd"/>
      <w:r w:rsidR="00FB1467" w:rsidRPr="4E77C63F">
        <w:rPr>
          <w:rFonts w:ascii="Aptos" w:hAnsi="Aptos"/>
          <w:sz w:val="22"/>
          <w:szCs w:val="22"/>
        </w:rPr>
        <w:t xml:space="preserve"> of England who are keen to develop and deliver nature-based solutions to climate impacts</w:t>
      </w:r>
      <w:r w:rsidR="00A15DD2" w:rsidRPr="4E77C63F">
        <w:rPr>
          <w:rFonts w:ascii="Aptos" w:hAnsi="Aptos"/>
          <w:sz w:val="22"/>
          <w:szCs w:val="22"/>
        </w:rPr>
        <w:t xml:space="preserve">. </w:t>
      </w:r>
    </w:p>
    <w:p w14:paraId="2C5E9295" w14:textId="77777777" w:rsidR="007D43A4" w:rsidRPr="00F55C8E" w:rsidRDefault="007D43A4" w:rsidP="005F1864">
      <w:pPr>
        <w:rPr>
          <w:rFonts w:ascii="Aptos" w:hAnsi="Aptos"/>
          <w:sz w:val="22"/>
          <w:szCs w:val="22"/>
        </w:rPr>
      </w:pPr>
    </w:p>
    <w:p w14:paraId="407BA6BE" w14:textId="3CD5D908" w:rsidR="00021646" w:rsidRDefault="60B142E9" w:rsidP="005F1864">
      <w:pPr>
        <w:rPr>
          <w:rFonts w:ascii="Aptos" w:hAnsi="Aptos"/>
          <w:sz w:val="22"/>
          <w:szCs w:val="22"/>
        </w:rPr>
      </w:pPr>
      <w:proofErr w:type="spellStart"/>
      <w:r w:rsidRPr="6C2120B8">
        <w:rPr>
          <w:rFonts w:ascii="Aptos" w:hAnsi="Aptos"/>
          <w:sz w:val="22"/>
          <w:szCs w:val="22"/>
        </w:rPr>
        <w:t>Ashden</w:t>
      </w:r>
      <w:proofErr w:type="spellEnd"/>
      <w:r w:rsidRPr="6C2120B8">
        <w:rPr>
          <w:rFonts w:ascii="Aptos" w:hAnsi="Aptos"/>
          <w:sz w:val="22"/>
          <w:szCs w:val="22"/>
        </w:rPr>
        <w:t xml:space="preserve"> Climate Solutions </w:t>
      </w:r>
      <w:r w:rsidR="510C751B" w:rsidRPr="6C2120B8">
        <w:rPr>
          <w:rFonts w:ascii="Aptos" w:hAnsi="Aptos"/>
          <w:sz w:val="22"/>
          <w:szCs w:val="22"/>
        </w:rPr>
        <w:t>(</w:t>
      </w:r>
      <w:proofErr w:type="spellStart"/>
      <w:r w:rsidR="510C751B" w:rsidRPr="6C2120B8">
        <w:rPr>
          <w:rFonts w:ascii="Aptos" w:hAnsi="Aptos"/>
          <w:sz w:val="22"/>
          <w:szCs w:val="22"/>
        </w:rPr>
        <w:t>Ashden</w:t>
      </w:r>
      <w:proofErr w:type="spellEnd"/>
      <w:r w:rsidR="510C751B" w:rsidRPr="6C2120B8">
        <w:rPr>
          <w:rFonts w:ascii="Aptos" w:hAnsi="Aptos"/>
          <w:sz w:val="22"/>
          <w:szCs w:val="22"/>
        </w:rPr>
        <w:t xml:space="preserve">) </w:t>
      </w:r>
      <w:r w:rsidRPr="6C2120B8">
        <w:rPr>
          <w:rFonts w:ascii="Aptos" w:hAnsi="Aptos"/>
          <w:sz w:val="22"/>
          <w:szCs w:val="22"/>
        </w:rPr>
        <w:t xml:space="preserve">has received </w:t>
      </w:r>
      <w:r w:rsidR="04CECCE0" w:rsidRPr="6C2120B8">
        <w:rPr>
          <w:rFonts w:ascii="Aptos" w:hAnsi="Aptos"/>
          <w:sz w:val="22"/>
          <w:szCs w:val="22"/>
        </w:rPr>
        <w:t>funding</w:t>
      </w:r>
      <w:r w:rsidR="2B8AFAA1" w:rsidRPr="6C2120B8">
        <w:rPr>
          <w:rFonts w:ascii="Aptos" w:hAnsi="Aptos"/>
          <w:sz w:val="22"/>
          <w:szCs w:val="22"/>
        </w:rPr>
        <w:t xml:space="preserve"> from </w:t>
      </w:r>
      <w:r w:rsidR="04CECCE0" w:rsidRPr="6C2120B8">
        <w:rPr>
          <w:rFonts w:ascii="Aptos" w:hAnsi="Aptos"/>
          <w:sz w:val="22"/>
          <w:szCs w:val="22"/>
        </w:rPr>
        <w:t xml:space="preserve">the Lund Trust </w:t>
      </w:r>
      <w:r w:rsidRPr="6C2120B8">
        <w:rPr>
          <w:rFonts w:ascii="Aptos" w:hAnsi="Aptos"/>
          <w:sz w:val="22"/>
          <w:szCs w:val="22"/>
        </w:rPr>
        <w:t xml:space="preserve">to deliver the </w:t>
      </w:r>
      <w:r w:rsidR="2B8AFAA1" w:rsidRPr="6C2120B8">
        <w:rPr>
          <w:rFonts w:ascii="Aptos" w:hAnsi="Aptos"/>
          <w:sz w:val="22"/>
          <w:szCs w:val="22"/>
        </w:rPr>
        <w:t>Resilient Roots programme</w:t>
      </w:r>
      <w:r w:rsidR="04CECCE0" w:rsidRPr="6C2120B8">
        <w:rPr>
          <w:rFonts w:ascii="Aptos" w:hAnsi="Aptos"/>
          <w:sz w:val="22"/>
          <w:szCs w:val="22"/>
        </w:rPr>
        <w:t xml:space="preserve"> (see below). </w:t>
      </w:r>
      <w:r w:rsidR="3E2DE725" w:rsidRPr="6C2120B8">
        <w:rPr>
          <w:rFonts w:ascii="Aptos" w:hAnsi="Aptos"/>
          <w:sz w:val="22"/>
          <w:szCs w:val="22"/>
        </w:rPr>
        <w:t xml:space="preserve">As part of the </w:t>
      </w:r>
      <w:r w:rsidR="32CBA6C4" w:rsidRPr="6C2120B8">
        <w:rPr>
          <w:rFonts w:ascii="Aptos" w:hAnsi="Aptos"/>
          <w:sz w:val="22"/>
          <w:szCs w:val="22"/>
        </w:rPr>
        <w:t xml:space="preserve">programme, </w:t>
      </w:r>
      <w:proofErr w:type="spellStart"/>
      <w:r w:rsidR="32CBA6C4" w:rsidRPr="6C2120B8">
        <w:rPr>
          <w:rFonts w:ascii="Aptos" w:hAnsi="Aptos"/>
          <w:sz w:val="22"/>
          <w:szCs w:val="22"/>
        </w:rPr>
        <w:t>Ashden</w:t>
      </w:r>
      <w:proofErr w:type="spellEnd"/>
      <w:r w:rsidR="510C751B" w:rsidRPr="6C2120B8">
        <w:rPr>
          <w:rFonts w:ascii="Aptos" w:hAnsi="Aptos"/>
          <w:sz w:val="22"/>
          <w:szCs w:val="22"/>
        </w:rPr>
        <w:t xml:space="preserve"> </w:t>
      </w:r>
      <w:r w:rsidR="514F91AE" w:rsidRPr="6C2120B8">
        <w:rPr>
          <w:rFonts w:ascii="Aptos" w:hAnsi="Aptos"/>
          <w:sz w:val="22"/>
          <w:szCs w:val="22"/>
        </w:rPr>
        <w:t>are</w:t>
      </w:r>
      <w:r w:rsidR="510C751B" w:rsidRPr="6C2120B8">
        <w:rPr>
          <w:rFonts w:ascii="Aptos" w:hAnsi="Aptos"/>
          <w:sz w:val="22"/>
          <w:szCs w:val="22"/>
        </w:rPr>
        <w:t xml:space="preserve"> </w:t>
      </w:r>
      <w:r w:rsidR="553C76C2" w:rsidRPr="6C2120B8">
        <w:rPr>
          <w:rFonts w:ascii="Aptos" w:hAnsi="Aptos"/>
          <w:sz w:val="22"/>
          <w:szCs w:val="22"/>
        </w:rPr>
        <w:t>managing a peer mentoring support service whe</w:t>
      </w:r>
      <w:r w:rsidR="514F91AE" w:rsidRPr="6C2120B8">
        <w:rPr>
          <w:rFonts w:ascii="Aptos" w:hAnsi="Aptos"/>
          <w:sz w:val="22"/>
          <w:szCs w:val="22"/>
        </w:rPr>
        <w:t>re</w:t>
      </w:r>
      <w:r w:rsidR="553C76C2" w:rsidRPr="6C2120B8">
        <w:rPr>
          <w:rFonts w:ascii="Aptos" w:hAnsi="Aptos"/>
          <w:sz w:val="22"/>
          <w:szCs w:val="22"/>
        </w:rPr>
        <w:t xml:space="preserve"> mentees can </w:t>
      </w:r>
      <w:r w:rsidR="514F91AE" w:rsidRPr="6C2120B8">
        <w:rPr>
          <w:rFonts w:ascii="Aptos" w:hAnsi="Aptos"/>
          <w:sz w:val="22"/>
          <w:szCs w:val="22"/>
        </w:rPr>
        <w:t>b</w:t>
      </w:r>
      <w:r w:rsidR="553C76C2" w:rsidRPr="6C2120B8">
        <w:rPr>
          <w:rFonts w:ascii="Aptos" w:hAnsi="Aptos"/>
          <w:sz w:val="22"/>
          <w:szCs w:val="22"/>
        </w:rPr>
        <w:t>e matched with expert m</w:t>
      </w:r>
      <w:r w:rsidR="514F91AE" w:rsidRPr="6C2120B8">
        <w:rPr>
          <w:rFonts w:ascii="Aptos" w:hAnsi="Aptos"/>
          <w:sz w:val="22"/>
          <w:szCs w:val="22"/>
        </w:rPr>
        <w:t>entors</w:t>
      </w:r>
      <w:r w:rsidR="553C76C2" w:rsidRPr="6C2120B8">
        <w:rPr>
          <w:rFonts w:ascii="Aptos" w:hAnsi="Aptos"/>
          <w:sz w:val="22"/>
          <w:szCs w:val="22"/>
        </w:rPr>
        <w:t xml:space="preserve"> willing to provide 3 days mentoring support</w:t>
      </w:r>
      <w:r w:rsidR="355D9C76" w:rsidRPr="6C2120B8">
        <w:rPr>
          <w:rFonts w:ascii="Aptos" w:hAnsi="Aptos"/>
          <w:sz w:val="22"/>
          <w:szCs w:val="22"/>
        </w:rPr>
        <w:t>,</w:t>
      </w:r>
      <w:r w:rsidR="553C76C2" w:rsidRPr="6C2120B8">
        <w:rPr>
          <w:rFonts w:ascii="Aptos" w:hAnsi="Aptos"/>
          <w:sz w:val="22"/>
          <w:szCs w:val="22"/>
        </w:rPr>
        <w:t xml:space="preserve"> </w:t>
      </w:r>
      <w:r w:rsidR="514F91AE" w:rsidRPr="6C2120B8">
        <w:rPr>
          <w:rFonts w:ascii="Aptos" w:hAnsi="Aptos"/>
          <w:sz w:val="22"/>
          <w:szCs w:val="22"/>
        </w:rPr>
        <w:t>paid at a rate of £3</w:t>
      </w:r>
      <w:r w:rsidR="3842F388" w:rsidRPr="6C2120B8">
        <w:rPr>
          <w:rFonts w:ascii="Aptos" w:hAnsi="Aptos"/>
          <w:sz w:val="22"/>
          <w:szCs w:val="22"/>
        </w:rPr>
        <w:t>0</w:t>
      </w:r>
      <w:r w:rsidR="514F91AE" w:rsidRPr="6C2120B8">
        <w:rPr>
          <w:rFonts w:ascii="Aptos" w:hAnsi="Aptos"/>
          <w:sz w:val="22"/>
          <w:szCs w:val="22"/>
        </w:rPr>
        <w:t xml:space="preserve">0 per day (incl. of VAT). </w:t>
      </w:r>
      <w:r w:rsidR="6D793724" w:rsidRPr="6C2120B8">
        <w:rPr>
          <w:rFonts w:ascii="Aptos" w:hAnsi="Aptos"/>
          <w:sz w:val="22"/>
          <w:szCs w:val="22"/>
        </w:rPr>
        <w:t xml:space="preserve">The Handbook sets out how </w:t>
      </w:r>
      <w:r w:rsidR="59923702" w:rsidRPr="6C2120B8">
        <w:rPr>
          <w:rFonts w:ascii="Aptos" w:hAnsi="Aptos"/>
          <w:sz w:val="22"/>
          <w:szCs w:val="22"/>
        </w:rPr>
        <w:t xml:space="preserve">the </w:t>
      </w:r>
      <w:r w:rsidR="2B8AFAA1" w:rsidRPr="6C2120B8">
        <w:rPr>
          <w:rFonts w:ascii="Aptos" w:hAnsi="Aptos"/>
          <w:sz w:val="22"/>
          <w:szCs w:val="22"/>
        </w:rPr>
        <w:t xml:space="preserve">Resilient Roots </w:t>
      </w:r>
      <w:r w:rsidR="6D793724" w:rsidRPr="6C2120B8">
        <w:rPr>
          <w:rFonts w:ascii="Aptos" w:hAnsi="Aptos"/>
          <w:sz w:val="22"/>
          <w:szCs w:val="22"/>
        </w:rPr>
        <w:t xml:space="preserve">mentoring programme is delivered, the processes involved as well as offering useful tips and guidance in delivering mentoring support. </w:t>
      </w:r>
    </w:p>
    <w:p w14:paraId="7C0D6A1C" w14:textId="77777777" w:rsidR="00E65E8D" w:rsidRDefault="00E65E8D" w:rsidP="005F1864">
      <w:pPr>
        <w:rPr>
          <w:rFonts w:ascii="Aptos" w:hAnsi="Aptos"/>
          <w:sz w:val="22"/>
          <w:szCs w:val="22"/>
        </w:rPr>
      </w:pPr>
    </w:p>
    <w:p w14:paraId="5EC7B8B1" w14:textId="53724230" w:rsidR="00E65E8D" w:rsidRPr="00F55C8E" w:rsidRDefault="00E65E8D" w:rsidP="005F1864">
      <w:pPr>
        <w:rPr>
          <w:rFonts w:ascii="Aptos" w:hAnsi="Aptos"/>
          <w:sz w:val="22"/>
          <w:szCs w:val="22"/>
        </w:rPr>
      </w:pPr>
      <w:r>
        <w:rPr>
          <w:rFonts w:ascii="Aptos" w:hAnsi="Aptos"/>
          <w:sz w:val="22"/>
          <w:szCs w:val="22"/>
        </w:rPr>
        <w:t xml:space="preserve">In addition to this handbook, Mentors will also be asked to sign a </w:t>
      </w:r>
      <w:r w:rsidR="00902596">
        <w:rPr>
          <w:rFonts w:ascii="Aptos" w:hAnsi="Aptos"/>
          <w:sz w:val="22"/>
          <w:szCs w:val="22"/>
        </w:rPr>
        <w:t xml:space="preserve">short contract </w:t>
      </w:r>
      <w:r w:rsidR="00EB3C0F">
        <w:rPr>
          <w:rFonts w:ascii="Aptos" w:hAnsi="Aptos"/>
          <w:sz w:val="22"/>
          <w:szCs w:val="22"/>
        </w:rPr>
        <w:t>which outlines that all mentors remain an independent contractor</w:t>
      </w:r>
      <w:r w:rsidR="008B3611">
        <w:rPr>
          <w:rFonts w:ascii="Aptos" w:hAnsi="Aptos"/>
          <w:sz w:val="22"/>
          <w:szCs w:val="22"/>
        </w:rPr>
        <w:t xml:space="preserve"> and not a direct employee of </w:t>
      </w:r>
      <w:proofErr w:type="spellStart"/>
      <w:r w:rsidR="008B3611">
        <w:rPr>
          <w:rFonts w:ascii="Aptos" w:hAnsi="Aptos"/>
          <w:sz w:val="22"/>
          <w:szCs w:val="22"/>
        </w:rPr>
        <w:t>Ashden</w:t>
      </w:r>
      <w:proofErr w:type="spellEnd"/>
      <w:r w:rsidR="008B3611">
        <w:rPr>
          <w:rFonts w:ascii="Aptos" w:hAnsi="Aptos"/>
          <w:sz w:val="22"/>
          <w:szCs w:val="22"/>
        </w:rPr>
        <w:t>.</w:t>
      </w:r>
    </w:p>
    <w:p w14:paraId="5D345028" w14:textId="77777777" w:rsidR="00021646" w:rsidRPr="00F55C8E" w:rsidRDefault="00021646" w:rsidP="005F1864">
      <w:pPr>
        <w:rPr>
          <w:rFonts w:ascii="Aptos" w:hAnsi="Aptos"/>
          <w:sz w:val="22"/>
          <w:szCs w:val="22"/>
        </w:rPr>
      </w:pPr>
    </w:p>
    <w:p w14:paraId="6DDA1F4E" w14:textId="15F31886" w:rsidR="005F1864" w:rsidRPr="00F55C8E" w:rsidRDefault="005F1864" w:rsidP="005F1864">
      <w:pPr>
        <w:rPr>
          <w:rFonts w:ascii="Aptos" w:hAnsi="Aptos"/>
          <w:sz w:val="22"/>
          <w:szCs w:val="22"/>
        </w:rPr>
      </w:pPr>
      <w:r w:rsidRPr="4E77C63F">
        <w:rPr>
          <w:rFonts w:ascii="Aptos" w:hAnsi="Aptos"/>
          <w:sz w:val="22"/>
          <w:szCs w:val="22"/>
        </w:rPr>
        <w:t xml:space="preserve">This is a living </w:t>
      </w:r>
      <w:r w:rsidR="005C76CB" w:rsidRPr="4E77C63F">
        <w:rPr>
          <w:rFonts w:ascii="Aptos" w:hAnsi="Aptos"/>
          <w:sz w:val="22"/>
          <w:szCs w:val="22"/>
        </w:rPr>
        <w:t>document,</w:t>
      </w:r>
      <w:r w:rsidRPr="4E77C63F">
        <w:rPr>
          <w:rFonts w:ascii="Aptos" w:hAnsi="Aptos"/>
          <w:sz w:val="22"/>
          <w:szCs w:val="22"/>
        </w:rPr>
        <w:t xml:space="preserve"> and we welcome your contributions to improve the content.  Please contact </w:t>
      </w:r>
      <w:r w:rsidR="00FB1467" w:rsidRPr="4E77C63F">
        <w:rPr>
          <w:rFonts w:ascii="Aptos" w:hAnsi="Aptos"/>
          <w:sz w:val="22"/>
          <w:szCs w:val="22"/>
        </w:rPr>
        <w:t>Matthew Ahluwalia</w:t>
      </w:r>
      <w:r w:rsidRPr="4E77C63F">
        <w:rPr>
          <w:rFonts w:ascii="Aptos" w:hAnsi="Aptos"/>
          <w:sz w:val="22"/>
          <w:szCs w:val="22"/>
        </w:rPr>
        <w:t xml:space="preserve"> at </w:t>
      </w:r>
      <w:proofErr w:type="spellStart"/>
      <w:r w:rsidR="00021646" w:rsidRPr="4E77C63F">
        <w:rPr>
          <w:rFonts w:ascii="Aptos" w:hAnsi="Aptos"/>
          <w:sz w:val="22"/>
          <w:szCs w:val="22"/>
        </w:rPr>
        <w:t>Ashden</w:t>
      </w:r>
      <w:proofErr w:type="spellEnd"/>
      <w:r w:rsidR="00B61D96" w:rsidRPr="4E77C63F">
        <w:rPr>
          <w:rFonts w:ascii="Aptos" w:hAnsi="Aptos"/>
          <w:sz w:val="22"/>
          <w:szCs w:val="22"/>
        </w:rPr>
        <w:t xml:space="preserve"> for more information: </w:t>
      </w:r>
      <w:hyperlink r:id="rId13" w:history="1">
        <w:r w:rsidR="00FB1467" w:rsidRPr="4E77C63F">
          <w:rPr>
            <w:rStyle w:val="Hyperlink"/>
            <w:rFonts w:ascii="Aptos" w:hAnsi="Aptos"/>
            <w:sz w:val="22"/>
            <w:szCs w:val="22"/>
          </w:rPr>
          <w:t>matthew.ahluwalia@ashden.com</w:t>
        </w:r>
      </w:hyperlink>
      <w:r w:rsidR="00B61D96" w:rsidRPr="4E77C63F">
        <w:rPr>
          <w:rFonts w:ascii="Aptos" w:hAnsi="Aptos"/>
          <w:sz w:val="22"/>
          <w:szCs w:val="22"/>
        </w:rPr>
        <w:t xml:space="preserve"> </w:t>
      </w:r>
    </w:p>
    <w:p w14:paraId="0EBF74F2" w14:textId="4FC6FD7B" w:rsidR="003E0CC2" w:rsidRPr="009965B8" w:rsidRDefault="003E0CC2" w:rsidP="4E77C63F">
      <w:pPr>
        <w:pStyle w:val="Heading2"/>
        <w:ind w:left="578" w:hanging="578"/>
        <w:rPr>
          <w:rFonts w:ascii="Aptos" w:hAnsi="Aptos"/>
          <w:sz w:val="22"/>
          <w:szCs w:val="22"/>
        </w:rPr>
      </w:pPr>
      <w:bookmarkStart w:id="7" w:name="_ql0daj90nu0e"/>
      <w:bookmarkStart w:id="8" w:name="_Toc188439898"/>
      <w:bookmarkStart w:id="9" w:name="_Toc1898343261"/>
      <w:bookmarkEnd w:id="7"/>
      <w:r w:rsidRPr="4E77C63F">
        <w:rPr>
          <w:sz w:val="22"/>
          <w:szCs w:val="22"/>
        </w:rPr>
        <w:t xml:space="preserve">Who are </w:t>
      </w:r>
      <w:proofErr w:type="spellStart"/>
      <w:r w:rsidRPr="4E77C63F">
        <w:rPr>
          <w:sz w:val="22"/>
          <w:szCs w:val="22"/>
        </w:rPr>
        <w:t>Ashden</w:t>
      </w:r>
      <w:proofErr w:type="spellEnd"/>
      <w:r w:rsidRPr="4E77C63F">
        <w:rPr>
          <w:sz w:val="22"/>
          <w:szCs w:val="22"/>
        </w:rPr>
        <w:t>?</w:t>
      </w:r>
      <w:bookmarkEnd w:id="8"/>
      <w:r w:rsidRPr="4E77C63F">
        <w:rPr>
          <w:sz w:val="22"/>
          <w:szCs w:val="22"/>
        </w:rPr>
        <w:t> </w:t>
      </w:r>
    </w:p>
    <w:p w14:paraId="382CAC85" w14:textId="7F258FE2" w:rsidR="003E0CC2" w:rsidRDefault="003E0CC2" w:rsidP="4E77C63F">
      <w:pPr>
        <w:pStyle w:val="paragraph"/>
        <w:spacing w:before="0" w:beforeAutospacing="0" w:after="0"/>
        <w:textAlignment w:val="baseline"/>
        <w:rPr>
          <w:rFonts w:ascii="Segoe UI" w:hAnsi="Segoe UI" w:cs="Segoe UI"/>
          <w:sz w:val="18"/>
          <w:szCs w:val="18"/>
        </w:rPr>
      </w:pPr>
      <w:hyperlink r:id="rId14" w:tgtFrame="_blank" w:history="1">
        <w:proofErr w:type="spellStart"/>
        <w:r>
          <w:rPr>
            <w:rStyle w:val="normaltextrun"/>
            <w:rFonts w:ascii="Aptos" w:hAnsi="Aptos" w:cs="Segoe UI"/>
            <w:color w:val="467886"/>
            <w:sz w:val="22"/>
            <w:szCs w:val="22"/>
            <w:u w:val="single"/>
            <w:lang w:val="en-US"/>
          </w:rPr>
          <w:t>Ashden</w:t>
        </w:r>
        <w:proofErr w:type="spellEnd"/>
      </w:hyperlink>
      <w:r>
        <w:rPr>
          <w:rStyle w:val="normaltextrun"/>
          <w:rFonts w:ascii="Aptos" w:hAnsi="Aptos" w:cs="Segoe UI"/>
          <w:sz w:val="22"/>
          <w:szCs w:val="22"/>
          <w:lang w:val="en-US"/>
        </w:rPr>
        <w:t xml:space="preserve"> are a climate solutions charity working in the UK and the Global South. Our mission is to accelerate transformative climate solutions and build a more just world. For 25 years we have done this through the </w:t>
      </w:r>
      <w:proofErr w:type="spellStart"/>
      <w:r>
        <w:rPr>
          <w:rStyle w:val="normaltextrun"/>
          <w:rFonts w:ascii="Aptos" w:hAnsi="Aptos" w:cs="Segoe UI"/>
          <w:sz w:val="22"/>
          <w:szCs w:val="22"/>
          <w:lang w:val="en-US"/>
        </w:rPr>
        <w:t>Ashden</w:t>
      </w:r>
      <w:proofErr w:type="spellEnd"/>
      <w:r>
        <w:rPr>
          <w:rStyle w:val="normaltextrun"/>
          <w:rFonts w:ascii="Aptos" w:hAnsi="Aptos" w:cs="Segoe UI"/>
          <w:sz w:val="22"/>
          <w:szCs w:val="22"/>
          <w:lang w:val="en-US"/>
        </w:rPr>
        <w:t xml:space="preserve"> Awards, an annual celebration of climate innovators. In the UK, </w:t>
      </w:r>
      <w:proofErr w:type="spellStart"/>
      <w:r>
        <w:rPr>
          <w:rStyle w:val="normaltextrun"/>
          <w:rFonts w:ascii="Aptos" w:hAnsi="Aptos" w:cs="Segoe UI"/>
          <w:sz w:val="22"/>
          <w:szCs w:val="22"/>
          <w:lang w:val="en-US"/>
        </w:rPr>
        <w:t>Ashden</w:t>
      </w:r>
      <w:proofErr w:type="spellEnd"/>
      <w:r>
        <w:rPr>
          <w:rStyle w:val="normaltextrun"/>
          <w:rFonts w:ascii="Aptos" w:hAnsi="Aptos" w:cs="Segoe UI"/>
          <w:sz w:val="22"/>
          <w:szCs w:val="22"/>
          <w:lang w:val="en-US"/>
        </w:rPr>
        <w:t xml:space="preserve"> also supports local authorities and community </w:t>
      </w:r>
      <w:proofErr w:type="spellStart"/>
      <w:r>
        <w:rPr>
          <w:rStyle w:val="normaltextrun"/>
          <w:rFonts w:ascii="Aptos" w:hAnsi="Aptos" w:cs="Segoe UI"/>
          <w:sz w:val="22"/>
          <w:szCs w:val="22"/>
          <w:lang w:val="en-US"/>
        </w:rPr>
        <w:t>organisations</w:t>
      </w:r>
      <w:proofErr w:type="spellEnd"/>
      <w:r>
        <w:rPr>
          <w:rStyle w:val="normaltextrun"/>
          <w:rFonts w:ascii="Aptos" w:hAnsi="Aptos" w:cs="Segoe UI"/>
          <w:sz w:val="22"/>
          <w:szCs w:val="22"/>
          <w:lang w:val="en-US"/>
        </w:rPr>
        <w:t xml:space="preserve"> to deliver </w:t>
      </w:r>
      <w:proofErr w:type="gramStart"/>
      <w:r>
        <w:rPr>
          <w:rStyle w:val="normaltextrun"/>
          <w:rFonts w:ascii="Aptos" w:hAnsi="Aptos" w:cs="Segoe UI"/>
          <w:sz w:val="22"/>
          <w:szCs w:val="22"/>
          <w:lang w:val="en-US"/>
        </w:rPr>
        <w:t>locally-led</w:t>
      </w:r>
      <w:proofErr w:type="gramEnd"/>
      <w:r w:rsidRPr="4E77C63F">
        <w:rPr>
          <w:rStyle w:val="normaltextrun"/>
          <w:rFonts w:ascii="Aptos" w:hAnsi="Aptos" w:cs="Segoe UI"/>
          <w:sz w:val="22"/>
          <w:szCs w:val="22"/>
          <w:lang w:val="en-US"/>
        </w:rPr>
        <w:t xml:space="preserve"> climate projects that also boost health, social connection</w:t>
      </w:r>
      <w:r>
        <w:rPr>
          <w:rStyle w:val="normaltextrun"/>
          <w:rFonts w:ascii="Aptos" w:hAnsi="Aptos" w:cs="Segoe UI"/>
          <w:sz w:val="22"/>
          <w:szCs w:val="22"/>
          <w:lang w:val="en-US"/>
        </w:rPr>
        <w:t xml:space="preserve"> and the green jobs of the future. </w:t>
      </w:r>
      <w:r>
        <w:rPr>
          <w:rStyle w:val="eop"/>
          <w:rFonts w:ascii="Aptos" w:hAnsi="Aptos" w:cs="Segoe UI"/>
          <w:sz w:val="22"/>
          <w:szCs w:val="22"/>
        </w:rPr>
        <w:t> </w:t>
      </w:r>
    </w:p>
    <w:p w14:paraId="24E33F83" w14:textId="77777777" w:rsidR="003E0CC2" w:rsidRPr="009965B8" w:rsidRDefault="003E0CC2" w:rsidP="4E77C63F">
      <w:pPr>
        <w:pStyle w:val="Heading2"/>
        <w:ind w:left="578" w:hanging="578"/>
        <w:rPr>
          <w:sz w:val="22"/>
          <w:szCs w:val="22"/>
        </w:rPr>
      </w:pPr>
      <w:bookmarkStart w:id="10" w:name="_Toc188439899"/>
      <w:r w:rsidRPr="4E77C63F">
        <w:rPr>
          <w:sz w:val="22"/>
          <w:szCs w:val="22"/>
        </w:rPr>
        <w:t xml:space="preserve">What </w:t>
      </w:r>
      <w:proofErr w:type="gramStart"/>
      <w:r w:rsidRPr="4E77C63F">
        <w:rPr>
          <w:sz w:val="22"/>
          <w:szCs w:val="22"/>
        </w:rPr>
        <w:t>is</w:t>
      </w:r>
      <w:proofErr w:type="gramEnd"/>
      <w:r w:rsidRPr="4E77C63F">
        <w:rPr>
          <w:sz w:val="22"/>
          <w:szCs w:val="22"/>
        </w:rPr>
        <w:t xml:space="preserve"> Resilient Roots?</w:t>
      </w:r>
      <w:bookmarkEnd w:id="10"/>
      <w:r w:rsidRPr="4E77C63F">
        <w:rPr>
          <w:sz w:val="22"/>
          <w:szCs w:val="22"/>
        </w:rPr>
        <w:t> </w:t>
      </w:r>
    </w:p>
    <w:p w14:paraId="34499F63" w14:textId="0D8A364F" w:rsidR="09AC2702" w:rsidRPr="00091315" w:rsidRDefault="003E0CC2" w:rsidP="00091315">
      <w:pPr>
        <w:pStyle w:val="paragraph"/>
        <w:spacing w:before="0" w:beforeAutospacing="0" w:after="0"/>
        <w:textAlignment w:val="baseline"/>
        <w:rPr>
          <w:rStyle w:val="eop"/>
        </w:rPr>
      </w:pPr>
      <w:r w:rsidRPr="09AC2702">
        <w:rPr>
          <w:rStyle w:val="normaltextrun"/>
          <w:rFonts w:ascii="Aptos" w:hAnsi="Aptos" w:cs="Segoe UI"/>
          <w:sz w:val="22"/>
          <w:szCs w:val="22"/>
          <w:lang w:val="en-US"/>
        </w:rPr>
        <w:t xml:space="preserve">Funded by the </w:t>
      </w:r>
      <w:hyperlink r:id="rId15">
        <w:r w:rsidRPr="09AC2702">
          <w:rPr>
            <w:rStyle w:val="normaltextrun"/>
            <w:rFonts w:ascii="Aptos" w:hAnsi="Aptos" w:cs="Segoe UI"/>
            <w:color w:val="467886"/>
            <w:sz w:val="22"/>
            <w:szCs w:val="22"/>
            <w:u w:val="single"/>
            <w:lang w:val="en-US"/>
          </w:rPr>
          <w:t>Lund Trust</w:t>
        </w:r>
      </w:hyperlink>
      <w:r w:rsidRPr="09AC2702">
        <w:rPr>
          <w:rStyle w:val="normaltextrun"/>
          <w:rFonts w:ascii="Aptos" w:hAnsi="Aptos" w:cs="Segoe UI"/>
          <w:sz w:val="22"/>
          <w:szCs w:val="22"/>
          <w:lang w:val="en-US"/>
        </w:rPr>
        <w:t xml:space="preserve">, in 2025 </w:t>
      </w:r>
      <w:proofErr w:type="spellStart"/>
      <w:r w:rsidRPr="09AC2702">
        <w:rPr>
          <w:rStyle w:val="normaltextrun"/>
          <w:rFonts w:ascii="Aptos" w:hAnsi="Aptos" w:cs="Segoe UI"/>
          <w:sz w:val="22"/>
          <w:szCs w:val="22"/>
          <w:lang w:val="en-US"/>
        </w:rPr>
        <w:t>Ashden</w:t>
      </w:r>
      <w:proofErr w:type="spellEnd"/>
      <w:r w:rsidRPr="09AC2702">
        <w:rPr>
          <w:rStyle w:val="normaltextrun"/>
          <w:rFonts w:ascii="Aptos" w:hAnsi="Aptos" w:cs="Segoe UI"/>
          <w:sz w:val="22"/>
          <w:szCs w:val="22"/>
          <w:lang w:val="en-US"/>
        </w:rPr>
        <w:t xml:space="preserve"> will run a pilot project in the North</w:t>
      </w:r>
      <w:r w:rsidR="4102129F" w:rsidRPr="09AC2702">
        <w:rPr>
          <w:rStyle w:val="normaltextrun"/>
          <w:rFonts w:ascii="Aptos" w:hAnsi="Aptos" w:cs="Segoe UI"/>
          <w:sz w:val="22"/>
          <w:szCs w:val="22"/>
          <w:lang w:val="en-US"/>
        </w:rPr>
        <w:t xml:space="preserve"> W</w:t>
      </w:r>
      <w:r w:rsidRPr="09AC2702">
        <w:rPr>
          <w:rStyle w:val="normaltextrun"/>
          <w:rFonts w:ascii="Aptos" w:hAnsi="Aptos" w:cs="Segoe UI"/>
          <w:sz w:val="22"/>
          <w:szCs w:val="22"/>
          <w:lang w:val="en-US"/>
        </w:rPr>
        <w:t xml:space="preserve">est to build the knowledge and capability of local </w:t>
      </w:r>
      <w:proofErr w:type="spellStart"/>
      <w:r w:rsidRPr="09AC2702">
        <w:rPr>
          <w:rStyle w:val="normaltextrun"/>
          <w:rFonts w:ascii="Aptos" w:hAnsi="Aptos" w:cs="Segoe UI"/>
          <w:sz w:val="22"/>
          <w:szCs w:val="22"/>
          <w:lang w:val="en-US"/>
        </w:rPr>
        <w:t>organisations</w:t>
      </w:r>
      <w:proofErr w:type="spellEnd"/>
      <w:r w:rsidRPr="09AC2702">
        <w:rPr>
          <w:rStyle w:val="normaltextrun"/>
          <w:rFonts w:ascii="Aptos" w:hAnsi="Aptos" w:cs="Segoe UI"/>
          <w:sz w:val="22"/>
          <w:szCs w:val="22"/>
          <w:lang w:val="en-US"/>
        </w:rPr>
        <w:t xml:space="preserve"> – public, private and third sector – to deliver nature-based solutions to climate impacts like flooding and extreme heat. These nature-based solutions might include </w:t>
      </w:r>
      <w:r w:rsidR="00A97A6A" w:rsidRPr="09AC2702">
        <w:rPr>
          <w:rStyle w:val="normaltextrun"/>
          <w:rFonts w:ascii="Aptos" w:hAnsi="Aptos" w:cs="Segoe UI"/>
          <w:sz w:val="22"/>
          <w:szCs w:val="22"/>
          <w:lang w:val="en-US"/>
        </w:rPr>
        <w:t>s</w:t>
      </w:r>
      <w:r w:rsidRPr="09AC2702">
        <w:rPr>
          <w:rStyle w:val="normaltextrun"/>
          <w:rFonts w:ascii="Aptos" w:hAnsi="Aptos" w:cs="Segoe UI"/>
          <w:sz w:val="22"/>
          <w:szCs w:val="22"/>
          <w:lang w:val="en-US"/>
        </w:rPr>
        <w:t xml:space="preserve">ustainable </w:t>
      </w:r>
      <w:r w:rsidR="00A97A6A" w:rsidRPr="09AC2702">
        <w:rPr>
          <w:rStyle w:val="normaltextrun"/>
          <w:rFonts w:ascii="Aptos" w:hAnsi="Aptos" w:cs="Segoe UI"/>
          <w:sz w:val="22"/>
          <w:szCs w:val="22"/>
          <w:lang w:val="en-US"/>
        </w:rPr>
        <w:t>urban d</w:t>
      </w:r>
      <w:r w:rsidRPr="09AC2702">
        <w:rPr>
          <w:rStyle w:val="normaltextrun"/>
          <w:rFonts w:ascii="Aptos" w:hAnsi="Aptos" w:cs="Segoe UI"/>
          <w:sz w:val="22"/>
          <w:szCs w:val="22"/>
          <w:lang w:val="en-US"/>
        </w:rPr>
        <w:t xml:space="preserve">rainage </w:t>
      </w:r>
      <w:r w:rsidR="00A97A6A" w:rsidRPr="09AC2702">
        <w:rPr>
          <w:rStyle w:val="normaltextrun"/>
          <w:rFonts w:ascii="Aptos" w:hAnsi="Aptos" w:cs="Segoe UI"/>
          <w:sz w:val="22"/>
          <w:szCs w:val="22"/>
          <w:lang w:val="en-US"/>
        </w:rPr>
        <w:t>s</w:t>
      </w:r>
      <w:r w:rsidRPr="09AC2702">
        <w:rPr>
          <w:rStyle w:val="normaltextrun"/>
          <w:rFonts w:ascii="Aptos" w:hAnsi="Aptos" w:cs="Segoe UI"/>
          <w:sz w:val="22"/>
          <w:szCs w:val="22"/>
          <w:lang w:val="en-US"/>
        </w:rPr>
        <w:t>ystems</w:t>
      </w:r>
      <w:r w:rsidR="00A97A6A" w:rsidRPr="09AC2702">
        <w:rPr>
          <w:rStyle w:val="normaltextrun"/>
          <w:rFonts w:ascii="Aptos" w:hAnsi="Aptos" w:cs="Segoe UI"/>
          <w:sz w:val="22"/>
          <w:szCs w:val="22"/>
          <w:lang w:val="en-US"/>
        </w:rPr>
        <w:t xml:space="preserve"> (</w:t>
      </w:r>
      <w:proofErr w:type="spellStart"/>
      <w:r w:rsidR="00A97A6A" w:rsidRPr="09AC2702">
        <w:rPr>
          <w:rStyle w:val="normaltextrun"/>
          <w:rFonts w:ascii="Aptos" w:hAnsi="Aptos" w:cs="Segoe UI"/>
          <w:sz w:val="22"/>
          <w:szCs w:val="22"/>
          <w:lang w:val="en-US"/>
        </w:rPr>
        <w:t>SuDS</w:t>
      </w:r>
      <w:proofErr w:type="spellEnd"/>
      <w:r w:rsidR="00A97A6A" w:rsidRPr="09AC2702">
        <w:rPr>
          <w:rStyle w:val="normaltextrun"/>
          <w:rFonts w:ascii="Aptos" w:hAnsi="Aptos" w:cs="Segoe UI"/>
          <w:sz w:val="22"/>
          <w:szCs w:val="22"/>
          <w:lang w:val="en-US"/>
        </w:rPr>
        <w:t>)</w:t>
      </w:r>
      <w:r w:rsidRPr="09AC2702">
        <w:rPr>
          <w:rStyle w:val="normaltextrun"/>
          <w:rFonts w:ascii="Aptos" w:hAnsi="Aptos" w:cs="Segoe UI"/>
          <w:sz w:val="22"/>
          <w:szCs w:val="22"/>
          <w:lang w:val="en-US"/>
        </w:rPr>
        <w:t>, restoring urban parks and wetlands or strategic tree planting. </w:t>
      </w:r>
      <w:r w:rsidRPr="09AC2702">
        <w:rPr>
          <w:rStyle w:val="eop"/>
          <w:rFonts w:ascii="Aptos" w:hAnsi="Aptos" w:cs="Segoe UI"/>
          <w:sz w:val="22"/>
          <w:szCs w:val="22"/>
        </w:rPr>
        <w:t> </w:t>
      </w:r>
    </w:p>
    <w:p w14:paraId="5C5963CF" w14:textId="77777777" w:rsidR="003E0CC2" w:rsidRPr="009965B8" w:rsidRDefault="003E0CC2" w:rsidP="003E0CC2">
      <w:pPr>
        <w:pStyle w:val="paragraph"/>
        <w:spacing w:before="0" w:after="0"/>
        <w:textAlignment w:val="baseline"/>
        <w:rPr>
          <w:rStyle w:val="normaltextrun"/>
          <w:rFonts w:ascii="Aptos" w:hAnsi="Aptos"/>
          <w:sz w:val="22"/>
          <w:szCs w:val="22"/>
          <w:lang w:val="en-US"/>
        </w:rPr>
      </w:pPr>
      <w:r w:rsidRPr="4E77C63F">
        <w:rPr>
          <w:rStyle w:val="normaltextrun"/>
          <w:rFonts w:ascii="Aptos" w:hAnsi="Aptos" w:cs="Segoe UI"/>
          <w:sz w:val="22"/>
          <w:szCs w:val="22"/>
          <w:lang w:val="en-US"/>
        </w:rPr>
        <w:t>Why?</w:t>
      </w:r>
      <w:r w:rsidRPr="4E77C63F">
        <w:rPr>
          <w:rStyle w:val="normaltextrun"/>
          <w:sz w:val="22"/>
          <w:szCs w:val="22"/>
          <w:lang w:val="en-US"/>
        </w:rPr>
        <w:t> </w:t>
      </w:r>
    </w:p>
    <w:p w14:paraId="6C56E27A" w14:textId="0FBCCF02" w:rsidR="003E0CC2" w:rsidRPr="009965B8" w:rsidRDefault="003E0CC2" w:rsidP="09AC2702">
      <w:pPr>
        <w:pStyle w:val="paragraph"/>
        <w:numPr>
          <w:ilvl w:val="0"/>
          <w:numId w:val="30"/>
        </w:numPr>
        <w:spacing w:before="0" w:after="0" w:afterAutospacing="0"/>
        <w:textAlignment w:val="baseline"/>
        <w:rPr>
          <w:rStyle w:val="normaltextrun"/>
          <w:rFonts w:ascii="Aptos" w:hAnsi="Aptos"/>
          <w:sz w:val="22"/>
          <w:szCs w:val="22"/>
          <w:lang w:val="en-US"/>
        </w:rPr>
      </w:pPr>
      <w:r w:rsidRPr="09AC2702">
        <w:rPr>
          <w:rStyle w:val="normaltextrun"/>
          <w:rFonts w:ascii="Aptos" w:hAnsi="Aptos" w:cs="Segoe UI"/>
          <w:sz w:val="22"/>
          <w:szCs w:val="22"/>
          <w:lang w:val="en-US"/>
        </w:rPr>
        <w:t xml:space="preserve">Councils and community groups are well-placed to deliver grassroots nature-based solutions. </w:t>
      </w:r>
      <w:r w:rsidR="4C40185B" w:rsidRPr="09AC2702">
        <w:rPr>
          <w:rStyle w:val="normaltextrun"/>
          <w:rFonts w:ascii="Aptos" w:hAnsi="Aptos" w:cs="Segoe UI"/>
          <w:sz w:val="22"/>
          <w:szCs w:val="22"/>
          <w:lang w:val="en-US"/>
        </w:rPr>
        <w:t>However,</w:t>
      </w:r>
      <w:r w:rsidRPr="09AC2702">
        <w:rPr>
          <w:rStyle w:val="normaltextrun"/>
          <w:rFonts w:ascii="Aptos" w:hAnsi="Aptos" w:cs="Segoe UI"/>
          <w:sz w:val="22"/>
          <w:szCs w:val="22"/>
          <w:lang w:val="en-US"/>
        </w:rPr>
        <w:t xml:space="preserve"> lack of knowledge is a barrier to implementation, as is a lack of connection to peers in</w:t>
      </w:r>
      <w:r w:rsidR="5DA5B4CD" w:rsidRPr="09AC2702">
        <w:rPr>
          <w:rStyle w:val="normaltextrun"/>
          <w:rFonts w:ascii="Aptos" w:hAnsi="Aptos" w:cs="Segoe UI"/>
          <w:sz w:val="22"/>
          <w:szCs w:val="22"/>
          <w:lang w:val="en-US"/>
        </w:rPr>
        <w:t xml:space="preserve"> the</w:t>
      </w:r>
      <w:r w:rsidRPr="09AC2702">
        <w:rPr>
          <w:rStyle w:val="normaltextrun"/>
          <w:rFonts w:ascii="Aptos" w:hAnsi="Aptos" w:cs="Segoe UI"/>
          <w:sz w:val="22"/>
          <w:szCs w:val="22"/>
          <w:lang w:val="en-US"/>
        </w:rPr>
        <w:t xml:space="preserve"> region facing the same challenges. There is also a disconnect between local and national policies pertaining to nature-based solutions.</w:t>
      </w:r>
      <w:r w:rsidRPr="09AC2702">
        <w:rPr>
          <w:rStyle w:val="normaltextrun"/>
          <w:lang w:val="en-US"/>
        </w:rPr>
        <w:t> </w:t>
      </w:r>
    </w:p>
    <w:p w14:paraId="5C3B50D7" w14:textId="77777777" w:rsidR="003E0CC2" w:rsidRPr="009965B8" w:rsidRDefault="003E0CC2" w:rsidP="003E0CC2">
      <w:pPr>
        <w:pStyle w:val="paragraph"/>
        <w:spacing w:before="0" w:after="0"/>
        <w:textAlignment w:val="baseline"/>
        <w:rPr>
          <w:rStyle w:val="normaltextrun"/>
          <w:rFonts w:ascii="Aptos" w:hAnsi="Aptos"/>
          <w:sz w:val="22"/>
          <w:szCs w:val="22"/>
          <w:lang w:val="en-US"/>
        </w:rPr>
      </w:pPr>
      <w:r w:rsidRPr="4E77C63F">
        <w:rPr>
          <w:rStyle w:val="normaltextrun"/>
          <w:rFonts w:ascii="Aptos" w:hAnsi="Aptos" w:cs="Segoe UI"/>
          <w:sz w:val="22"/>
          <w:szCs w:val="22"/>
          <w:lang w:val="en-US"/>
        </w:rPr>
        <w:t>How?</w:t>
      </w:r>
      <w:r w:rsidRPr="4E77C63F">
        <w:rPr>
          <w:rStyle w:val="normaltextrun"/>
          <w:sz w:val="22"/>
          <w:szCs w:val="22"/>
          <w:lang w:val="en-US"/>
        </w:rPr>
        <w:t> </w:t>
      </w:r>
    </w:p>
    <w:p w14:paraId="6A991EF2" w14:textId="77777777" w:rsidR="003E0CC2" w:rsidRDefault="003E0CC2" w:rsidP="4E77C63F">
      <w:pPr>
        <w:pStyle w:val="paragraph"/>
        <w:numPr>
          <w:ilvl w:val="0"/>
          <w:numId w:val="30"/>
        </w:numPr>
        <w:spacing w:before="0" w:beforeAutospacing="0" w:after="0" w:afterAutospacing="0"/>
        <w:textAlignment w:val="baseline"/>
        <w:rPr>
          <w:rFonts w:ascii="Segoe UI" w:hAnsi="Segoe UI" w:cs="Segoe UI"/>
          <w:sz w:val="18"/>
          <w:szCs w:val="18"/>
        </w:rPr>
      </w:pPr>
      <w:r w:rsidRPr="4E77C63F">
        <w:rPr>
          <w:rStyle w:val="normaltextrun"/>
          <w:rFonts w:ascii="Aptos" w:hAnsi="Aptos" w:cs="Segoe UI"/>
          <w:color w:val="000000" w:themeColor="text1"/>
          <w:sz w:val="22"/>
          <w:szCs w:val="22"/>
        </w:rPr>
        <w:t xml:space="preserve">A </w:t>
      </w:r>
      <w:r w:rsidRPr="4E77C63F">
        <w:rPr>
          <w:rStyle w:val="normaltextrun"/>
          <w:rFonts w:ascii="Aptos" w:hAnsi="Aptos" w:cs="Segoe UI"/>
          <w:b/>
          <w:bCs/>
          <w:color w:val="000000" w:themeColor="text1"/>
          <w:sz w:val="22"/>
          <w:szCs w:val="22"/>
        </w:rPr>
        <w:t>series of four workshops</w:t>
      </w:r>
      <w:r w:rsidRPr="4E77C63F">
        <w:rPr>
          <w:rStyle w:val="normaltextrun"/>
          <w:rFonts w:ascii="Aptos" w:hAnsi="Aptos" w:cs="Segoe UI"/>
          <w:color w:val="000000" w:themeColor="text1"/>
          <w:sz w:val="22"/>
          <w:szCs w:val="22"/>
        </w:rPr>
        <w:t xml:space="preserve"> will be delivered to drill down into challenges affecting progress, share good practice, and build useful connections between attendees. The in-depth exploration of barriers and good practice will help to inform regional level plans to strengthen nature-based adaptation. </w:t>
      </w:r>
      <w:r w:rsidRPr="4E77C63F">
        <w:rPr>
          <w:rStyle w:val="normaltextrun"/>
          <w:rFonts w:ascii="Aptos" w:hAnsi="Aptos" w:cs="Segoe UI"/>
          <w:lang w:val="en-US"/>
        </w:rPr>
        <w:t> </w:t>
      </w:r>
      <w:r w:rsidRPr="4E77C63F">
        <w:rPr>
          <w:rStyle w:val="eop"/>
          <w:rFonts w:ascii="Aptos" w:hAnsi="Aptos" w:cs="Segoe UI"/>
        </w:rPr>
        <w:t> </w:t>
      </w:r>
    </w:p>
    <w:p w14:paraId="0F4517C3" w14:textId="53B747AD" w:rsidR="003E0CC2" w:rsidRDefault="003E0CC2" w:rsidP="09AC2702">
      <w:pPr>
        <w:pStyle w:val="paragraph"/>
        <w:numPr>
          <w:ilvl w:val="0"/>
          <w:numId w:val="30"/>
        </w:numPr>
        <w:spacing w:before="0" w:beforeAutospacing="0" w:after="0" w:afterAutospacing="0"/>
        <w:textAlignment w:val="baseline"/>
        <w:rPr>
          <w:rFonts w:ascii="Segoe UI" w:hAnsi="Segoe UI" w:cs="Segoe UI"/>
          <w:sz w:val="18"/>
          <w:szCs w:val="18"/>
        </w:rPr>
      </w:pPr>
      <w:r w:rsidRPr="09AC2702">
        <w:rPr>
          <w:rStyle w:val="normaltextrun"/>
          <w:rFonts w:ascii="Aptos" w:hAnsi="Aptos" w:cs="Segoe UI"/>
          <w:color w:val="000000" w:themeColor="text1"/>
          <w:sz w:val="22"/>
          <w:szCs w:val="22"/>
        </w:rPr>
        <w:t xml:space="preserve">A </w:t>
      </w:r>
      <w:r w:rsidRPr="09AC2702">
        <w:rPr>
          <w:rStyle w:val="normaltextrun"/>
          <w:rFonts w:ascii="Aptos" w:hAnsi="Aptos" w:cs="Segoe UI"/>
          <w:b/>
          <w:bCs/>
          <w:color w:val="000000" w:themeColor="text1"/>
          <w:sz w:val="22"/>
          <w:szCs w:val="22"/>
        </w:rPr>
        <w:t>peer-to-peer mentoring programme</w:t>
      </w:r>
      <w:r w:rsidRPr="09AC2702">
        <w:rPr>
          <w:rStyle w:val="normaltextrun"/>
          <w:rFonts w:ascii="Aptos" w:hAnsi="Aptos" w:cs="Segoe UI"/>
          <w:color w:val="000000" w:themeColor="text1"/>
          <w:sz w:val="22"/>
          <w:szCs w:val="22"/>
        </w:rPr>
        <w:t xml:space="preserve"> will be delivered, supporting </w:t>
      </w:r>
      <w:r w:rsidR="38850200" w:rsidRPr="09AC2702">
        <w:rPr>
          <w:rStyle w:val="normaltextrun"/>
          <w:rFonts w:ascii="Aptos" w:hAnsi="Aptos" w:cs="Segoe UI"/>
          <w:color w:val="000000" w:themeColor="text1"/>
          <w:sz w:val="22"/>
          <w:szCs w:val="22"/>
        </w:rPr>
        <w:t>12</w:t>
      </w:r>
      <w:r w:rsidRPr="09AC2702">
        <w:rPr>
          <w:rStyle w:val="normaltextrun"/>
          <w:rFonts w:ascii="Aptos" w:hAnsi="Aptos" w:cs="Segoe UI"/>
          <w:color w:val="000000" w:themeColor="text1"/>
          <w:sz w:val="22"/>
          <w:szCs w:val="22"/>
        </w:rPr>
        <w:t xml:space="preserve"> community organisations in the region to work effectively with the local authority to deliver place-based adaptation initiatives. Mentors will be drawn from past </w:t>
      </w:r>
      <w:proofErr w:type="spellStart"/>
      <w:r w:rsidRPr="09AC2702">
        <w:rPr>
          <w:rStyle w:val="normaltextrun"/>
          <w:rFonts w:ascii="Aptos" w:hAnsi="Aptos" w:cs="Segoe UI"/>
          <w:color w:val="000000" w:themeColor="text1"/>
          <w:sz w:val="22"/>
          <w:szCs w:val="22"/>
        </w:rPr>
        <w:t>Ashden</w:t>
      </w:r>
      <w:proofErr w:type="spellEnd"/>
      <w:r w:rsidRPr="09AC2702">
        <w:rPr>
          <w:rStyle w:val="normaltextrun"/>
          <w:rFonts w:ascii="Aptos" w:hAnsi="Aptos" w:cs="Segoe UI"/>
          <w:color w:val="000000" w:themeColor="text1"/>
          <w:sz w:val="22"/>
          <w:szCs w:val="22"/>
        </w:rPr>
        <w:t xml:space="preserve"> Award applicants such as Thames 21, Wild Haweswater and Trees for Streets. </w:t>
      </w:r>
      <w:r w:rsidRPr="09AC2702">
        <w:rPr>
          <w:rStyle w:val="normaltextrun"/>
          <w:rFonts w:ascii="Aptos" w:hAnsi="Aptos" w:cs="Segoe UI"/>
          <w:lang w:val="en-US"/>
        </w:rPr>
        <w:t> </w:t>
      </w:r>
      <w:r w:rsidRPr="09AC2702">
        <w:rPr>
          <w:rStyle w:val="eop"/>
          <w:rFonts w:ascii="Aptos" w:hAnsi="Aptos" w:cs="Segoe UI"/>
        </w:rPr>
        <w:t> </w:t>
      </w:r>
    </w:p>
    <w:p w14:paraId="68AD5241" w14:textId="77777777" w:rsidR="003E0CC2" w:rsidRDefault="003E0CC2" w:rsidP="4E77C63F">
      <w:pPr>
        <w:pStyle w:val="paragraph"/>
        <w:numPr>
          <w:ilvl w:val="0"/>
          <w:numId w:val="30"/>
        </w:numPr>
        <w:spacing w:before="0" w:beforeAutospacing="0" w:after="0" w:afterAutospacing="0"/>
        <w:textAlignment w:val="baseline"/>
        <w:rPr>
          <w:rFonts w:ascii="Segoe UI" w:hAnsi="Segoe UI" w:cs="Segoe UI"/>
          <w:sz w:val="18"/>
          <w:szCs w:val="18"/>
        </w:rPr>
      </w:pPr>
      <w:r w:rsidRPr="4E77C63F">
        <w:rPr>
          <w:rStyle w:val="normaltextrun"/>
          <w:rFonts w:ascii="Aptos" w:hAnsi="Aptos" w:cs="Segoe UI"/>
          <w:sz w:val="22"/>
          <w:szCs w:val="22"/>
          <w:lang w:val="en-US"/>
        </w:rPr>
        <w:t xml:space="preserve">As insights emerge over the course of the project, </w:t>
      </w:r>
      <w:proofErr w:type="spellStart"/>
      <w:r w:rsidRPr="4E77C63F">
        <w:rPr>
          <w:rStyle w:val="normaltextrun"/>
          <w:rFonts w:ascii="Aptos" w:hAnsi="Aptos" w:cs="Segoe UI"/>
          <w:sz w:val="22"/>
          <w:szCs w:val="22"/>
          <w:lang w:val="en-US"/>
        </w:rPr>
        <w:t>Ashden</w:t>
      </w:r>
      <w:proofErr w:type="spellEnd"/>
      <w:r w:rsidRPr="4E77C63F">
        <w:rPr>
          <w:rStyle w:val="normaltextrun"/>
          <w:rFonts w:ascii="Aptos" w:hAnsi="Aptos" w:cs="Segoe UI"/>
          <w:sz w:val="22"/>
          <w:szCs w:val="22"/>
          <w:lang w:val="en-US"/>
        </w:rPr>
        <w:t xml:space="preserve"> will coordinate policy asks and messaging that reflect the needs of the councils, charities, and voluntary </w:t>
      </w:r>
      <w:proofErr w:type="spellStart"/>
      <w:r w:rsidRPr="4E77C63F">
        <w:rPr>
          <w:rStyle w:val="normaltextrun"/>
          <w:rFonts w:ascii="Aptos" w:hAnsi="Aptos" w:cs="Segoe UI"/>
          <w:sz w:val="22"/>
          <w:szCs w:val="22"/>
          <w:lang w:val="en-US"/>
        </w:rPr>
        <w:t>organisations</w:t>
      </w:r>
      <w:proofErr w:type="spellEnd"/>
      <w:r w:rsidRPr="4E77C63F">
        <w:rPr>
          <w:rStyle w:val="normaltextrun"/>
          <w:rFonts w:ascii="Aptos" w:hAnsi="Aptos" w:cs="Segoe UI"/>
          <w:sz w:val="22"/>
          <w:szCs w:val="22"/>
          <w:lang w:val="en-US"/>
        </w:rPr>
        <w:t xml:space="preserve"> we have engaged through the workshop series. These messages will, in turn, be targeted at local, regional and national policymakers. </w:t>
      </w:r>
      <w:r w:rsidRPr="4E77C63F">
        <w:rPr>
          <w:rStyle w:val="eop"/>
          <w:rFonts w:ascii="Aptos" w:hAnsi="Aptos" w:cs="Segoe UI"/>
          <w:sz w:val="22"/>
          <w:szCs w:val="22"/>
        </w:rPr>
        <w:t> </w:t>
      </w:r>
    </w:p>
    <w:p w14:paraId="628E6290" w14:textId="77777777" w:rsidR="003E0CC2" w:rsidRDefault="003E0CC2" w:rsidP="4E77C63F">
      <w:pPr>
        <w:pStyle w:val="Heading2"/>
        <w:numPr>
          <w:ilvl w:val="0"/>
          <w:numId w:val="0"/>
        </w:numPr>
        <w:rPr>
          <w:rFonts w:ascii="Aptos" w:hAnsi="Aptos"/>
          <w:sz w:val="22"/>
          <w:szCs w:val="22"/>
        </w:rPr>
      </w:pPr>
    </w:p>
    <w:p w14:paraId="4024CC8F" w14:textId="15FB4AF3" w:rsidR="005F1864" w:rsidRPr="00F55C8E" w:rsidRDefault="003E0CC2" w:rsidP="00A616AD">
      <w:pPr>
        <w:pStyle w:val="Heading2"/>
        <w:rPr>
          <w:rFonts w:ascii="Aptos" w:hAnsi="Aptos"/>
          <w:sz w:val="22"/>
          <w:szCs w:val="22"/>
        </w:rPr>
      </w:pPr>
      <w:bookmarkStart w:id="11" w:name="_Toc188439900"/>
      <w:r w:rsidRPr="4E77C63F">
        <w:rPr>
          <w:rFonts w:ascii="Aptos" w:hAnsi="Aptos"/>
          <w:sz w:val="22"/>
          <w:szCs w:val="22"/>
        </w:rPr>
        <w:t xml:space="preserve">About the Resilient Roots </w:t>
      </w:r>
      <w:r w:rsidR="43D3F827" w:rsidRPr="4E77C63F">
        <w:rPr>
          <w:rFonts w:ascii="Aptos" w:hAnsi="Aptos"/>
          <w:sz w:val="22"/>
          <w:szCs w:val="22"/>
        </w:rPr>
        <w:t>peer mentors</w:t>
      </w:r>
      <w:bookmarkEnd w:id="9"/>
      <w:r w:rsidR="00063E5F" w:rsidRPr="4E77C63F">
        <w:rPr>
          <w:rFonts w:ascii="Aptos" w:hAnsi="Aptos"/>
          <w:sz w:val="22"/>
          <w:szCs w:val="22"/>
        </w:rPr>
        <w:t xml:space="preserve"> and mentees</w:t>
      </w:r>
      <w:bookmarkEnd w:id="11"/>
    </w:p>
    <w:p w14:paraId="5EC85B2C" w14:textId="56D9E2B5" w:rsidR="005F1864" w:rsidRPr="00F55C8E" w:rsidRDefault="005F1864" w:rsidP="005F1864">
      <w:pPr>
        <w:rPr>
          <w:rFonts w:ascii="Aptos" w:hAnsi="Aptos"/>
          <w:sz w:val="22"/>
          <w:szCs w:val="22"/>
        </w:rPr>
      </w:pPr>
      <w:r w:rsidRPr="4E77C63F">
        <w:rPr>
          <w:rFonts w:ascii="Aptos" w:hAnsi="Aptos"/>
          <w:sz w:val="22"/>
          <w:szCs w:val="22"/>
        </w:rPr>
        <w:t xml:space="preserve">The </w:t>
      </w:r>
      <w:r w:rsidRPr="4E77C63F">
        <w:rPr>
          <w:rFonts w:ascii="Aptos" w:hAnsi="Aptos"/>
          <w:b/>
          <w:bCs/>
          <w:sz w:val="22"/>
          <w:szCs w:val="22"/>
        </w:rPr>
        <w:t>peer mentors</w:t>
      </w:r>
      <w:r w:rsidRPr="4E77C63F">
        <w:rPr>
          <w:rFonts w:ascii="Aptos" w:hAnsi="Aptos"/>
          <w:sz w:val="22"/>
          <w:szCs w:val="22"/>
        </w:rPr>
        <w:t xml:space="preserve"> are </w:t>
      </w:r>
      <w:r w:rsidR="00553A9D" w:rsidRPr="4E77C63F">
        <w:rPr>
          <w:rFonts w:ascii="Aptos" w:hAnsi="Aptos"/>
          <w:sz w:val="22"/>
          <w:szCs w:val="22"/>
        </w:rPr>
        <w:t xml:space="preserve">individuals </w:t>
      </w:r>
      <w:r w:rsidRPr="4E77C63F">
        <w:rPr>
          <w:rFonts w:ascii="Aptos" w:hAnsi="Aptos"/>
          <w:sz w:val="22"/>
          <w:szCs w:val="22"/>
        </w:rPr>
        <w:t>who have expertise in a particular area – whether topic-based (</w:t>
      </w:r>
      <w:r w:rsidR="003E0CC2" w:rsidRPr="4E77C63F">
        <w:rPr>
          <w:rFonts w:ascii="Aptos" w:hAnsi="Aptos"/>
          <w:sz w:val="22"/>
          <w:szCs w:val="22"/>
        </w:rPr>
        <w:t xml:space="preserve">such as </w:t>
      </w:r>
      <w:proofErr w:type="spellStart"/>
      <w:r w:rsidR="003E0CC2" w:rsidRPr="4E77C63F">
        <w:rPr>
          <w:rStyle w:val="normaltextrun"/>
          <w:rFonts w:ascii="Aptos" w:hAnsi="Aptos" w:cs="Segoe UI"/>
          <w:sz w:val="22"/>
          <w:szCs w:val="22"/>
          <w:lang w:val="en-US"/>
        </w:rPr>
        <w:t>SuDS</w:t>
      </w:r>
      <w:proofErr w:type="spellEnd"/>
      <w:r w:rsidR="003E0CC2" w:rsidRPr="4E77C63F">
        <w:rPr>
          <w:rStyle w:val="normaltextrun"/>
          <w:rFonts w:ascii="Aptos" w:hAnsi="Aptos" w:cs="Segoe UI"/>
          <w:sz w:val="22"/>
          <w:szCs w:val="22"/>
          <w:lang w:val="en-US"/>
        </w:rPr>
        <w:t>, restoring urban parks and wetlands or strategic tree planting</w:t>
      </w:r>
      <w:r w:rsidRPr="4E77C63F">
        <w:rPr>
          <w:rFonts w:ascii="Aptos" w:hAnsi="Aptos"/>
          <w:sz w:val="22"/>
          <w:szCs w:val="22"/>
        </w:rPr>
        <w:t xml:space="preserve">) or process-based (such as engaging diverse audiences or communicating with younger audiences). </w:t>
      </w:r>
      <w:r w:rsidR="0089176B" w:rsidRPr="4E77C63F">
        <w:rPr>
          <w:rFonts w:ascii="Aptos" w:hAnsi="Aptos"/>
          <w:sz w:val="22"/>
          <w:szCs w:val="22"/>
        </w:rPr>
        <w:t>All</w:t>
      </w:r>
      <w:r w:rsidR="001F4CD3" w:rsidRPr="4E77C63F">
        <w:rPr>
          <w:rFonts w:ascii="Aptos" w:hAnsi="Aptos"/>
          <w:sz w:val="22"/>
          <w:szCs w:val="22"/>
        </w:rPr>
        <w:t xml:space="preserve"> those with expertise </w:t>
      </w:r>
      <w:r w:rsidR="00B722D6" w:rsidRPr="4E77C63F">
        <w:rPr>
          <w:rFonts w:ascii="Aptos" w:hAnsi="Aptos"/>
          <w:sz w:val="22"/>
          <w:szCs w:val="22"/>
        </w:rPr>
        <w:t xml:space="preserve">relevant to </w:t>
      </w:r>
      <w:r w:rsidR="0089176B" w:rsidRPr="4E77C63F">
        <w:rPr>
          <w:rFonts w:ascii="Aptos" w:hAnsi="Aptos"/>
          <w:sz w:val="22"/>
          <w:szCs w:val="22"/>
        </w:rPr>
        <w:t>nature-based solutions</w:t>
      </w:r>
      <w:r w:rsidR="00B722D6" w:rsidRPr="4E77C63F">
        <w:rPr>
          <w:rFonts w:ascii="Aptos" w:hAnsi="Aptos"/>
          <w:sz w:val="22"/>
          <w:szCs w:val="22"/>
        </w:rPr>
        <w:t xml:space="preserve"> and a desire to provide mentoring support can apply</w:t>
      </w:r>
      <w:r w:rsidR="00294CFD" w:rsidRPr="4E77C63F">
        <w:rPr>
          <w:rFonts w:ascii="Aptos" w:hAnsi="Aptos"/>
          <w:sz w:val="22"/>
          <w:szCs w:val="22"/>
        </w:rPr>
        <w:t xml:space="preserve"> to be </w:t>
      </w:r>
      <w:r w:rsidR="0089176B" w:rsidRPr="4E77C63F">
        <w:rPr>
          <w:rFonts w:ascii="Aptos" w:hAnsi="Aptos"/>
          <w:sz w:val="22"/>
          <w:szCs w:val="22"/>
        </w:rPr>
        <w:t xml:space="preserve">Resilient Roots </w:t>
      </w:r>
      <w:r w:rsidR="00294CFD" w:rsidRPr="4E77C63F">
        <w:rPr>
          <w:rFonts w:ascii="Aptos" w:hAnsi="Aptos"/>
          <w:sz w:val="22"/>
          <w:szCs w:val="22"/>
        </w:rPr>
        <w:t xml:space="preserve">peer mentors. </w:t>
      </w:r>
    </w:p>
    <w:p w14:paraId="42FF5028" w14:textId="77777777" w:rsidR="001F4CD3" w:rsidRPr="00F55C8E" w:rsidRDefault="001F4CD3" w:rsidP="005F1864">
      <w:pPr>
        <w:rPr>
          <w:rFonts w:ascii="Aptos" w:hAnsi="Aptos"/>
          <w:sz w:val="22"/>
          <w:szCs w:val="22"/>
        </w:rPr>
      </w:pPr>
    </w:p>
    <w:p w14:paraId="33931CC4" w14:textId="63454689" w:rsidR="0089176B" w:rsidRDefault="00063E5F" w:rsidP="005F1864">
      <w:pPr>
        <w:rPr>
          <w:rFonts w:ascii="Aptos" w:hAnsi="Aptos"/>
          <w:sz w:val="22"/>
          <w:szCs w:val="22"/>
        </w:rPr>
      </w:pPr>
      <w:r w:rsidRPr="4E77C63F">
        <w:rPr>
          <w:rFonts w:ascii="Aptos" w:hAnsi="Aptos"/>
          <w:sz w:val="22"/>
          <w:szCs w:val="22"/>
        </w:rPr>
        <w:t xml:space="preserve">The </w:t>
      </w:r>
      <w:r w:rsidRPr="4E77C63F">
        <w:rPr>
          <w:rFonts w:ascii="Aptos" w:hAnsi="Aptos"/>
          <w:b/>
          <w:bCs/>
          <w:sz w:val="22"/>
          <w:szCs w:val="22"/>
        </w:rPr>
        <w:t>peer mentees</w:t>
      </w:r>
      <w:r w:rsidRPr="4E77C63F">
        <w:rPr>
          <w:rFonts w:ascii="Aptos" w:hAnsi="Aptos"/>
          <w:sz w:val="22"/>
          <w:szCs w:val="22"/>
        </w:rPr>
        <w:t xml:space="preserve"> </w:t>
      </w:r>
      <w:r w:rsidR="00BC5B27" w:rsidRPr="4E77C63F">
        <w:rPr>
          <w:rFonts w:ascii="Aptos" w:hAnsi="Aptos"/>
          <w:sz w:val="22"/>
          <w:szCs w:val="22"/>
        </w:rPr>
        <w:t xml:space="preserve">will be from </w:t>
      </w:r>
      <w:r w:rsidR="0089176B" w:rsidRPr="4E77C63F">
        <w:rPr>
          <w:rFonts w:ascii="Aptos" w:hAnsi="Aptos"/>
          <w:sz w:val="22"/>
          <w:szCs w:val="22"/>
        </w:rPr>
        <w:t xml:space="preserve">community groups or local authorities within the </w:t>
      </w:r>
      <w:proofErr w:type="gramStart"/>
      <w:r w:rsidR="0089176B" w:rsidRPr="4E77C63F">
        <w:rPr>
          <w:rFonts w:ascii="Aptos" w:hAnsi="Aptos"/>
          <w:sz w:val="22"/>
          <w:szCs w:val="22"/>
        </w:rPr>
        <w:t>North West</w:t>
      </w:r>
      <w:proofErr w:type="gramEnd"/>
      <w:r w:rsidR="0089176B" w:rsidRPr="4E77C63F">
        <w:rPr>
          <w:rFonts w:ascii="Aptos" w:hAnsi="Aptos"/>
          <w:sz w:val="22"/>
          <w:szCs w:val="22"/>
        </w:rPr>
        <w:t xml:space="preserve"> of England. </w:t>
      </w:r>
    </w:p>
    <w:p w14:paraId="5AEE84EA" w14:textId="08930975" w:rsidR="00DB5F38" w:rsidRPr="00F55C8E" w:rsidRDefault="00DB5F38" w:rsidP="4E77C63F">
      <w:pPr>
        <w:rPr>
          <w:rFonts w:ascii="Aptos" w:hAnsi="Aptos"/>
          <w:sz w:val="22"/>
          <w:szCs w:val="22"/>
        </w:rPr>
      </w:pPr>
    </w:p>
    <w:p w14:paraId="475E7CED" w14:textId="2A391746" w:rsidR="005F1864" w:rsidRPr="00F55C8E" w:rsidRDefault="005F1864" w:rsidP="005F1864">
      <w:pPr>
        <w:rPr>
          <w:rFonts w:ascii="Aptos" w:hAnsi="Aptos"/>
          <w:sz w:val="22"/>
          <w:szCs w:val="22"/>
        </w:rPr>
      </w:pPr>
      <w:r w:rsidRPr="00F55C8E">
        <w:rPr>
          <w:rFonts w:ascii="Aptos" w:hAnsi="Aptos"/>
          <w:sz w:val="22"/>
          <w:szCs w:val="22"/>
        </w:rPr>
        <w:t>In this context, the term ‘mentoring’ describes a relationship in which an</w:t>
      </w:r>
      <w:r w:rsidR="00063E5F" w:rsidRPr="00F55C8E">
        <w:rPr>
          <w:rFonts w:ascii="Aptos" w:hAnsi="Aptos"/>
          <w:sz w:val="22"/>
          <w:szCs w:val="22"/>
        </w:rPr>
        <w:t xml:space="preserve"> individual or </w:t>
      </w:r>
      <w:r w:rsidRPr="00F55C8E">
        <w:rPr>
          <w:rFonts w:ascii="Aptos" w:hAnsi="Aptos"/>
          <w:sz w:val="22"/>
          <w:szCs w:val="22"/>
        </w:rPr>
        <w:t xml:space="preserve">organisation (via the key people in it) is supported through a learning or developmental journey. It’s about reflecting, encouraging and supporting the new or existing </w:t>
      </w:r>
      <w:r w:rsidR="003E14B1" w:rsidRPr="00F55C8E">
        <w:rPr>
          <w:rFonts w:ascii="Aptos" w:hAnsi="Aptos"/>
          <w:sz w:val="22"/>
          <w:szCs w:val="22"/>
        </w:rPr>
        <w:t>project</w:t>
      </w:r>
      <w:r w:rsidRPr="00F55C8E">
        <w:rPr>
          <w:rFonts w:ascii="Aptos" w:hAnsi="Aptos"/>
          <w:sz w:val="22"/>
          <w:szCs w:val="22"/>
        </w:rPr>
        <w:t xml:space="preserve"> to make the most of its potential.</w:t>
      </w:r>
    </w:p>
    <w:p w14:paraId="5E460258" w14:textId="77777777" w:rsidR="00FA77C5" w:rsidRPr="00F55C8E" w:rsidRDefault="00FA77C5" w:rsidP="005F1864">
      <w:pPr>
        <w:rPr>
          <w:rFonts w:ascii="Aptos" w:hAnsi="Aptos"/>
          <w:sz w:val="22"/>
          <w:szCs w:val="22"/>
        </w:rPr>
      </w:pPr>
    </w:p>
    <w:p w14:paraId="0EEB770D" w14:textId="639C9204" w:rsidR="005F1864" w:rsidRPr="00F55C8E" w:rsidRDefault="005F1864" w:rsidP="005F1864">
      <w:pPr>
        <w:rPr>
          <w:rFonts w:ascii="Aptos" w:hAnsi="Aptos"/>
          <w:sz w:val="22"/>
          <w:szCs w:val="22"/>
        </w:rPr>
      </w:pPr>
      <w:r w:rsidRPr="00F55C8E">
        <w:rPr>
          <w:rFonts w:ascii="Aptos" w:hAnsi="Aptos"/>
          <w:sz w:val="22"/>
          <w:szCs w:val="22"/>
        </w:rPr>
        <w:t xml:space="preserve">Mentoring is </w:t>
      </w:r>
      <w:r w:rsidR="00606B5F" w:rsidRPr="00F55C8E">
        <w:rPr>
          <w:rFonts w:ascii="Aptos" w:hAnsi="Aptos"/>
          <w:sz w:val="22"/>
          <w:szCs w:val="22"/>
        </w:rPr>
        <w:t xml:space="preserve">part of a spectrum </w:t>
      </w:r>
      <w:r w:rsidRPr="00F55C8E">
        <w:rPr>
          <w:rFonts w:ascii="Aptos" w:hAnsi="Aptos"/>
          <w:sz w:val="22"/>
          <w:szCs w:val="22"/>
        </w:rPr>
        <w:t>of organisational support,</w:t>
      </w:r>
      <w:r w:rsidR="00606B5F" w:rsidRPr="00F55C8E">
        <w:rPr>
          <w:rFonts w:ascii="Aptos" w:hAnsi="Aptos"/>
          <w:sz w:val="22"/>
          <w:szCs w:val="22"/>
        </w:rPr>
        <w:t xml:space="preserve"> which includes </w:t>
      </w:r>
      <w:r w:rsidR="004629D9" w:rsidRPr="00F55C8E">
        <w:rPr>
          <w:rFonts w:ascii="Aptos" w:hAnsi="Aptos"/>
          <w:sz w:val="22"/>
          <w:szCs w:val="22"/>
        </w:rPr>
        <w:t xml:space="preserve">providing advice and coaching. </w:t>
      </w:r>
      <w:r w:rsidR="007C3FBF" w:rsidRPr="00F55C8E">
        <w:rPr>
          <w:rFonts w:ascii="Aptos" w:hAnsi="Aptos"/>
          <w:sz w:val="22"/>
          <w:szCs w:val="22"/>
        </w:rPr>
        <w:t xml:space="preserve"> Because the mentees will have different needs, and b</w:t>
      </w:r>
      <w:r w:rsidR="004629D9" w:rsidRPr="00F55C8E">
        <w:rPr>
          <w:rFonts w:ascii="Aptos" w:hAnsi="Aptos"/>
          <w:sz w:val="22"/>
          <w:szCs w:val="22"/>
        </w:rPr>
        <w:t xml:space="preserve">ecause the support provided through this programme is </w:t>
      </w:r>
      <w:r w:rsidR="0019638B" w:rsidRPr="00F55C8E">
        <w:rPr>
          <w:rFonts w:ascii="Aptos" w:hAnsi="Aptos"/>
          <w:sz w:val="22"/>
          <w:szCs w:val="22"/>
        </w:rPr>
        <w:t xml:space="preserve">short-term, it is likely to include elements of providing advice and coaching.  </w:t>
      </w:r>
      <w:r w:rsidR="00530934" w:rsidRPr="00F55C8E">
        <w:rPr>
          <w:rFonts w:ascii="Aptos" w:hAnsi="Aptos"/>
          <w:sz w:val="22"/>
          <w:szCs w:val="22"/>
        </w:rPr>
        <w:t xml:space="preserve">This is not a problem, but it is helpful for a mentor in the programme to be aware </w:t>
      </w:r>
      <w:r w:rsidR="007C3FBF" w:rsidRPr="00F55C8E">
        <w:rPr>
          <w:rFonts w:ascii="Aptos" w:hAnsi="Aptos"/>
          <w:sz w:val="22"/>
          <w:szCs w:val="22"/>
        </w:rPr>
        <w:t xml:space="preserve">of the </w:t>
      </w:r>
      <w:r w:rsidR="00556265" w:rsidRPr="00F55C8E">
        <w:rPr>
          <w:rFonts w:ascii="Aptos" w:hAnsi="Aptos"/>
          <w:sz w:val="22"/>
          <w:szCs w:val="22"/>
        </w:rPr>
        <w:t xml:space="preserve">type of support they are providing.  </w:t>
      </w:r>
      <w:r w:rsidR="00892583" w:rsidRPr="00F55C8E">
        <w:rPr>
          <w:rFonts w:ascii="Aptos" w:hAnsi="Aptos"/>
          <w:sz w:val="22"/>
          <w:szCs w:val="22"/>
        </w:rPr>
        <w:t xml:space="preserve">It is also important that you are clear on the qualifications and limitations of </w:t>
      </w:r>
      <w:r w:rsidR="007A363D" w:rsidRPr="00F55C8E">
        <w:rPr>
          <w:rFonts w:ascii="Aptos" w:hAnsi="Aptos"/>
          <w:sz w:val="22"/>
          <w:szCs w:val="22"/>
        </w:rPr>
        <w:t xml:space="preserve">any </w:t>
      </w:r>
      <w:r w:rsidR="00892583" w:rsidRPr="00F55C8E">
        <w:rPr>
          <w:rFonts w:ascii="Aptos" w:hAnsi="Aptos"/>
          <w:sz w:val="22"/>
          <w:szCs w:val="22"/>
        </w:rPr>
        <w:t>advice you are providing</w:t>
      </w:r>
      <w:r w:rsidR="007A363D" w:rsidRPr="00F55C8E">
        <w:rPr>
          <w:rFonts w:ascii="Aptos" w:hAnsi="Aptos"/>
          <w:sz w:val="22"/>
          <w:szCs w:val="22"/>
        </w:rPr>
        <w:t xml:space="preserve"> where you have not been contracted by the individual </w:t>
      </w:r>
      <w:r w:rsidR="00385DC4" w:rsidRPr="00F55C8E">
        <w:rPr>
          <w:rFonts w:ascii="Aptos" w:hAnsi="Aptos"/>
          <w:sz w:val="22"/>
          <w:szCs w:val="22"/>
        </w:rPr>
        <w:t xml:space="preserve">to provide specific </w:t>
      </w:r>
      <w:proofErr w:type="gramStart"/>
      <w:r w:rsidR="00385DC4" w:rsidRPr="00F55C8E">
        <w:rPr>
          <w:rFonts w:ascii="Aptos" w:hAnsi="Aptos"/>
          <w:sz w:val="22"/>
          <w:szCs w:val="22"/>
        </w:rPr>
        <w:t>advice</w:t>
      </w:r>
      <w:r w:rsidR="00FA6E74" w:rsidRPr="00F55C8E">
        <w:rPr>
          <w:rFonts w:ascii="Aptos" w:hAnsi="Aptos"/>
          <w:sz w:val="22"/>
          <w:szCs w:val="22"/>
        </w:rPr>
        <w:t>,</w:t>
      </w:r>
      <w:r w:rsidR="00385DC4" w:rsidRPr="00F55C8E">
        <w:rPr>
          <w:rFonts w:ascii="Aptos" w:hAnsi="Aptos"/>
          <w:sz w:val="22"/>
          <w:szCs w:val="22"/>
        </w:rPr>
        <w:t xml:space="preserve"> and</w:t>
      </w:r>
      <w:proofErr w:type="gramEnd"/>
      <w:r w:rsidR="00385DC4" w:rsidRPr="00F55C8E">
        <w:rPr>
          <w:rFonts w:ascii="Aptos" w:hAnsi="Aptos"/>
          <w:sz w:val="22"/>
          <w:szCs w:val="22"/>
        </w:rPr>
        <w:t xml:space="preserve"> instead are offering mentoring support</w:t>
      </w:r>
      <w:r w:rsidR="00892583" w:rsidRPr="00F55C8E">
        <w:rPr>
          <w:rFonts w:ascii="Aptos" w:hAnsi="Aptos"/>
          <w:sz w:val="22"/>
          <w:szCs w:val="22"/>
        </w:rPr>
        <w:t xml:space="preserve">. </w:t>
      </w:r>
      <w:r w:rsidR="00556265" w:rsidRPr="00F55C8E">
        <w:rPr>
          <w:rFonts w:ascii="Aptos" w:hAnsi="Aptos"/>
          <w:sz w:val="22"/>
          <w:szCs w:val="22"/>
        </w:rPr>
        <w:t xml:space="preserve">The </w:t>
      </w:r>
      <w:r w:rsidR="0082627B" w:rsidRPr="00F55C8E">
        <w:rPr>
          <w:rFonts w:ascii="Aptos" w:hAnsi="Aptos"/>
          <w:sz w:val="22"/>
          <w:szCs w:val="22"/>
        </w:rPr>
        <w:t xml:space="preserve">table below shows the commonly understood </w:t>
      </w:r>
      <w:r w:rsidR="00556265" w:rsidRPr="00F55C8E">
        <w:rPr>
          <w:rFonts w:ascii="Aptos" w:hAnsi="Aptos"/>
          <w:sz w:val="22"/>
          <w:szCs w:val="22"/>
        </w:rPr>
        <w:t>difference</w:t>
      </w:r>
      <w:r w:rsidR="0082627B" w:rsidRPr="00F55C8E">
        <w:rPr>
          <w:rFonts w:ascii="Aptos" w:hAnsi="Aptos"/>
          <w:sz w:val="22"/>
          <w:szCs w:val="22"/>
        </w:rPr>
        <w:t>s</w:t>
      </w:r>
      <w:r w:rsidR="00556265" w:rsidRPr="00F55C8E">
        <w:rPr>
          <w:rFonts w:ascii="Aptos" w:hAnsi="Aptos"/>
          <w:sz w:val="22"/>
          <w:szCs w:val="22"/>
        </w:rPr>
        <w:t xml:space="preserve"> between the </w:t>
      </w:r>
      <w:r w:rsidR="0082627B" w:rsidRPr="00F55C8E">
        <w:rPr>
          <w:rFonts w:ascii="Aptos" w:hAnsi="Aptos"/>
          <w:sz w:val="22"/>
          <w:szCs w:val="22"/>
        </w:rPr>
        <w:t>three types of support.</w:t>
      </w:r>
    </w:p>
    <w:p w14:paraId="2C26DC81" w14:textId="77777777" w:rsidR="00C93C07" w:rsidRPr="00F55C8E" w:rsidRDefault="00C93C07" w:rsidP="005F1864">
      <w:pPr>
        <w:rPr>
          <w:rFonts w:ascii="Aptos" w:hAnsi="Aptos"/>
          <w:sz w:val="22"/>
          <w:szCs w:val="22"/>
        </w:rPr>
      </w:pPr>
    </w:p>
    <w:p w14:paraId="62169D4A" w14:textId="77777777" w:rsidR="00C93C07" w:rsidRPr="00F55C8E" w:rsidRDefault="00C93C07" w:rsidP="005F1864">
      <w:pPr>
        <w:rPr>
          <w:rFonts w:ascii="Aptos" w:hAnsi="Aptos"/>
          <w:sz w:val="22"/>
          <w:szCs w:val="22"/>
        </w:rPr>
      </w:pPr>
    </w:p>
    <w:p w14:paraId="57061C13" w14:textId="77777777" w:rsidR="00C93C07" w:rsidRPr="00F55C8E" w:rsidRDefault="00C93C07" w:rsidP="005F1864">
      <w:pPr>
        <w:rPr>
          <w:rFonts w:ascii="Aptos" w:hAnsi="Aptos"/>
          <w:sz w:val="22"/>
          <w:szCs w:val="22"/>
        </w:rPr>
      </w:pPr>
    </w:p>
    <w:p w14:paraId="7EC0F0B1" w14:textId="77777777" w:rsidR="00C93C07" w:rsidRPr="00F55C8E" w:rsidRDefault="00C93C07" w:rsidP="005F1864">
      <w:pPr>
        <w:rPr>
          <w:rFonts w:ascii="Aptos" w:hAnsi="Aptos"/>
          <w:sz w:val="22"/>
          <w:szCs w:val="22"/>
        </w:rPr>
      </w:pPr>
    </w:p>
    <w:p w14:paraId="51DC5550" w14:textId="206FDEBE" w:rsidR="00C93C07" w:rsidRPr="00F55C8E" w:rsidRDefault="00C93C07" w:rsidP="005F1864">
      <w:pPr>
        <w:rPr>
          <w:rFonts w:ascii="Aptos" w:hAnsi="Aptos"/>
          <w:i/>
          <w:iCs/>
          <w:sz w:val="22"/>
          <w:szCs w:val="22"/>
        </w:rPr>
      </w:pPr>
      <w:r w:rsidRPr="00F55C8E">
        <w:rPr>
          <w:rFonts w:ascii="Aptos" w:hAnsi="Aptos"/>
          <w:i/>
          <w:iCs/>
          <w:sz w:val="22"/>
          <w:szCs w:val="22"/>
        </w:rPr>
        <w:t xml:space="preserve">Table 1 – types of support </w:t>
      </w:r>
    </w:p>
    <w:tbl>
      <w:tblPr>
        <w:tblW w:w="8880" w:type="dxa"/>
        <w:tblLayout w:type="fixed"/>
        <w:tblLook w:val="0600" w:firstRow="0" w:lastRow="0" w:firstColumn="0" w:lastColumn="0" w:noHBand="1" w:noVBand="1"/>
      </w:tblPr>
      <w:tblGrid>
        <w:gridCol w:w="2130"/>
        <w:gridCol w:w="2235"/>
        <w:gridCol w:w="2295"/>
        <w:gridCol w:w="2220"/>
      </w:tblGrid>
      <w:tr w:rsidR="005F1864" w:rsidRPr="00F55C8E" w14:paraId="7E23E4B0" w14:textId="77777777" w:rsidTr="695889CF">
        <w:trPr>
          <w:trHeight w:val="652"/>
        </w:trPr>
        <w:tc>
          <w:tcPr>
            <w:tcW w:w="213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7A42F739"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 xml:space="preserve"> </w:t>
            </w:r>
          </w:p>
        </w:tc>
        <w:tc>
          <w:tcPr>
            <w:tcW w:w="2235"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76134D2D"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Adviser</w:t>
            </w:r>
          </w:p>
        </w:tc>
        <w:tc>
          <w:tcPr>
            <w:tcW w:w="2295"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5D84A0C5"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 xml:space="preserve">Coach </w:t>
            </w:r>
          </w:p>
        </w:tc>
        <w:tc>
          <w:tcPr>
            <w:tcW w:w="2220"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44189549"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Mentor</w:t>
            </w:r>
          </w:p>
        </w:tc>
      </w:tr>
      <w:tr w:rsidR="005F1864" w:rsidRPr="00F55C8E" w14:paraId="627704B4" w14:textId="77777777" w:rsidTr="695889CF">
        <w:trPr>
          <w:trHeight w:val="117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4209259B" w14:textId="40E31454" w:rsidR="005F1864" w:rsidRPr="00F55C8E" w:rsidRDefault="005F1864">
            <w:pPr>
              <w:rPr>
                <w:rFonts w:ascii="Aptos" w:hAnsi="Aptos"/>
                <w:b/>
                <w:sz w:val="22"/>
                <w:szCs w:val="22"/>
              </w:rPr>
            </w:pPr>
            <w:r w:rsidRPr="00F55C8E">
              <w:rPr>
                <w:rFonts w:ascii="Aptos" w:hAnsi="Aptos"/>
                <w:b/>
                <w:sz w:val="22"/>
                <w:szCs w:val="22"/>
              </w:rPr>
              <w:t>Focus</w:t>
            </w:r>
            <w:r w:rsidR="00C93C07" w:rsidRPr="00F55C8E">
              <w:rPr>
                <w:rFonts w:ascii="Aptos" w:hAnsi="Aptos"/>
                <w:b/>
                <w:sz w:val="22"/>
                <w:szCs w:val="22"/>
              </w:rPr>
              <w:t xml:space="preserve"> of the role</w:t>
            </w:r>
          </w:p>
          <w:p w14:paraId="73F473E9" w14:textId="77777777" w:rsidR="005F1864" w:rsidRPr="00F55C8E" w:rsidRDefault="005F1864">
            <w:pPr>
              <w:rPr>
                <w:rFonts w:ascii="Aptos" w:hAnsi="Aptos"/>
                <w:b/>
                <w:sz w:val="22"/>
                <w:szCs w:val="22"/>
              </w:rPr>
            </w:pPr>
            <w:r w:rsidRPr="00F55C8E">
              <w:rPr>
                <w:rFonts w:ascii="Aptos" w:hAnsi="Aptos"/>
                <w:b/>
                <w:sz w:val="22"/>
                <w:szCs w:val="22"/>
              </w:rPr>
              <w:t xml:space="preserve"> </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40FB23A" w14:textId="77777777" w:rsidR="005F1864" w:rsidRPr="00F55C8E" w:rsidRDefault="005F1864">
            <w:pPr>
              <w:rPr>
                <w:rFonts w:ascii="Aptos" w:hAnsi="Aptos"/>
                <w:sz w:val="22"/>
                <w:szCs w:val="22"/>
              </w:rPr>
            </w:pPr>
            <w:r w:rsidRPr="00F55C8E">
              <w:rPr>
                <w:rFonts w:ascii="Aptos" w:hAnsi="Aptos"/>
                <w:sz w:val="22"/>
                <w:szCs w:val="22"/>
              </w:rPr>
              <w:t>Guiding</w:t>
            </w:r>
          </w:p>
          <w:p w14:paraId="693502DB" w14:textId="77777777" w:rsidR="005F1864" w:rsidRPr="00F55C8E" w:rsidRDefault="005F1864">
            <w:pPr>
              <w:rPr>
                <w:rFonts w:ascii="Aptos" w:hAnsi="Aptos"/>
                <w:sz w:val="22"/>
                <w:szCs w:val="22"/>
              </w:rPr>
            </w:pPr>
            <w:r w:rsidRPr="00F55C8E">
              <w:rPr>
                <w:rFonts w:ascii="Aptos" w:hAnsi="Aptos"/>
                <w:sz w:val="22"/>
                <w:szCs w:val="22"/>
              </w:rPr>
              <w:t xml:space="preserve"> </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1BB76B5" w14:textId="77777777" w:rsidR="005F1864" w:rsidRPr="00F55C8E" w:rsidRDefault="005F1864">
            <w:pPr>
              <w:rPr>
                <w:rFonts w:ascii="Aptos" w:hAnsi="Aptos"/>
                <w:sz w:val="22"/>
                <w:szCs w:val="22"/>
              </w:rPr>
            </w:pPr>
            <w:r w:rsidRPr="00F55C8E">
              <w:rPr>
                <w:rFonts w:ascii="Aptos" w:hAnsi="Aptos"/>
                <w:sz w:val="22"/>
                <w:szCs w:val="22"/>
              </w:rPr>
              <w:t>Task and performance, building skills and competence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7FC5CDD9" w14:textId="77777777" w:rsidR="005F1864" w:rsidRPr="00F55C8E" w:rsidRDefault="005F1864">
            <w:pPr>
              <w:rPr>
                <w:rFonts w:ascii="Aptos" w:hAnsi="Aptos"/>
                <w:sz w:val="22"/>
                <w:szCs w:val="22"/>
              </w:rPr>
            </w:pPr>
            <w:r w:rsidRPr="00F55C8E">
              <w:rPr>
                <w:rFonts w:ascii="Aptos" w:hAnsi="Aptos"/>
                <w:sz w:val="22"/>
                <w:szCs w:val="22"/>
              </w:rPr>
              <w:t>Building capability</w:t>
            </w:r>
          </w:p>
        </w:tc>
      </w:tr>
      <w:tr w:rsidR="005F1864" w:rsidRPr="00F55C8E" w14:paraId="06BF0204" w14:textId="77777777" w:rsidTr="695889CF">
        <w:trPr>
          <w:trHeight w:val="117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AFC456F" w14:textId="5F6F7B32" w:rsidR="005F1864" w:rsidRPr="00F55C8E" w:rsidRDefault="005F1864">
            <w:pPr>
              <w:rPr>
                <w:rFonts w:ascii="Aptos" w:hAnsi="Aptos"/>
                <w:b/>
                <w:sz w:val="22"/>
                <w:szCs w:val="22"/>
              </w:rPr>
            </w:pPr>
            <w:r w:rsidRPr="00F55C8E">
              <w:rPr>
                <w:rFonts w:ascii="Aptos" w:hAnsi="Aptos"/>
                <w:b/>
                <w:sz w:val="22"/>
                <w:szCs w:val="22"/>
              </w:rPr>
              <w:t>Key skills</w:t>
            </w:r>
            <w:r w:rsidR="00C93C07" w:rsidRPr="00F55C8E">
              <w:rPr>
                <w:rFonts w:ascii="Aptos" w:hAnsi="Aptos"/>
                <w:b/>
                <w:sz w:val="22"/>
                <w:szCs w:val="22"/>
              </w:rPr>
              <w:t xml:space="preserve"> required</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B007736" w14:textId="77777777" w:rsidR="005F1864" w:rsidRPr="00F55C8E" w:rsidRDefault="005F1864">
            <w:pPr>
              <w:rPr>
                <w:rFonts w:ascii="Aptos" w:hAnsi="Aptos"/>
                <w:sz w:val="22"/>
                <w:szCs w:val="22"/>
              </w:rPr>
            </w:pPr>
            <w:r w:rsidRPr="00F55C8E">
              <w:rPr>
                <w:rFonts w:ascii="Aptos" w:hAnsi="Aptos"/>
                <w:sz w:val="22"/>
                <w:szCs w:val="22"/>
              </w:rPr>
              <w:t>Imparting own experience and wisdom</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BEA1BD3" w14:textId="77777777" w:rsidR="005F1864" w:rsidRPr="00F55C8E" w:rsidRDefault="005F1864">
            <w:pPr>
              <w:rPr>
                <w:rFonts w:ascii="Aptos" w:hAnsi="Aptos"/>
                <w:sz w:val="22"/>
                <w:szCs w:val="22"/>
              </w:rPr>
            </w:pPr>
            <w:r w:rsidRPr="00F55C8E">
              <w:rPr>
                <w:rFonts w:ascii="Aptos" w:hAnsi="Aptos"/>
                <w:sz w:val="22"/>
                <w:szCs w:val="22"/>
              </w:rPr>
              <w:t>Give feedback on performance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4F3A32E3" w14:textId="77777777" w:rsidR="005F1864" w:rsidRPr="00F55C8E" w:rsidRDefault="005F1864">
            <w:pPr>
              <w:rPr>
                <w:rFonts w:ascii="Aptos" w:hAnsi="Aptos"/>
                <w:sz w:val="22"/>
                <w:szCs w:val="22"/>
              </w:rPr>
            </w:pPr>
            <w:r w:rsidRPr="00F55C8E">
              <w:rPr>
                <w:rFonts w:ascii="Aptos" w:hAnsi="Aptos"/>
                <w:sz w:val="22"/>
                <w:szCs w:val="22"/>
              </w:rPr>
              <w:t>Helping mentees discover their own knowledge and experience</w:t>
            </w:r>
          </w:p>
        </w:tc>
      </w:tr>
      <w:tr w:rsidR="005F1864" w:rsidRPr="00F55C8E" w14:paraId="17C5F914" w14:textId="77777777" w:rsidTr="695889CF">
        <w:trPr>
          <w:trHeight w:val="93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8BCF4DE" w14:textId="77777777" w:rsidR="005F1864" w:rsidRPr="00F55C8E" w:rsidRDefault="005F1864">
            <w:pPr>
              <w:rPr>
                <w:rFonts w:ascii="Aptos" w:hAnsi="Aptos"/>
                <w:b/>
                <w:sz w:val="22"/>
                <w:szCs w:val="22"/>
              </w:rPr>
            </w:pPr>
            <w:r w:rsidRPr="00F55C8E">
              <w:rPr>
                <w:rFonts w:ascii="Aptos" w:hAnsi="Aptos"/>
                <w:b/>
                <w:sz w:val="22"/>
                <w:szCs w:val="22"/>
              </w:rPr>
              <w:t>Goal orientation</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40AE94D" w14:textId="77777777" w:rsidR="005F1864" w:rsidRPr="00F55C8E" w:rsidRDefault="005F1864">
            <w:pPr>
              <w:rPr>
                <w:rFonts w:ascii="Aptos" w:hAnsi="Aptos"/>
                <w:sz w:val="22"/>
                <w:szCs w:val="22"/>
              </w:rPr>
            </w:pPr>
            <w:r w:rsidRPr="00F55C8E">
              <w:rPr>
                <w:rFonts w:ascii="Aptos" w:hAnsi="Aptos"/>
                <w:sz w:val="22"/>
                <w:szCs w:val="22"/>
              </w:rPr>
              <w:t>Helps align individual and organisational goals</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1A50418" w14:textId="77777777" w:rsidR="005F1864" w:rsidRPr="00F55C8E" w:rsidRDefault="005F1864">
            <w:pPr>
              <w:rPr>
                <w:rFonts w:ascii="Aptos" w:hAnsi="Aptos"/>
                <w:sz w:val="22"/>
                <w:szCs w:val="22"/>
              </w:rPr>
            </w:pPr>
            <w:r w:rsidRPr="00F55C8E">
              <w:rPr>
                <w:rFonts w:ascii="Aptos" w:hAnsi="Aptos"/>
                <w:sz w:val="22"/>
                <w:szCs w:val="22"/>
              </w:rPr>
              <w:t xml:space="preserve">Helps </w:t>
            </w:r>
            <w:proofErr w:type="spellStart"/>
            <w:r w:rsidRPr="00F55C8E">
              <w:rPr>
                <w:rFonts w:ascii="Aptos" w:hAnsi="Aptos"/>
                <w:sz w:val="22"/>
                <w:szCs w:val="22"/>
              </w:rPr>
              <w:t>coachee</w:t>
            </w:r>
            <w:proofErr w:type="spellEnd"/>
            <w:r w:rsidRPr="00F55C8E">
              <w:rPr>
                <w:rFonts w:ascii="Aptos" w:hAnsi="Aptos"/>
                <w:sz w:val="22"/>
                <w:szCs w:val="22"/>
              </w:rPr>
              <w:t xml:space="preserve"> establish personal goals</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529ACD62" w14:textId="77777777" w:rsidR="005F1864" w:rsidRPr="00F55C8E" w:rsidRDefault="005F1864">
            <w:pPr>
              <w:rPr>
                <w:rFonts w:ascii="Aptos" w:hAnsi="Aptos"/>
                <w:sz w:val="22"/>
                <w:szCs w:val="22"/>
              </w:rPr>
            </w:pPr>
            <w:r w:rsidRPr="00F55C8E">
              <w:rPr>
                <w:rFonts w:ascii="Aptos" w:hAnsi="Aptos"/>
                <w:sz w:val="22"/>
                <w:szCs w:val="22"/>
              </w:rPr>
              <w:t>Usually works with mentee’s own goals</w:t>
            </w:r>
          </w:p>
        </w:tc>
      </w:tr>
      <w:tr w:rsidR="005F1864" w:rsidRPr="00F55C8E" w14:paraId="49568850" w14:textId="77777777" w:rsidTr="695889CF">
        <w:trPr>
          <w:trHeight w:val="93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0F12AE4" w14:textId="77777777" w:rsidR="005F1864" w:rsidRPr="00F55C8E" w:rsidRDefault="005F1864">
            <w:pPr>
              <w:rPr>
                <w:rFonts w:ascii="Aptos" w:hAnsi="Aptos"/>
                <w:b/>
                <w:sz w:val="22"/>
                <w:szCs w:val="22"/>
              </w:rPr>
            </w:pPr>
            <w:r w:rsidRPr="00F55C8E">
              <w:rPr>
                <w:rFonts w:ascii="Aptos" w:hAnsi="Aptos"/>
                <w:b/>
                <w:sz w:val="22"/>
                <w:szCs w:val="22"/>
              </w:rPr>
              <w:t>Closeness of relationship</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5F073043" w14:textId="77777777" w:rsidR="005F1864" w:rsidRPr="00F55C8E" w:rsidRDefault="005F1864">
            <w:pPr>
              <w:rPr>
                <w:rFonts w:ascii="Aptos" w:hAnsi="Aptos"/>
                <w:sz w:val="22"/>
                <w:szCs w:val="22"/>
              </w:rPr>
            </w:pPr>
            <w:r w:rsidRPr="00F55C8E">
              <w:rPr>
                <w:rFonts w:ascii="Aptos" w:hAnsi="Aptos"/>
                <w:sz w:val="22"/>
                <w:szCs w:val="22"/>
              </w:rPr>
              <w:t>Low- moderate</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1D36676" w14:textId="77777777" w:rsidR="005F1864" w:rsidRPr="00F55C8E" w:rsidRDefault="005F1864">
            <w:pPr>
              <w:rPr>
                <w:rFonts w:ascii="Aptos" w:hAnsi="Aptos"/>
                <w:sz w:val="22"/>
                <w:szCs w:val="22"/>
              </w:rPr>
            </w:pPr>
            <w:r w:rsidRPr="00F55C8E">
              <w:rPr>
                <w:rFonts w:ascii="Aptos" w:hAnsi="Aptos"/>
                <w:sz w:val="22"/>
                <w:szCs w:val="22"/>
              </w:rPr>
              <w:t>Moderate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60E9AD5" w14:textId="77777777" w:rsidR="005F1864" w:rsidRPr="00F55C8E" w:rsidRDefault="005F1864">
            <w:pPr>
              <w:rPr>
                <w:rFonts w:ascii="Aptos" w:hAnsi="Aptos"/>
                <w:sz w:val="22"/>
                <w:szCs w:val="22"/>
              </w:rPr>
            </w:pPr>
            <w:r w:rsidRPr="00F55C8E">
              <w:rPr>
                <w:rFonts w:ascii="Aptos" w:hAnsi="Aptos"/>
                <w:sz w:val="22"/>
                <w:szCs w:val="22"/>
              </w:rPr>
              <w:t>Relatively high, can lead to a strong friendship</w:t>
            </w:r>
          </w:p>
        </w:tc>
      </w:tr>
      <w:tr w:rsidR="005F1864" w:rsidRPr="00F55C8E" w14:paraId="2731186B" w14:textId="77777777" w:rsidTr="695889CF">
        <w:trPr>
          <w:trHeight w:val="45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7B841FA" w14:textId="77777777" w:rsidR="005F1864" w:rsidRPr="00F55C8E" w:rsidRDefault="005F1864">
            <w:pPr>
              <w:rPr>
                <w:rFonts w:ascii="Aptos" w:hAnsi="Aptos"/>
                <w:b/>
                <w:sz w:val="22"/>
                <w:szCs w:val="22"/>
              </w:rPr>
            </w:pPr>
            <w:r w:rsidRPr="00F55C8E">
              <w:rPr>
                <w:rFonts w:ascii="Aptos" w:hAnsi="Aptos"/>
                <w:b/>
                <w:sz w:val="22"/>
                <w:szCs w:val="22"/>
              </w:rPr>
              <w:t>Flow of learning</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2C7D04A" w14:textId="77777777" w:rsidR="005F1864" w:rsidRPr="00F55C8E" w:rsidRDefault="005F1864">
            <w:pPr>
              <w:rPr>
                <w:rFonts w:ascii="Aptos" w:hAnsi="Aptos"/>
                <w:sz w:val="22"/>
                <w:szCs w:val="22"/>
              </w:rPr>
            </w:pPr>
            <w:r w:rsidRPr="00F55C8E">
              <w:rPr>
                <w:rFonts w:ascii="Aptos" w:hAnsi="Aptos"/>
                <w:sz w:val="22"/>
                <w:szCs w:val="22"/>
              </w:rPr>
              <w:t>Mainly one-way</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68E70C4" w14:textId="77777777" w:rsidR="005F1864" w:rsidRPr="00F55C8E" w:rsidRDefault="005F1864">
            <w:pPr>
              <w:rPr>
                <w:rFonts w:ascii="Aptos" w:hAnsi="Aptos"/>
                <w:sz w:val="22"/>
                <w:szCs w:val="22"/>
              </w:rPr>
            </w:pPr>
            <w:r w:rsidRPr="00F55C8E">
              <w:rPr>
                <w:rFonts w:ascii="Aptos" w:hAnsi="Aptos"/>
                <w:sz w:val="22"/>
                <w:szCs w:val="22"/>
              </w:rPr>
              <w:t>Mainly one-way</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7188C66C" w14:textId="77777777" w:rsidR="005F1864" w:rsidRPr="00F55C8E" w:rsidRDefault="005F1864">
            <w:pPr>
              <w:rPr>
                <w:rFonts w:ascii="Aptos" w:hAnsi="Aptos"/>
                <w:sz w:val="22"/>
                <w:szCs w:val="22"/>
              </w:rPr>
            </w:pPr>
            <w:proofErr w:type="gramStart"/>
            <w:r w:rsidRPr="00F55C8E">
              <w:rPr>
                <w:rFonts w:ascii="Aptos" w:hAnsi="Aptos"/>
                <w:sz w:val="22"/>
                <w:szCs w:val="22"/>
              </w:rPr>
              <w:t>Usually</w:t>
            </w:r>
            <w:proofErr w:type="gramEnd"/>
            <w:r w:rsidRPr="00F55C8E">
              <w:rPr>
                <w:rFonts w:ascii="Aptos" w:hAnsi="Aptos"/>
                <w:sz w:val="22"/>
                <w:szCs w:val="22"/>
              </w:rPr>
              <w:t xml:space="preserve"> two-way</w:t>
            </w:r>
          </w:p>
        </w:tc>
      </w:tr>
    </w:tbl>
    <w:p w14:paraId="3C4B9DD6" w14:textId="34554C8C" w:rsidR="005F1864" w:rsidRPr="00F55C8E" w:rsidRDefault="43D3F827" w:rsidP="00A616AD">
      <w:pPr>
        <w:pStyle w:val="Heading2"/>
        <w:rPr>
          <w:rFonts w:ascii="Aptos" w:hAnsi="Aptos"/>
          <w:sz w:val="22"/>
          <w:szCs w:val="22"/>
        </w:rPr>
      </w:pPr>
      <w:bookmarkStart w:id="12" w:name="_izrmmyglpeom"/>
      <w:bookmarkStart w:id="13" w:name="_roe3yp29ujm3"/>
      <w:bookmarkStart w:id="14" w:name="_Toc188439901"/>
      <w:bookmarkStart w:id="15" w:name="_Toc1929998025"/>
      <w:bookmarkEnd w:id="12"/>
      <w:bookmarkEnd w:id="13"/>
      <w:r w:rsidRPr="00F55C8E">
        <w:rPr>
          <w:rFonts w:ascii="Aptos" w:hAnsi="Aptos"/>
          <w:sz w:val="22"/>
          <w:szCs w:val="22"/>
        </w:rPr>
        <w:lastRenderedPageBreak/>
        <w:t>Who is running this mentoring programme?</w:t>
      </w:r>
      <w:bookmarkEnd w:id="14"/>
      <w:r w:rsidRPr="00F55C8E">
        <w:rPr>
          <w:rFonts w:ascii="Aptos" w:hAnsi="Aptos"/>
          <w:sz w:val="22"/>
          <w:szCs w:val="22"/>
        </w:rPr>
        <w:t xml:space="preserve"> </w:t>
      </w:r>
      <w:bookmarkEnd w:id="15"/>
    </w:p>
    <w:p w14:paraId="3BF2E5BF" w14:textId="333226B5" w:rsidR="005F1864" w:rsidRPr="00F55C8E" w:rsidRDefault="005F1864" w:rsidP="005F1864">
      <w:pPr>
        <w:rPr>
          <w:rFonts w:ascii="Aptos" w:hAnsi="Aptos"/>
          <w:sz w:val="22"/>
          <w:szCs w:val="22"/>
        </w:rPr>
      </w:pPr>
      <w:r w:rsidRPr="09AC2702">
        <w:rPr>
          <w:rFonts w:ascii="Aptos" w:hAnsi="Aptos"/>
          <w:sz w:val="22"/>
          <w:szCs w:val="22"/>
        </w:rPr>
        <w:t xml:space="preserve">The </w:t>
      </w:r>
      <w:r w:rsidR="006722A7" w:rsidRPr="09AC2702">
        <w:rPr>
          <w:rFonts w:ascii="Aptos" w:hAnsi="Aptos"/>
          <w:sz w:val="22"/>
          <w:szCs w:val="22"/>
        </w:rPr>
        <w:t xml:space="preserve">Resilient Roots </w:t>
      </w:r>
      <w:r w:rsidRPr="09AC2702">
        <w:rPr>
          <w:rFonts w:ascii="Aptos" w:hAnsi="Aptos"/>
          <w:sz w:val="22"/>
          <w:szCs w:val="22"/>
        </w:rPr>
        <w:t>Peer Mentoring programme is managed by</w:t>
      </w:r>
      <w:hyperlink r:id="rId16">
        <w:r w:rsidRPr="09AC2702">
          <w:rPr>
            <w:rFonts w:ascii="Aptos" w:hAnsi="Aptos"/>
            <w:sz w:val="22"/>
            <w:szCs w:val="22"/>
          </w:rPr>
          <w:t xml:space="preserve"> </w:t>
        </w:r>
      </w:hyperlink>
      <w:proofErr w:type="spellStart"/>
      <w:r w:rsidR="008716CC" w:rsidRPr="09AC2702">
        <w:rPr>
          <w:rFonts w:ascii="Aptos" w:hAnsi="Aptos"/>
          <w:sz w:val="22"/>
          <w:szCs w:val="22"/>
        </w:rPr>
        <w:t>Ashden</w:t>
      </w:r>
      <w:proofErr w:type="spellEnd"/>
      <w:r w:rsidR="008716CC" w:rsidRPr="09AC2702">
        <w:rPr>
          <w:rFonts w:ascii="Aptos" w:hAnsi="Aptos"/>
          <w:sz w:val="22"/>
          <w:szCs w:val="22"/>
        </w:rPr>
        <w:t xml:space="preserve">. </w:t>
      </w:r>
    </w:p>
    <w:p w14:paraId="7064A368" w14:textId="0AABC210" w:rsidR="005F1864" w:rsidRPr="00F55C8E" w:rsidRDefault="43D3F827" w:rsidP="00A616AD">
      <w:pPr>
        <w:pStyle w:val="Heading2"/>
        <w:rPr>
          <w:rFonts w:ascii="Aptos" w:hAnsi="Aptos"/>
          <w:sz w:val="22"/>
          <w:szCs w:val="22"/>
        </w:rPr>
      </w:pPr>
      <w:bookmarkStart w:id="16" w:name="_nt2yj4lwtybv"/>
      <w:bookmarkStart w:id="17" w:name="_Toc1435728302"/>
      <w:bookmarkStart w:id="18" w:name="_Toc188439902"/>
      <w:bookmarkEnd w:id="16"/>
      <w:r w:rsidRPr="00F55C8E">
        <w:rPr>
          <w:rFonts w:ascii="Aptos" w:hAnsi="Aptos"/>
          <w:sz w:val="22"/>
          <w:szCs w:val="22"/>
        </w:rPr>
        <w:t xml:space="preserve">Who are </w:t>
      </w:r>
      <w:bookmarkEnd w:id="17"/>
      <w:r w:rsidR="005E16BC" w:rsidRPr="00F55C8E">
        <w:rPr>
          <w:rFonts w:ascii="Aptos" w:hAnsi="Aptos"/>
          <w:sz w:val="22"/>
          <w:szCs w:val="22"/>
        </w:rPr>
        <w:t>the Mentees?</w:t>
      </w:r>
      <w:bookmarkEnd w:id="18"/>
    </w:p>
    <w:p w14:paraId="1024E314" w14:textId="330C25BE" w:rsidR="00064A9B" w:rsidRPr="00F55C8E" w:rsidRDefault="006722A7" w:rsidP="00304514">
      <w:pPr>
        <w:rPr>
          <w:rFonts w:ascii="Aptos" w:hAnsi="Aptos"/>
          <w:sz w:val="22"/>
          <w:szCs w:val="22"/>
        </w:rPr>
      </w:pPr>
      <w:bookmarkStart w:id="19" w:name="_1yvspgwt1iyx"/>
      <w:bookmarkEnd w:id="19"/>
      <w:r w:rsidRPr="09AC2702">
        <w:rPr>
          <w:rFonts w:ascii="Aptos" w:hAnsi="Aptos"/>
          <w:sz w:val="22"/>
          <w:szCs w:val="22"/>
        </w:rPr>
        <w:t xml:space="preserve">Any local authority, community group or not-for-profit organisation based in the </w:t>
      </w:r>
      <w:proofErr w:type="gramStart"/>
      <w:r w:rsidR="4C6BD8C4" w:rsidRPr="09AC2702">
        <w:rPr>
          <w:rFonts w:ascii="Aptos" w:hAnsi="Aptos"/>
          <w:sz w:val="22"/>
          <w:szCs w:val="22"/>
        </w:rPr>
        <w:t>N</w:t>
      </w:r>
      <w:r w:rsidRPr="09AC2702">
        <w:rPr>
          <w:rFonts w:ascii="Aptos" w:hAnsi="Aptos"/>
          <w:sz w:val="22"/>
          <w:szCs w:val="22"/>
        </w:rPr>
        <w:t xml:space="preserve">orth </w:t>
      </w:r>
      <w:r w:rsidR="1FCC1198" w:rsidRPr="09AC2702">
        <w:rPr>
          <w:rFonts w:ascii="Aptos" w:hAnsi="Aptos"/>
          <w:sz w:val="22"/>
          <w:szCs w:val="22"/>
        </w:rPr>
        <w:t>W</w:t>
      </w:r>
      <w:r w:rsidRPr="09AC2702">
        <w:rPr>
          <w:rFonts w:ascii="Aptos" w:hAnsi="Aptos"/>
          <w:sz w:val="22"/>
          <w:szCs w:val="22"/>
        </w:rPr>
        <w:t>est</w:t>
      </w:r>
      <w:proofErr w:type="gramEnd"/>
      <w:r w:rsidRPr="09AC2702">
        <w:rPr>
          <w:rFonts w:ascii="Aptos" w:hAnsi="Aptos"/>
          <w:sz w:val="22"/>
          <w:szCs w:val="22"/>
        </w:rPr>
        <w:t xml:space="preserve"> that is</w:t>
      </w:r>
      <w:r w:rsidR="00304514" w:rsidRPr="09AC2702">
        <w:rPr>
          <w:rFonts w:ascii="Aptos" w:hAnsi="Aptos"/>
          <w:sz w:val="22"/>
          <w:szCs w:val="22"/>
        </w:rPr>
        <w:t xml:space="preserve"> looking to act on </w:t>
      </w:r>
      <w:r w:rsidRPr="09AC2702">
        <w:rPr>
          <w:rFonts w:ascii="Aptos" w:hAnsi="Aptos"/>
          <w:sz w:val="22"/>
          <w:szCs w:val="22"/>
        </w:rPr>
        <w:t xml:space="preserve">nature-based solutions </w:t>
      </w:r>
      <w:r w:rsidR="007910AA" w:rsidRPr="09AC2702">
        <w:rPr>
          <w:rFonts w:ascii="Aptos" w:hAnsi="Aptos"/>
          <w:sz w:val="22"/>
          <w:szCs w:val="22"/>
        </w:rPr>
        <w:t xml:space="preserve">can receive </w:t>
      </w:r>
      <w:r w:rsidR="00064A9B" w:rsidRPr="09AC2702">
        <w:rPr>
          <w:rFonts w:ascii="Aptos" w:hAnsi="Aptos"/>
          <w:sz w:val="22"/>
          <w:szCs w:val="22"/>
        </w:rPr>
        <w:t>mentoring</w:t>
      </w:r>
      <w:r w:rsidR="007910AA" w:rsidRPr="09AC2702">
        <w:rPr>
          <w:rFonts w:ascii="Aptos" w:hAnsi="Aptos"/>
          <w:sz w:val="22"/>
          <w:szCs w:val="22"/>
        </w:rPr>
        <w:t xml:space="preserve"> support subject to availability</w:t>
      </w:r>
      <w:r w:rsidR="00064A9B" w:rsidRPr="09AC2702">
        <w:rPr>
          <w:rFonts w:ascii="Aptos" w:hAnsi="Aptos"/>
          <w:sz w:val="22"/>
          <w:szCs w:val="22"/>
        </w:rPr>
        <w:t xml:space="preserve">. </w:t>
      </w:r>
      <w:r w:rsidRPr="09AC2702">
        <w:rPr>
          <w:rFonts w:ascii="Aptos" w:hAnsi="Aptos"/>
          <w:sz w:val="22"/>
          <w:szCs w:val="22"/>
        </w:rPr>
        <w:t xml:space="preserve">We have funding to provide support </w:t>
      </w:r>
      <w:r w:rsidR="6F571FED" w:rsidRPr="09AC2702">
        <w:rPr>
          <w:rFonts w:ascii="Aptos" w:hAnsi="Aptos"/>
          <w:sz w:val="22"/>
          <w:szCs w:val="22"/>
        </w:rPr>
        <w:t>for</w:t>
      </w:r>
      <w:r w:rsidRPr="09AC2702">
        <w:rPr>
          <w:rFonts w:ascii="Aptos" w:hAnsi="Aptos"/>
          <w:sz w:val="22"/>
          <w:szCs w:val="22"/>
        </w:rPr>
        <w:t xml:space="preserve"> up to 12 mentees</w:t>
      </w:r>
      <w:r w:rsidR="00674C1E" w:rsidRPr="09AC2702">
        <w:rPr>
          <w:rFonts w:ascii="Aptos" w:hAnsi="Aptos"/>
          <w:sz w:val="22"/>
          <w:szCs w:val="22"/>
        </w:rPr>
        <w:t xml:space="preserve">. </w:t>
      </w:r>
    </w:p>
    <w:p w14:paraId="52E19E80" w14:textId="77777777" w:rsidR="002C1433" w:rsidRPr="00F55C8E" w:rsidRDefault="002C1433" w:rsidP="00304514">
      <w:pPr>
        <w:rPr>
          <w:rFonts w:ascii="Aptos" w:hAnsi="Aptos"/>
          <w:sz w:val="22"/>
          <w:szCs w:val="22"/>
        </w:rPr>
      </w:pPr>
    </w:p>
    <w:p w14:paraId="65684E41" w14:textId="3353C04F" w:rsidR="002C1433" w:rsidRPr="00F55C8E" w:rsidRDefault="002C1433" w:rsidP="00304514">
      <w:pPr>
        <w:rPr>
          <w:rFonts w:ascii="Aptos" w:hAnsi="Aptos"/>
          <w:sz w:val="22"/>
          <w:szCs w:val="22"/>
        </w:rPr>
      </w:pPr>
      <w:r w:rsidRPr="09AC2702">
        <w:rPr>
          <w:rFonts w:ascii="Aptos" w:hAnsi="Aptos"/>
          <w:sz w:val="22"/>
          <w:szCs w:val="22"/>
        </w:rPr>
        <w:t xml:space="preserve">It is anticipated that each mentor will </w:t>
      </w:r>
      <w:r w:rsidR="00B051D6" w:rsidRPr="09AC2702">
        <w:rPr>
          <w:rFonts w:ascii="Aptos" w:hAnsi="Aptos"/>
          <w:sz w:val="22"/>
          <w:szCs w:val="22"/>
        </w:rPr>
        <w:t>generally work with</w:t>
      </w:r>
      <w:r w:rsidRPr="09AC2702">
        <w:rPr>
          <w:rFonts w:ascii="Aptos" w:hAnsi="Aptos"/>
          <w:sz w:val="22"/>
          <w:szCs w:val="22"/>
        </w:rPr>
        <w:t xml:space="preserve"> an individual, or with a small group from within the same organisation</w:t>
      </w:r>
      <w:r w:rsidR="7D7DFEE6" w:rsidRPr="09AC2702">
        <w:rPr>
          <w:rFonts w:ascii="Aptos" w:hAnsi="Aptos"/>
          <w:sz w:val="22"/>
          <w:szCs w:val="22"/>
        </w:rPr>
        <w:t>,</w:t>
      </w:r>
      <w:r w:rsidR="00B051D6" w:rsidRPr="09AC2702">
        <w:rPr>
          <w:rFonts w:ascii="Aptos" w:hAnsi="Aptos"/>
          <w:sz w:val="22"/>
          <w:szCs w:val="22"/>
        </w:rPr>
        <w:t xml:space="preserve"> by agreement and where </w:t>
      </w:r>
      <w:r w:rsidR="5027B58A" w:rsidRPr="09AC2702">
        <w:rPr>
          <w:rFonts w:ascii="Aptos" w:hAnsi="Aptos"/>
          <w:sz w:val="22"/>
          <w:szCs w:val="22"/>
        </w:rPr>
        <w:t>this</w:t>
      </w:r>
      <w:r w:rsidR="00B051D6" w:rsidRPr="09AC2702">
        <w:rPr>
          <w:rFonts w:ascii="Aptos" w:hAnsi="Aptos"/>
          <w:sz w:val="22"/>
          <w:szCs w:val="22"/>
        </w:rPr>
        <w:t xml:space="preserve"> is deemed </w:t>
      </w:r>
      <w:r w:rsidR="005C76CB" w:rsidRPr="09AC2702">
        <w:rPr>
          <w:rFonts w:ascii="Aptos" w:hAnsi="Aptos"/>
          <w:sz w:val="22"/>
          <w:szCs w:val="22"/>
        </w:rPr>
        <w:t>suitable</w:t>
      </w:r>
      <w:r w:rsidRPr="09AC2702">
        <w:rPr>
          <w:rFonts w:ascii="Aptos" w:hAnsi="Aptos"/>
          <w:sz w:val="22"/>
          <w:szCs w:val="22"/>
        </w:rPr>
        <w:t>.</w:t>
      </w:r>
    </w:p>
    <w:p w14:paraId="23A1FE49" w14:textId="7A408593" w:rsidR="00064A9B" w:rsidRPr="00F55C8E" w:rsidRDefault="00064A9B" w:rsidP="00064A9B">
      <w:pPr>
        <w:pStyle w:val="Heading2"/>
        <w:rPr>
          <w:rFonts w:ascii="Aptos" w:hAnsi="Aptos"/>
          <w:sz w:val="22"/>
          <w:szCs w:val="22"/>
        </w:rPr>
      </w:pPr>
      <w:bookmarkStart w:id="20" w:name="_Toc188439903"/>
      <w:r w:rsidRPr="00F55C8E">
        <w:rPr>
          <w:rFonts w:ascii="Aptos" w:hAnsi="Aptos"/>
          <w:sz w:val="22"/>
          <w:szCs w:val="22"/>
        </w:rPr>
        <w:t>Who are the Mentors?</w:t>
      </w:r>
      <w:bookmarkEnd w:id="20"/>
    </w:p>
    <w:p w14:paraId="0D9EE41E" w14:textId="52647549" w:rsidR="00064A9B" w:rsidRPr="00F55C8E" w:rsidRDefault="006722A7" w:rsidP="00304514">
      <w:pPr>
        <w:rPr>
          <w:rFonts w:ascii="Aptos" w:hAnsi="Aptos"/>
          <w:sz w:val="22"/>
          <w:szCs w:val="22"/>
        </w:rPr>
      </w:pPr>
      <w:r w:rsidRPr="09AC2702">
        <w:rPr>
          <w:rFonts w:ascii="Aptos" w:hAnsi="Aptos"/>
          <w:sz w:val="22"/>
          <w:szCs w:val="22"/>
        </w:rPr>
        <w:t>All</w:t>
      </w:r>
      <w:r w:rsidR="002C1433" w:rsidRPr="09AC2702">
        <w:rPr>
          <w:rFonts w:ascii="Aptos" w:hAnsi="Aptos"/>
          <w:sz w:val="22"/>
          <w:szCs w:val="22"/>
        </w:rPr>
        <w:t xml:space="preserve"> those with expertise relevant to </w:t>
      </w:r>
      <w:r w:rsidRPr="09AC2702">
        <w:rPr>
          <w:rFonts w:ascii="Aptos" w:hAnsi="Aptos"/>
          <w:sz w:val="22"/>
          <w:szCs w:val="22"/>
        </w:rPr>
        <w:t>nature-based solutions</w:t>
      </w:r>
      <w:r w:rsidR="002C1433" w:rsidRPr="09AC2702">
        <w:rPr>
          <w:rFonts w:ascii="Aptos" w:hAnsi="Aptos"/>
          <w:sz w:val="22"/>
          <w:szCs w:val="22"/>
        </w:rPr>
        <w:t xml:space="preserve"> and a desire to provide mentoring support can apply to be</w:t>
      </w:r>
      <w:r w:rsidR="0CBBA0B0" w:rsidRPr="09AC2702">
        <w:rPr>
          <w:rFonts w:ascii="Aptos" w:hAnsi="Aptos"/>
          <w:sz w:val="22"/>
          <w:szCs w:val="22"/>
        </w:rPr>
        <w:t xml:space="preserve"> a </w:t>
      </w:r>
      <w:r w:rsidRPr="09AC2702">
        <w:rPr>
          <w:rFonts w:ascii="Aptos" w:hAnsi="Aptos"/>
          <w:sz w:val="22"/>
          <w:szCs w:val="22"/>
        </w:rPr>
        <w:t xml:space="preserve">Resilient Roots </w:t>
      </w:r>
      <w:r w:rsidR="002C1433" w:rsidRPr="09AC2702">
        <w:rPr>
          <w:rFonts w:ascii="Aptos" w:hAnsi="Aptos"/>
          <w:sz w:val="22"/>
          <w:szCs w:val="22"/>
        </w:rPr>
        <w:t>peer mentor.</w:t>
      </w:r>
    </w:p>
    <w:p w14:paraId="58BB54F6" w14:textId="7180334D" w:rsidR="002C1433" w:rsidRPr="00F55C8E" w:rsidRDefault="002C1433" w:rsidP="00304514">
      <w:pPr>
        <w:rPr>
          <w:rFonts w:ascii="Aptos" w:hAnsi="Aptos"/>
          <w:sz w:val="22"/>
          <w:szCs w:val="22"/>
        </w:rPr>
      </w:pPr>
    </w:p>
    <w:p w14:paraId="091B8AA5" w14:textId="6B17292A" w:rsidR="00304514" w:rsidRPr="00F55C8E" w:rsidRDefault="004A597B" w:rsidP="003E14B1">
      <w:pPr>
        <w:rPr>
          <w:rFonts w:ascii="Aptos" w:hAnsi="Aptos"/>
          <w:sz w:val="22"/>
          <w:szCs w:val="22"/>
        </w:rPr>
      </w:pPr>
      <w:r w:rsidRPr="00F55C8E">
        <w:rPr>
          <w:rFonts w:ascii="Aptos" w:hAnsi="Aptos"/>
          <w:sz w:val="22"/>
          <w:szCs w:val="22"/>
        </w:rPr>
        <w:t>Mentoring</w:t>
      </w:r>
      <w:r w:rsidR="002C1433" w:rsidRPr="00F55C8E">
        <w:rPr>
          <w:rFonts w:ascii="Aptos" w:hAnsi="Aptos"/>
          <w:sz w:val="22"/>
          <w:szCs w:val="22"/>
        </w:rPr>
        <w:t xml:space="preserve"> opportunities will be allocated by </w:t>
      </w:r>
      <w:proofErr w:type="spellStart"/>
      <w:r w:rsidR="002C1433" w:rsidRPr="00F55C8E">
        <w:rPr>
          <w:rFonts w:ascii="Aptos" w:hAnsi="Aptos"/>
          <w:sz w:val="22"/>
          <w:szCs w:val="22"/>
        </w:rPr>
        <w:t>Ashden</w:t>
      </w:r>
      <w:proofErr w:type="spellEnd"/>
      <w:r w:rsidR="002C1433" w:rsidRPr="00F55C8E">
        <w:rPr>
          <w:rFonts w:ascii="Aptos" w:hAnsi="Aptos"/>
          <w:sz w:val="22"/>
          <w:szCs w:val="22"/>
        </w:rPr>
        <w:t xml:space="preserve"> on </w:t>
      </w:r>
      <w:r w:rsidR="00D502D8">
        <w:rPr>
          <w:rFonts w:ascii="Aptos" w:hAnsi="Aptos"/>
          <w:sz w:val="22"/>
          <w:szCs w:val="22"/>
        </w:rPr>
        <w:t>a</w:t>
      </w:r>
      <w:r w:rsidR="002C1433" w:rsidRPr="00F55C8E">
        <w:rPr>
          <w:rFonts w:ascii="Aptos" w:hAnsi="Aptos"/>
          <w:sz w:val="22"/>
          <w:szCs w:val="22"/>
        </w:rPr>
        <w:t xml:space="preserve"> </w:t>
      </w:r>
      <w:r w:rsidR="00D502D8" w:rsidRPr="00F55C8E">
        <w:rPr>
          <w:rFonts w:ascii="Aptos" w:hAnsi="Aptos"/>
          <w:sz w:val="22"/>
          <w:szCs w:val="22"/>
        </w:rPr>
        <w:t>case-by-case</w:t>
      </w:r>
      <w:r w:rsidR="002C1433" w:rsidRPr="00F55C8E">
        <w:rPr>
          <w:rFonts w:ascii="Aptos" w:hAnsi="Aptos"/>
          <w:sz w:val="22"/>
          <w:szCs w:val="22"/>
        </w:rPr>
        <w:t xml:space="preserve"> basis based on ide</w:t>
      </w:r>
      <w:r w:rsidRPr="00F55C8E">
        <w:rPr>
          <w:rFonts w:ascii="Aptos" w:hAnsi="Aptos"/>
          <w:sz w:val="22"/>
          <w:szCs w:val="22"/>
        </w:rPr>
        <w:t xml:space="preserve">ntified need and potential alignment with mentor skill set. Applying to be a mentor does not guarantee mentoring opportunities will be available. </w:t>
      </w:r>
    </w:p>
    <w:p w14:paraId="76C6B4A7" w14:textId="77777777" w:rsidR="00304514" w:rsidRPr="00F55C8E" w:rsidRDefault="00304514" w:rsidP="003E14B1">
      <w:pPr>
        <w:rPr>
          <w:rFonts w:ascii="Aptos" w:hAnsi="Aptos"/>
          <w:sz w:val="22"/>
          <w:szCs w:val="22"/>
        </w:rPr>
      </w:pPr>
    </w:p>
    <w:p w14:paraId="56C96270" w14:textId="77777777" w:rsidR="005F1864" w:rsidRPr="00F55C8E" w:rsidRDefault="43D3F827" w:rsidP="00A616AD">
      <w:pPr>
        <w:pStyle w:val="Heading2"/>
        <w:rPr>
          <w:rFonts w:ascii="Aptos" w:hAnsi="Aptos"/>
          <w:sz w:val="22"/>
          <w:szCs w:val="22"/>
        </w:rPr>
      </w:pPr>
      <w:bookmarkStart w:id="21" w:name="_Toc129925803"/>
      <w:bookmarkStart w:id="22" w:name="_Toc188439904"/>
      <w:r w:rsidRPr="00F55C8E">
        <w:rPr>
          <w:rFonts w:ascii="Aptos" w:hAnsi="Aptos"/>
          <w:sz w:val="22"/>
          <w:szCs w:val="22"/>
        </w:rPr>
        <w:t>Benefits for our Mentors</w:t>
      </w:r>
      <w:bookmarkEnd w:id="21"/>
      <w:bookmarkEnd w:id="22"/>
    </w:p>
    <w:p w14:paraId="06D23C28" w14:textId="593C0A9A" w:rsidR="005F1864" w:rsidRPr="00F55C8E" w:rsidRDefault="0070384A" w:rsidP="005F1864">
      <w:pPr>
        <w:spacing w:before="200"/>
        <w:rPr>
          <w:rFonts w:ascii="Aptos" w:hAnsi="Aptos"/>
          <w:sz w:val="22"/>
          <w:szCs w:val="22"/>
        </w:rPr>
      </w:pPr>
      <w:r w:rsidRPr="4E77C63F">
        <w:rPr>
          <w:rFonts w:ascii="Aptos" w:hAnsi="Aptos"/>
          <w:sz w:val="22"/>
          <w:szCs w:val="22"/>
        </w:rPr>
        <w:t>Delivering nature-based solutions can be</w:t>
      </w:r>
      <w:r w:rsidR="00AA5F07" w:rsidRPr="4E77C63F">
        <w:rPr>
          <w:rFonts w:ascii="Aptos" w:hAnsi="Aptos"/>
          <w:sz w:val="22"/>
          <w:szCs w:val="22"/>
        </w:rPr>
        <w:t xml:space="preserve"> </w:t>
      </w:r>
      <w:r w:rsidR="005F1864" w:rsidRPr="4E77C63F">
        <w:rPr>
          <w:rFonts w:ascii="Aptos" w:hAnsi="Aptos"/>
          <w:sz w:val="22"/>
          <w:szCs w:val="22"/>
        </w:rPr>
        <w:t xml:space="preserve">a challenge. Even with the right group of people in place, there will always be unknown issues and challenges ahead. Meeting those involved in delivering </w:t>
      </w:r>
      <w:r w:rsidRPr="4E77C63F">
        <w:rPr>
          <w:rFonts w:ascii="Aptos" w:hAnsi="Aptos"/>
          <w:sz w:val="22"/>
          <w:szCs w:val="22"/>
        </w:rPr>
        <w:t>nature-based solutions</w:t>
      </w:r>
      <w:r w:rsidR="005F1864" w:rsidRPr="4E77C63F">
        <w:rPr>
          <w:rFonts w:ascii="Aptos" w:hAnsi="Aptos"/>
          <w:sz w:val="22"/>
          <w:szCs w:val="22"/>
        </w:rPr>
        <w:t xml:space="preserve"> through peer mentoring is a learning opportunity for both parties. Mentors are facilitators/convenors and </w:t>
      </w:r>
      <w:proofErr w:type="gramStart"/>
      <w:r w:rsidR="005F1864" w:rsidRPr="4E77C63F">
        <w:rPr>
          <w:rFonts w:ascii="Aptos" w:hAnsi="Aptos"/>
          <w:sz w:val="22"/>
          <w:szCs w:val="22"/>
        </w:rPr>
        <w:t>are able to</w:t>
      </w:r>
      <w:proofErr w:type="gramEnd"/>
      <w:r w:rsidR="005F1864" w:rsidRPr="4E77C63F">
        <w:rPr>
          <w:rFonts w:ascii="Aptos" w:hAnsi="Aptos"/>
          <w:sz w:val="22"/>
          <w:szCs w:val="22"/>
        </w:rPr>
        <w:t xml:space="preserve"> widen/test knowledge and understanding.</w:t>
      </w:r>
    </w:p>
    <w:p w14:paraId="5C571C1C" w14:textId="463CA93E" w:rsidR="005F1864" w:rsidRDefault="005F1864" w:rsidP="09AC2702">
      <w:pPr>
        <w:spacing w:before="200"/>
        <w:rPr>
          <w:rFonts w:ascii="Aptos" w:hAnsi="Aptos"/>
          <w:sz w:val="22"/>
          <w:szCs w:val="22"/>
        </w:rPr>
      </w:pPr>
      <w:r w:rsidRPr="09AC2702">
        <w:rPr>
          <w:rFonts w:ascii="Aptos" w:hAnsi="Aptos"/>
          <w:sz w:val="22"/>
          <w:szCs w:val="22"/>
        </w:rPr>
        <w:t xml:space="preserve">Mentoring is a </w:t>
      </w:r>
      <w:r w:rsidR="00DE0F02" w:rsidRPr="09AC2702">
        <w:rPr>
          <w:rFonts w:ascii="Aptos" w:hAnsi="Aptos"/>
          <w:sz w:val="22"/>
          <w:szCs w:val="22"/>
        </w:rPr>
        <w:t>two-way</w:t>
      </w:r>
      <w:r w:rsidRPr="09AC2702">
        <w:rPr>
          <w:rFonts w:ascii="Aptos" w:hAnsi="Aptos"/>
          <w:sz w:val="22"/>
          <w:szCs w:val="22"/>
        </w:rPr>
        <w:t xml:space="preserve"> </w:t>
      </w:r>
      <w:r w:rsidR="00D502D8" w:rsidRPr="09AC2702">
        <w:rPr>
          <w:rFonts w:ascii="Aptos" w:hAnsi="Aptos"/>
          <w:sz w:val="22"/>
          <w:szCs w:val="22"/>
        </w:rPr>
        <w:t>process and</w:t>
      </w:r>
      <w:r w:rsidRPr="09AC2702">
        <w:rPr>
          <w:rFonts w:ascii="Aptos" w:hAnsi="Aptos"/>
          <w:sz w:val="22"/>
          <w:szCs w:val="22"/>
        </w:rPr>
        <w:t xml:space="preserve"> can be as beneficial to the mentor as it is to the mentee. As well as receiving some financial support for the time you put in, here are some more reasons to get involved:</w:t>
      </w:r>
    </w:p>
    <w:p w14:paraId="0BEEAC6C" w14:textId="2BF93B19"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We hope that this programme will inspire and motivate mentors to develop their potential and unleash the best in </w:t>
      </w:r>
      <w:r w:rsidR="00D502D8" w:rsidRPr="00BB5223">
        <w:rPr>
          <w:rFonts w:ascii="Aptos" w:hAnsi="Aptos"/>
          <w:sz w:val="22"/>
          <w:szCs w:val="22"/>
        </w:rPr>
        <w:t>themselves.</w:t>
      </w:r>
    </w:p>
    <w:p w14:paraId="5E595139" w14:textId="457CF827" w:rsidR="005F1864" w:rsidRPr="00BB5223" w:rsidRDefault="005F1864" w:rsidP="09AC2702">
      <w:pPr>
        <w:pStyle w:val="ListParagraph"/>
        <w:rPr>
          <w:rFonts w:ascii="Aptos" w:hAnsi="Aptos"/>
          <w:sz w:val="22"/>
          <w:szCs w:val="22"/>
        </w:rPr>
      </w:pPr>
      <w:r w:rsidRPr="09AC2702">
        <w:rPr>
          <w:rFonts w:ascii="Aptos" w:hAnsi="Aptos"/>
          <w:sz w:val="22"/>
          <w:szCs w:val="22"/>
        </w:rPr>
        <w:t>It will provide a chance for mentors to step outside of the day-to</w:t>
      </w:r>
      <w:r w:rsidR="05217F22" w:rsidRPr="09AC2702">
        <w:rPr>
          <w:rFonts w:ascii="Aptos" w:hAnsi="Aptos"/>
          <w:sz w:val="22"/>
          <w:szCs w:val="22"/>
        </w:rPr>
        <w:t>-</w:t>
      </w:r>
      <w:r w:rsidRPr="09AC2702">
        <w:rPr>
          <w:rFonts w:ascii="Aptos" w:hAnsi="Aptos"/>
          <w:sz w:val="22"/>
          <w:szCs w:val="22"/>
        </w:rPr>
        <w:t xml:space="preserve">day environment and use their professional skills in an entirely new and rewarding </w:t>
      </w:r>
      <w:r w:rsidR="00D502D8" w:rsidRPr="09AC2702">
        <w:rPr>
          <w:rFonts w:ascii="Aptos" w:hAnsi="Aptos"/>
          <w:sz w:val="22"/>
          <w:szCs w:val="22"/>
        </w:rPr>
        <w:t>context.</w:t>
      </w:r>
    </w:p>
    <w:p w14:paraId="238DD512" w14:textId="7447A94F" w:rsidR="005F1864" w:rsidRPr="00BB5223" w:rsidRDefault="005F1864" w:rsidP="09AC2702">
      <w:pPr>
        <w:pStyle w:val="ListParagraph"/>
        <w:rPr>
          <w:rFonts w:ascii="Aptos" w:hAnsi="Aptos"/>
          <w:sz w:val="22"/>
          <w:szCs w:val="22"/>
        </w:rPr>
      </w:pPr>
      <w:r w:rsidRPr="09AC2702">
        <w:rPr>
          <w:rFonts w:ascii="Aptos" w:hAnsi="Aptos"/>
          <w:sz w:val="22"/>
          <w:szCs w:val="22"/>
        </w:rPr>
        <w:t xml:space="preserve">It enhances interpersonal, communication and mentoring skills and the transfer of these skills back into the </w:t>
      </w:r>
      <w:r w:rsidR="38287FB5" w:rsidRPr="09AC2702">
        <w:rPr>
          <w:rFonts w:ascii="Aptos" w:hAnsi="Aptos"/>
          <w:sz w:val="22"/>
          <w:szCs w:val="22"/>
        </w:rPr>
        <w:t>workplace</w:t>
      </w:r>
      <w:r w:rsidR="00D502D8" w:rsidRPr="09AC2702">
        <w:rPr>
          <w:rFonts w:ascii="Aptos" w:hAnsi="Aptos"/>
          <w:sz w:val="22"/>
          <w:szCs w:val="22"/>
        </w:rPr>
        <w:t>.</w:t>
      </w:r>
    </w:p>
    <w:p w14:paraId="1333D375" w14:textId="6DD1BE3D" w:rsidR="005F1864" w:rsidRPr="00BB5223" w:rsidRDefault="005F1864" w:rsidP="09AC2702">
      <w:pPr>
        <w:pStyle w:val="ListParagraph"/>
        <w:rPr>
          <w:rFonts w:ascii="Aptos" w:hAnsi="Aptos"/>
          <w:sz w:val="22"/>
          <w:szCs w:val="22"/>
        </w:rPr>
      </w:pPr>
      <w:r w:rsidRPr="09AC2702">
        <w:rPr>
          <w:rFonts w:ascii="Aptos" w:hAnsi="Aptos"/>
          <w:sz w:val="22"/>
          <w:szCs w:val="22"/>
        </w:rPr>
        <w:t>It should deliver a rewarding sense of job satisfaction and energy from helping a mentee develop and grow their</w:t>
      </w:r>
      <w:r w:rsidR="00747A88" w:rsidRPr="09AC2702">
        <w:rPr>
          <w:rFonts w:ascii="Aptos" w:hAnsi="Aptos"/>
          <w:sz w:val="22"/>
          <w:szCs w:val="22"/>
        </w:rPr>
        <w:t xml:space="preserve"> climate action project. </w:t>
      </w:r>
    </w:p>
    <w:p w14:paraId="4643E0A8" w14:textId="5ACC856E"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Mentors can find they expand their personal communication skills, developing their understanding of learning styles and how to share knowledge by asking the right questions, in an appropriate and open </w:t>
      </w:r>
      <w:r w:rsidR="00D502D8" w:rsidRPr="00BB5223">
        <w:rPr>
          <w:rFonts w:ascii="Aptos" w:hAnsi="Aptos"/>
          <w:sz w:val="22"/>
          <w:szCs w:val="22"/>
        </w:rPr>
        <w:t>manner.</w:t>
      </w:r>
    </w:p>
    <w:p w14:paraId="350E6CDE" w14:textId="4C53D9A4"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Mentors will realise they have huge amounts of tactical (practical) </w:t>
      </w:r>
      <w:r w:rsidR="00D502D8" w:rsidRPr="00BB5223">
        <w:rPr>
          <w:rFonts w:ascii="Aptos" w:hAnsi="Aptos"/>
          <w:sz w:val="22"/>
          <w:szCs w:val="22"/>
        </w:rPr>
        <w:t>experience,</w:t>
      </w:r>
      <w:r w:rsidRPr="00BB5223">
        <w:rPr>
          <w:rFonts w:ascii="Aptos" w:hAnsi="Aptos"/>
          <w:sz w:val="22"/>
          <w:szCs w:val="22"/>
        </w:rPr>
        <w:t xml:space="preserve"> and many find it extremely rewarding to support other people wherever they </w:t>
      </w:r>
      <w:r w:rsidR="00DE0F02" w:rsidRPr="00BB5223">
        <w:rPr>
          <w:rFonts w:ascii="Aptos" w:hAnsi="Aptos"/>
          <w:sz w:val="22"/>
          <w:szCs w:val="22"/>
        </w:rPr>
        <w:t>can.</w:t>
      </w:r>
    </w:p>
    <w:p w14:paraId="05734057" w14:textId="77777777"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Peer mentoring can be used as part of continuous professional development (CPD). Mentors develop new skills and perspectives from the mentee through “reverse mentoring”.</w:t>
      </w:r>
    </w:p>
    <w:p w14:paraId="31780C38" w14:textId="77777777" w:rsidR="005F1864" w:rsidRPr="009A253E" w:rsidRDefault="005F1864" w:rsidP="005F1864">
      <w:pPr>
        <w:rPr>
          <w:rFonts w:ascii="Aptos" w:hAnsi="Aptos"/>
          <w:color w:val="939288"/>
        </w:rPr>
      </w:pPr>
    </w:p>
    <w:p w14:paraId="021D5148" w14:textId="773B27BE" w:rsidR="005F1864" w:rsidRPr="009A253E" w:rsidRDefault="005F1864" w:rsidP="003E14B1">
      <w:pPr>
        <w:rPr>
          <w:rFonts w:ascii="Aptos" w:hAnsi="Aptos"/>
          <w:b/>
          <w:color w:val="939288"/>
          <w:sz w:val="26"/>
          <w:szCs w:val="26"/>
        </w:rPr>
      </w:pPr>
      <w:bookmarkStart w:id="23" w:name="_n0g5mbjx406" w:colFirst="0" w:colLast="0"/>
      <w:bookmarkEnd w:id="23"/>
    </w:p>
    <w:p w14:paraId="39C3DDF8" w14:textId="724F83E6" w:rsidR="005F1864" w:rsidRPr="009A253E" w:rsidRDefault="005E16BC">
      <w:pPr>
        <w:pStyle w:val="Heading1"/>
        <w:rPr>
          <w:rFonts w:ascii="Aptos" w:hAnsi="Aptos"/>
        </w:rPr>
      </w:pPr>
      <w:bookmarkStart w:id="24" w:name="_rgdy679rdrcu"/>
      <w:bookmarkStart w:id="25" w:name="_Toc188439905"/>
      <w:bookmarkEnd w:id="24"/>
      <w:r w:rsidRPr="009A253E">
        <w:rPr>
          <w:rFonts w:ascii="Aptos" w:hAnsi="Aptos"/>
        </w:rPr>
        <w:lastRenderedPageBreak/>
        <w:t>HOW IT WILL WORK</w:t>
      </w:r>
      <w:bookmarkEnd w:id="25"/>
    </w:p>
    <w:p w14:paraId="5030DA07" w14:textId="32B25F37" w:rsidR="005F1864" w:rsidRPr="00BD60E5" w:rsidRDefault="43D3F827" w:rsidP="00A616AD">
      <w:pPr>
        <w:pStyle w:val="Heading2"/>
        <w:rPr>
          <w:rFonts w:ascii="Aptos" w:hAnsi="Aptos"/>
          <w:sz w:val="22"/>
          <w:szCs w:val="22"/>
        </w:rPr>
      </w:pPr>
      <w:bookmarkStart w:id="26" w:name="_tck0q0ht8da5"/>
      <w:bookmarkStart w:id="27" w:name="_8dbuhersz48g"/>
      <w:bookmarkStart w:id="28" w:name="_ti991nhxs14n"/>
      <w:bookmarkStart w:id="29" w:name="_4ww76gcvkcia"/>
      <w:bookmarkStart w:id="30" w:name="_Toc188439906"/>
      <w:bookmarkStart w:id="31" w:name="_Toc760539947"/>
      <w:bookmarkEnd w:id="26"/>
      <w:bookmarkEnd w:id="27"/>
      <w:bookmarkEnd w:id="28"/>
      <w:bookmarkEnd w:id="29"/>
      <w:r w:rsidRPr="00BD60E5">
        <w:rPr>
          <w:rFonts w:ascii="Aptos" w:hAnsi="Aptos"/>
          <w:sz w:val="22"/>
          <w:szCs w:val="22"/>
        </w:rPr>
        <w:t>Matching mentors to mentees</w:t>
      </w:r>
      <w:bookmarkEnd w:id="30"/>
      <w:r w:rsidRPr="00BD60E5">
        <w:rPr>
          <w:rFonts w:ascii="Aptos" w:hAnsi="Aptos"/>
          <w:sz w:val="22"/>
          <w:szCs w:val="22"/>
        </w:rPr>
        <w:t xml:space="preserve"> </w:t>
      </w:r>
      <w:bookmarkEnd w:id="31"/>
    </w:p>
    <w:p w14:paraId="394C29F1" w14:textId="3805977A" w:rsidR="005E16BC" w:rsidRPr="00BD60E5" w:rsidRDefault="00BD60E5" w:rsidP="005F1864">
      <w:pPr>
        <w:spacing w:before="360"/>
        <w:rPr>
          <w:rFonts w:ascii="Aptos" w:hAnsi="Aptos"/>
          <w:sz w:val="22"/>
          <w:szCs w:val="22"/>
        </w:rPr>
      </w:pPr>
      <w:proofErr w:type="spellStart"/>
      <w:r>
        <w:rPr>
          <w:rFonts w:ascii="Aptos" w:hAnsi="Aptos"/>
          <w:sz w:val="22"/>
          <w:szCs w:val="22"/>
        </w:rPr>
        <w:t>Ashden</w:t>
      </w:r>
      <w:proofErr w:type="spellEnd"/>
      <w:r w:rsidR="005E16BC" w:rsidRPr="00BD60E5">
        <w:rPr>
          <w:rFonts w:ascii="Aptos" w:hAnsi="Aptos"/>
          <w:sz w:val="22"/>
          <w:szCs w:val="22"/>
        </w:rPr>
        <w:t xml:space="preserve"> will coordinate the process of matching mentors to mentees. This will involve:</w:t>
      </w:r>
    </w:p>
    <w:p w14:paraId="3BF1F956" w14:textId="048C569A" w:rsidR="00D165A7" w:rsidRPr="00BD60E5" w:rsidRDefault="00A55AC5" w:rsidP="098C03C1">
      <w:pPr>
        <w:pStyle w:val="ListParagraph"/>
        <w:spacing w:before="360"/>
        <w:rPr>
          <w:rFonts w:ascii="Aptos" w:hAnsi="Aptos"/>
          <w:sz w:val="22"/>
          <w:szCs w:val="22"/>
        </w:rPr>
      </w:pPr>
      <w:proofErr w:type="gramStart"/>
      <w:r w:rsidRPr="098C03C1">
        <w:rPr>
          <w:rFonts w:ascii="Aptos" w:hAnsi="Aptos"/>
          <w:sz w:val="22"/>
          <w:szCs w:val="22"/>
        </w:rPr>
        <w:t>Firstly</w:t>
      </w:r>
      <w:proofErr w:type="gramEnd"/>
      <w:r w:rsidRPr="098C03C1">
        <w:rPr>
          <w:rFonts w:ascii="Aptos" w:hAnsi="Aptos"/>
          <w:sz w:val="22"/>
          <w:szCs w:val="22"/>
        </w:rPr>
        <w:t xml:space="preserve"> asking </w:t>
      </w:r>
      <w:r w:rsidR="00AF249D" w:rsidRPr="098C03C1">
        <w:rPr>
          <w:rFonts w:ascii="Aptos" w:hAnsi="Aptos"/>
          <w:sz w:val="22"/>
          <w:szCs w:val="22"/>
        </w:rPr>
        <w:t xml:space="preserve">mentees to provide specific information about the type of support they need.  </w:t>
      </w:r>
      <w:r w:rsidR="003240D3" w:rsidRPr="098C03C1">
        <w:rPr>
          <w:rFonts w:ascii="Aptos" w:hAnsi="Aptos"/>
          <w:sz w:val="22"/>
          <w:szCs w:val="22"/>
        </w:rPr>
        <w:t xml:space="preserve">This will include what the issues are that require support, </w:t>
      </w:r>
      <w:r w:rsidR="007903E0" w:rsidRPr="098C03C1">
        <w:rPr>
          <w:rFonts w:ascii="Aptos" w:hAnsi="Aptos"/>
          <w:sz w:val="22"/>
          <w:szCs w:val="22"/>
        </w:rPr>
        <w:t xml:space="preserve">broadly </w:t>
      </w:r>
      <w:r w:rsidR="003D19C7" w:rsidRPr="098C03C1">
        <w:rPr>
          <w:rFonts w:ascii="Aptos" w:hAnsi="Aptos"/>
          <w:sz w:val="22"/>
          <w:szCs w:val="22"/>
        </w:rPr>
        <w:t>wh</w:t>
      </w:r>
      <w:r w:rsidR="008E21CA" w:rsidRPr="098C03C1">
        <w:rPr>
          <w:rFonts w:ascii="Aptos" w:hAnsi="Aptos"/>
          <w:sz w:val="22"/>
          <w:szCs w:val="22"/>
        </w:rPr>
        <w:t xml:space="preserve">ether </w:t>
      </w:r>
      <w:r w:rsidR="003240D3" w:rsidRPr="098C03C1">
        <w:rPr>
          <w:rFonts w:ascii="Aptos" w:hAnsi="Aptos"/>
          <w:sz w:val="22"/>
          <w:szCs w:val="22"/>
        </w:rPr>
        <w:t>it is topic or process based</w:t>
      </w:r>
      <w:r w:rsidR="004B496E" w:rsidRPr="098C03C1">
        <w:rPr>
          <w:rFonts w:ascii="Aptos" w:hAnsi="Aptos"/>
          <w:sz w:val="22"/>
          <w:szCs w:val="22"/>
        </w:rPr>
        <w:t>, and who the mentees will be (individual or small team).</w:t>
      </w:r>
    </w:p>
    <w:p w14:paraId="1A661876" w14:textId="71119A25" w:rsidR="005E16BC" w:rsidRPr="00BD60E5" w:rsidRDefault="00CE5BF4" w:rsidP="007D7320">
      <w:pPr>
        <w:pStyle w:val="ListParagraph"/>
        <w:numPr>
          <w:ilvl w:val="0"/>
          <w:numId w:val="8"/>
        </w:numPr>
        <w:spacing w:before="360"/>
        <w:rPr>
          <w:rFonts w:ascii="Aptos" w:hAnsi="Aptos"/>
          <w:sz w:val="22"/>
          <w:szCs w:val="22"/>
        </w:rPr>
      </w:pPr>
      <w:r w:rsidRPr="00BD60E5">
        <w:rPr>
          <w:rFonts w:ascii="Aptos" w:hAnsi="Aptos"/>
          <w:sz w:val="22"/>
          <w:szCs w:val="22"/>
        </w:rPr>
        <w:t>I</w:t>
      </w:r>
      <w:r w:rsidR="005E16BC" w:rsidRPr="00BD60E5">
        <w:rPr>
          <w:rFonts w:ascii="Aptos" w:hAnsi="Aptos"/>
          <w:sz w:val="22"/>
          <w:szCs w:val="22"/>
        </w:rPr>
        <w:t>nviting mentors to indicate which mentees they think they could offer useful support to.</w:t>
      </w:r>
    </w:p>
    <w:p w14:paraId="0C02F823" w14:textId="01E9C227" w:rsidR="005E16BC" w:rsidRPr="00BD60E5" w:rsidRDefault="3A6F76C1" w:rsidP="09AC2702">
      <w:pPr>
        <w:pStyle w:val="ListParagraph"/>
        <w:spacing w:before="360"/>
        <w:rPr>
          <w:rFonts w:ascii="Aptos" w:hAnsi="Aptos"/>
          <w:sz w:val="22"/>
          <w:szCs w:val="22"/>
        </w:rPr>
      </w:pPr>
      <w:r w:rsidRPr="09AC2702">
        <w:rPr>
          <w:rFonts w:ascii="Aptos" w:hAnsi="Aptos"/>
          <w:sz w:val="22"/>
          <w:szCs w:val="22"/>
        </w:rPr>
        <w:t>S</w:t>
      </w:r>
      <w:r w:rsidR="005E16BC" w:rsidRPr="09AC2702">
        <w:rPr>
          <w:rFonts w:ascii="Aptos" w:hAnsi="Aptos"/>
          <w:sz w:val="22"/>
          <w:szCs w:val="22"/>
        </w:rPr>
        <w:t xml:space="preserve">haring mentor information with mentees along with a suggestion of an appropriate mentor and inviting the mentee to </w:t>
      </w:r>
      <w:r w:rsidR="001D7284" w:rsidRPr="09AC2702">
        <w:rPr>
          <w:rFonts w:ascii="Aptos" w:hAnsi="Aptos"/>
          <w:sz w:val="22"/>
          <w:szCs w:val="22"/>
        </w:rPr>
        <w:t>accept the recommendation or request a different mentor.</w:t>
      </w:r>
    </w:p>
    <w:p w14:paraId="17CF663B" w14:textId="1DA51ED4" w:rsidR="001D7284" w:rsidRPr="00BD60E5" w:rsidRDefault="00F93701" w:rsidP="007D7320">
      <w:pPr>
        <w:pStyle w:val="ListParagraph"/>
        <w:numPr>
          <w:ilvl w:val="0"/>
          <w:numId w:val="8"/>
        </w:numPr>
        <w:spacing w:before="360"/>
        <w:rPr>
          <w:rFonts w:ascii="Aptos" w:hAnsi="Aptos"/>
          <w:sz w:val="22"/>
          <w:szCs w:val="22"/>
        </w:rPr>
      </w:pPr>
      <w:proofErr w:type="spellStart"/>
      <w:r>
        <w:rPr>
          <w:rFonts w:ascii="Aptos" w:hAnsi="Aptos"/>
          <w:sz w:val="22"/>
          <w:szCs w:val="22"/>
        </w:rPr>
        <w:t>Ashden</w:t>
      </w:r>
      <w:proofErr w:type="spellEnd"/>
      <w:r w:rsidR="001D7284" w:rsidRPr="00BD60E5">
        <w:rPr>
          <w:rFonts w:ascii="Aptos" w:hAnsi="Aptos"/>
          <w:sz w:val="22"/>
          <w:szCs w:val="22"/>
        </w:rPr>
        <w:t xml:space="preserve"> will then inform mentor and mentee that they should go ahead and set up an initial meeting to discuss how the mentoring will be delivered.</w:t>
      </w:r>
    </w:p>
    <w:p w14:paraId="57ED8345" w14:textId="29DC645A" w:rsidR="001D7284" w:rsidRPr="00BD60E5" w:rsidRDefault="001D7284" w:rsidP="098C03C1">
      <w:pPr>
        <w:pStyle w:val="ListParagraph"/>
        <w:spacing w:before="360"/>
        <w:rPr>
          <w:rFonts w:ascii="Aptos" w:hAnsi="Aptos"/>
          <w:sz w:val="22"/>
          <w:szCs w:val="22"/>
        </w:rPr>
      </w:pPr>
      <w:r w:rsidRPr="098C03C1">
        <w:rPr>
          <w:rFonts w:ascii="Aptos" w:hAnsi="Aptos"/>
          <w:sz w:val="22"/>
          <w:szCs w:val="22"/>
        </w:rPr>
        <w:t xml:space="preserve">Following that initial meeting, </w:t>
      </w:r>
      <w:proofErr w:type="spellStart"/>
      <w:r w:rsidR="00F93701" w:rsidRPr="098C03C1">
        <w:rPr>
          <w:rFonts w:ascii="Aptos" w:hAnsi="Aptos"/>
          <w:sz w:val="22"/>
          <w:szCs w:val="22"/>
        </w:rPr>
        <w:t>Ashden</w:t>
      </w:r>
      <w:proofErr w:type="spellEnd"/>
      <w:r w:rsidRPr="098C03C1">
        <w:rPr>
          <w:rFonts w:ascii="Aptos" w:hAnsi="Aptos"/>
          <w:sz w:val="22"/>
          <w:szCs w:val="22"/>
        </w:rPr>
        <w:t xml:space="preserve"> will check with the mentee that they are happy to continue and will then give both parties the go ahead. </w:t>
      </w:r>
    </w:p>
    <w:p w14:paraId="7C3E011A" w14:textId="77777777" w:rsidR="00D30A83" w:rsidRPr="00BD60E5" w:rsidRDefault="00941132" w:rsidP="005F1864">
      <w:pPr>
        <w:spacing w:before="360"/>
        <w:rPr>
          <w:rFonts w:ascii="Aptos" w:hAnsi="Aptos"/>
          <w:sz w:val="22"/>
          <w:szCs w:val="22"/>
        </w:rPr>
      </w:pPr>
      <w:r w:rsidRPr="00BD60E5">
        <w:rPr>
          <w:rFonts w:ascii="Aptos" w:hAnsi="Aptos"/>
          <w:sz w:val="22"/>
          <w:szCs w:val="22"/>
        </w:rPr>
        <w:t xml:space="preserve">Where the mentoring is topic based, it is likely that the mentee will be seeking advice from a mentor who has practical </w:t>
      </w:r>
      <w:r w:rsidR="00D30A83" w:rsidRPr="00BD60E5">
        <w:rPr>
          <w:rFonts w:ascii="Aptos" w:hAnsi="Aptos"/>
          <w:sz w:val="22"/>
          <w:szCs w:val="22"/>
        </w:rPr>
        <w:t>experience of that topic.</w:t>
      </w:r>
    </w:p>
    <w:p w14:paraId="4C3E3149" w14:textId="77777777" w:rsidR="005D2CB5" w:rsidRPr="00BD60E5" w:rsidRDefault="00D30A83" w:rsidP="005F1864">
      <w:pPr>
        <w:spacing w:before="360"/>
        <w:rPr>
          <w:rFonts w:ascii="Aptos" w:hAnsi="Aptos"/>
          <w:sz w:val="22"/>
          <w:szCs w:val="22"/>
        </w:rPr>
      </w:pPr>
      <w:r w:rsidRPr="00BD60E5">
        <w:rPr>
          <w:rFonts w:ascii="Aptos" w:hAnsi="Aptos"/>
          <w:sz w:val="22"/>
          <w:szCs w:val="22"/>
        </w:rPr>
        <w:t xml:space="preserve">Where the mentoring is more process based and is for an individual it is likely the mentee will be needing more coaching support </w:t>
      </w:r>
      <w:r w:rsidR="00B77CA9" w:rsidRPr="00BD60E5">
        <w:rPr>
          <w:rFonts w:ascii="Aptos" w:hAnsi="Aptos"/>
          <w:sz w:val="22"/>
          <w:szCs w:val="22"/>
        </w:rPr>
        <w:t>in specific areas such as team leadership</w:t>
      </w:r>
      <w:r w:rsidR="005D2CB5" w:rsidRPr="00BD60E5">
        <w:rPr>
          <w:rFonts w:ascii="Aptos" w:hAnsi="Aptos"/>
          <w:sz w:val="22"/>
          <w:szCs w:val="22"/>
        </w:rPr>
        <w:t xml:space="preserve">, </w:t>
      </w:r>
      <w:r w:rsidR="00B77CA9" w:rsidRPr="00BD60E5">
        <w:rPr>
          <w:rFonts w:ascii="Aptos" w:hAnsi="Aptos"/>
          <w:sz w:val="22"/>
          <w:szCs w:val="22"/>
        </w:rPr>
        <w:t xml:space="preserve">project management </w:t>
      </w:r>
      <w:r w:rsidR="005D2CB5" w:rsidRPr="00BD60E5">
        <w:rPr>
          <w:rFonts w:ascii="Aptos" w:hAnsi="Aptos"/>
          <w:sz w:val="22"/>
          <w:szCs w:val="22"/>
        </w:rPr>
        <w:t>and partnership working.</w:t>
      </w:r>
    </w:p>
    <w:p w14:paraId="1C86E2B8" w14:textId="43BB33CF" w:rsidR="005F1864" w:rsidRPr="00BD60E5" w:rsidRDefault="005D2CB5" w:rsidP="00935493">
      <w:pPr>
        <w:spacing w:before="360"/>
        <w:rPr>
          <w:rFonts w:ascii="Aptos" w:hAnsi="Aptos"/>
          <w:sz w:val="22"/>
          <w:szCs w:val="22"/>
        </w:rPr>
      </w:pPr>
      <w:r w:rsidRPr="00BD60E5">
        <w:rPr>
          <w:rFonts w:ascii="Aptos" w:hAnsi="Aptos"/>
          <w:sz w:val="22"/>
          <w:szCs w:val="22"/>
        </w:rPr>
        <w:t xml:space="preserve">Where the mentoring is more process based, and for a team, it is likely that </w:t>
      </w:r>
      <w:r w:rsidR="005922EF" w:rsidRPr="00BD60E5">
        <w:rPr>
          <w:rFonts w:ascii="Aptos" w:hAnsi="Aptos"/>
          <w:sz w:val="22"/>
          <w:szCs w:val="22"/>
        </w:rPr>
        <w:t xml:space="preserve">the team will </w:t>
      </w:r>
      <w:r w:rsidR="00935493" w:rsidRPr="00BD60E5">
        <w:rPr>
          <w:rFonts w:ascii="Aptos" w:hAnsi="Aptos"/>
          <w:sz w:val="22"/>
          <w:szCs w:val="22"/>
        </w:rPr>
        <w:t xml:space="preserve">need more partnership or team development support. </w:t>
      </w:r>
    </w:p>
    <w:p w14:paraId="03D22C8A" w14:textId="1D685EE7" w:rsidR="005E16BC" w:rsidRPr="00BD60E5" w:rsidRDefault="001D7284" w:rsidP="00A616AD">
      <w:pPr>
        <w:pStyle w:val="Heading2"/>
        <w:rPr>
          <w:rFonts w:ascii="Aptos" w:hAnsi="Aptos"/>
          <w:sz w:val="22"/>
          <w:szCs w:val="22"/>
        </w:rPr>
      </w:pPr>
      <w:bookmarkStart w:id="32" w:name="_ed4hcdppdki8"/>
      <w:bookmarkStart w:id="33" w:name="_Toc188439907"/>
      <w:bookmarkStart w:id="34" w:name="_Toc1212503634"/>
      <w:bookmarkEnd w:id="32"/>
      <w:r w:rsidRPr="00BD60E5">
        <w:rPr>
          <w:rFonts w:ascii="Aptos" w:hAnsi="Aptos"/>
          <w:sz w:val="22"/>
          <w:szCs w:val="22"/>
        </w:rPr>
        <w:t>Format and time commitment</w:t>
      </w:r>
      <w:bookmarkEnd w:id="33"/>
    </w:p>
    <w:p w14:paraId="31035657" w14:textId="146FEE5D" w:rsidR="005E16BC" w:rsidRPr="00BD60E5" w:rsidRDefault="005E16BC" w:rsidP="005E16BC">
      <w:pPr>
        <w:rPr>
          <w:rFonts w:ascii="Aptos" w:hAnsi="Aptos"/>
          <w:sz w:val="22"/>
          <w:szCs w:val="22"/>
        </w:rPr>
      </w:pPr>
      <w:r w:rsidRPr="00BD60E5">
        <w:rPr>
          <w:rFonts w:ascii="Aptos" w:hAnsi="Aptos"/>
          <w:sz w:val="22"/>
          <w:szCs w:val="22"/>
        </w:rPr>
        <w:t>Mentors will be responsible for co-ordinating and leading the sessions</w:t>
      </w:r>
      <w:r w:rsidR="001D7284" w:rsidRPr="00BD60E5">
        <w:rPr>
          <w:rFonts w:ascii="Aptos" w:hAnsi="Aptos"/>
          <w:sz w:val="22"/>
          <w:szCs w:val="22"/>
        </w:rPr>
        <w:t xml:space="preserve"> which will focus on the </w:t>
      </w:r>
      <w:r w:rsidR="00D502D8" w:rsidRPr="00BD60E5">
        <w:rPr>
          <w:rFonts w:ascii="Aptos" w:hAnsi="Aptos"/>
          <w:sz w:val="22"/>
          <w:szCs w:val="22"/>
        </w:rPr>
        <w:t>needs identified</w:t>
      </w:r>
      <w:r w:rsidRPr="00BD60E5">
        <w:rPr>
          <w:rFonts w:ascii="Aptos" w:hAnsi="Aptos"/>
          <w:sz w:val="22"/>
          <w:szCs w:val="22"/>
        </w:rPr>
        <w:t xml:space="preserve"> </w:t>
      </w:r>
      <w:r w:rsidR="001D7284" w:rsidRPr="00BD60E5">
        <w:rPr>
          <w:rFonts w:ascii="Aptos" w:hAnsi="Aptos"/>
          <w:sz w:val="22"/>
          <w:szCs w:val="22"/>
        </w:rPr>
        <w:t>through the</w:t>
      </w:r>
      <w:r w:rsidRPr="00BD60E5">
        <w:rPr>
          <w:rFonts w:ascii="Aptos" w:hAnsi="Aptos"/>
          <w:sz w:val="22"/>
          <w:szCs w:val="22"/>
        </w:rPr>
        <w:t xml:space="preserve"> match-making process.</w:t>
      </w:r>
    </w:p>
    <w:p w14:paraId="681427E3" w14:textId="77777777" w:rsidR="005E16BC" w:rsidRPr="00BD60E5" w:rsidRDefault="005E16BC" w:rsidP="005E16BC">
      <w:pPr>
        <w:rPr>
          <w:rFonts w:ascii="Aptos" w:hAnsi="Aptos"/>
          <w:sz w:val="22"/>
          <w:szCs w:val="22"/>
        </w:rPr>
      </w:pPr>
    </w:p>
    <w:p w14:paraId="770BACDE" w14:textId="2BFE993C" w:rsidR="00697B12" w:rsidRPr="00BD60E5" w:rsidRDefault="005E16BC" w:rsidP="005E16BC">
      <w:pPr>
        <w:rPr>
          <w:rFonts w:ascii="Aptos" w:hAnsi="Aptos"/>
          <w:sz w:val="22"/>
          <w:szCs w:val="22"/>
        </w:rPr>
      </w:pPr>
      <w:r w:rsidRPr="09AC2702">
        <w:rPr>
          <w:rFonts w:ascii="Aptos" w:hAnsi="Aptos"/>
          <w:sz w:val="22"/>
          <w:szCs w:val="22"/>
        </w:rPr>
        <w:t xml:space="preserve">Up to three days of peer mentoring support </w:t>
      </w:r>
      <w:r w:rsidR="003C7209" w:rsidRPr="09AC2702">
        <w:rPr>
          <w:rFonts w:ascii="Aptos" w:hAnsi="Aptos"/>
          <w:sz w:val="22"/>
          <w:szCs w:val="22"/>
        </w:rPr>
        <w:t>(</w:t>
      </w:r>
      <w:r w:rsidR="10A076C6" w:rsidRPr="09AC2702">
        <w:rPr>
          <w:rFonts w:ascii="Aptos" w:hAnsi="Aptos"/>
          <w:sz w:val="22"/>
          <w:szCs w:val="22"/>
        </w:rPr>
        <w:t>includes</w:t>
      </w:r>
      <w:r w:rsidR="003C7209" w:rsidRPr="09AC2702">
        <w:rPr>
          <w:rFonts w:ascii="Aptos" w:hAnsi="Aptos"/>
          <w:sz w:val="22"/>
          <w:szCs w:val="22"/>
        </w:rPr>
        <w:t xml:space="preserve"> induction training – see below) </w:t>
      </w:r>
      <w:r w:rsidRPr="09AC2702">
        <w:rPr>
          <w:rFonts w:ascii="Aptos" w:hAnsi="Aptos"/>
          <w:sz w:val="22"/>
          <w:szCs w:val="22"/>
        </w:rPr>
        <w:t xml:space="preserve">will be given per organisation being mentored. The pace, number and length of sessions will be flexible and led by the </w:t>
      </w:r>
      <w:r w:rsidR="004C222E" w:rsidRPr="09AC2702">
        <w:rPr>
          <w:rFonts w:ascii="Aptos" w:hAnsi="Aptos"/>
          <w:sz w:val="22"/>
          <w:szCs w:val="22"/>
        </w:rPr>
        <w:t>mentee</w:t>
      </w:r>
      <w:r w:rsidRPr="09AC2702">
        <w:rPr>
          <w:rFonts w:ascii="Aptos" w:hAnsi="Aptos"/>
          <w:sz w:val="22"/>
          <w:szCs w:val="22"/>
        </w:rPr>
        <w:t xml:space="preserve">. </w:t>
      </w:r>
      <w:r w:rsidR="004C222E" w:rsidRPr="09AC2702">
        <w:rPr>
          <w:rFonts w:ascii="Aptos" w:hAnsi="Aptos"/>
          <w:sz w:val="22"/>
          <w:szCs w:val="22"/>
        </w:rPr>
        <w:t xml:space="preserve">It will be up to the mentor and mentee </w:t>
      </w:r>
      <w:r w:rsidR="00697B12" w:rsidRPr="09AC2702">
        <w:rPr>
          <w:rFonts w:ascii="Aptos" w:hAnsi="Aptos"/>
          <w:sz w:val="22"/>
          <w:szCs w:val="22"/>
        </w:rPr>
        <w:t xml:space="preserve">to consider whether this be </w:t>
      </w:r>
      <w:r w:rsidR="00D502D8" w:rsidRPr="09AC2702">
        <w:rPr>
          <w:rFonts w:ascii="Aptos" w:hAnsi="Aptos"/>
          <w:sz w:val="22"/>
          <w:szCs w:val="22"/>
        </w:rPr>
        <w:t>by phone</w:t>
      </w:r>
      <w:r w:rsidRPr="09AC2702">
        <w:rPr>
          <w:rFonts w:ascii="Aptos" w:hAnsi="Aptos"/>
          <w:sz w:val="22"/>
          <w:szCs w:val="22"/>
        </w:rPr>
        <w:t>, video conferencing and email</w:t>
      </w:r>
      <w:r w:rsidR="5043DC43" w:rsidRPr="09AC2702">
        <w:rPr>
          <w:rFonts w:ascii="Aptos" w:hAnsi="Aptos"/>
          <w:sz w:val="22"/>
          <w:szCs w:val="22"/>
        </w:rPr>
        <w:t xml:space="preserve">, </w:t>
      </w:r>
      <w:r w:rsidR="00697B12" w:rsidRPr="09AC2702">
        <w:rPr>
          <w:rFonts w:ascii="Aptos" w:hAnsi="Aptos"/>
          <w:sz w:val="22"/>
          <w:szCs w:val="22"/>
        </w:rPr>
        <w:t>or face to face.</w:t>
      </w:r>
    </w:p>
    <w:p w14:paraId="4007DB5B" w14:textId="71FF2D22" w:rsidR="005F1864" w:rsidRPr="00BD60E5" w:rsidRDefault="43D3F827" w:rsidP="00A616AD">
      <w:pPr>
        <w:pStyle w:val="Heading2"/>
        <w:rPr>
          <w:rFonts w:ascii="Aptos" w:hAnsi="Aptos"/>
          <w:sz w:val="22"/>
          <w:szCs w:val="22"/>
        </w:rPr>
      </w:pPr>
      <w:bookmarkStart w:id="35" w:name="_wj3iief6zpoh"/>
      <w:bookmarkStart w:id="36" w:name="_Toc1380453253"/>
      <w:bookmarkStart w:id="37" w:name="_Toc188439908"/>
      <w:bookmarkEnd w:id="34"/>
      <w:bookmarkEnd w:id="35"/>
      <w:r w:rsidRPr="00BD60E5">
        <w:rPr>
          <w:rFonts w:ascii="Aptos" w:hAnsi="Aptos"/>
          <w:sz w:val="22"/>
          <w:szCs w:val="22"/>
        </w:rPr>
        <w:t>Fees</w:t>
      </w:r>
      <w:bookmarkEnd w:id="36"/>
      <w:r w:rsidR="001D7284" w:rsidRPr="00BD60E5">
        <w:rPr>
          <w:rFonts w:ascii="Aptos" w:hAnsi="Aptos"/>
          <w:sz w:val="22"/>
          <w:szCs w:val="22"/>
        </w:rPr>
        <w:t xml:space="preserve"> and payment</w:t>
      </w:r>
      <w:bookmarkEnd w:id="37"/>
      <w:r w:rsidR="001D7284" w:rsidRPr="00BD60E5">
        <w:rPr>
          <w:rFonts w:ascii="Aptos" w:hAnsi="Aptos"/>
          <w:sz w:val="22"/>
          <w:szCs w:val="22"/>
        </w:rPr>
        <w:t xml:space="preserve"> </w:t>
      </w:r>
    </w:p>
    <w:p w14:paraId="1B9DC19E" w14:textId="3727EFD7" w:rsidR="003C7209" w:rsidRDefault="012F8B8E" w:rsidP="001D7284">
      <w:pPr>
        <w:spacing w:before="360"/>
        <w:rPr>
          <w:rFonts w:ascii="Aptos" w:hAnsi="Aptos"/>
          <w:sz w:val="22"/>
          <w:szCs w:val="22"/>
        </w:rPr>
      </w:pPr>
      <w:r w:rsidRPr="098C03C1">
        <w:rPr>
          <w:rFonts w:ascii="Aptos" w:hAnsi="Aptos"/>
          <w:sz w:val="22"/>
          <w:szCs w:val="22"/>
        </w:rPr>
        <w:t>The day rate for provision of peer mentoring support is £3</w:t>
      </w:r>
      <w:r w:rsidR="0CC4A3ED" w:rsidRPr="098C03C1">
        <w:rPr>
          <w:rFonts w:ascii="Aptos" w:hAnsi="Aptos"/>
          <w:sz w:val="22"/>
          <w:szCs w:val="22"/>
        </w:rPr>
        <w:t>0</w:t>
      </w:r>
      <w:r w:rsidRPr="098C03C1">
        <w:rPr>
          <w:rFonts w:ascii="Aptos" w:hAnsi="Aptos"/>
          <w:sz w:val="22"/>
          <w:szCs w:val="22"/>
        </w:rPr>
        <w:t xml:space="preserve">0 </w:t>
      </w:r>
      <w:r w:rsidR="00AD7D2D" w:rsidRPr="098C03C1">
        <w:rPr>
          <w:rFonts w:ascii="Aptos" w:hAnsi="Aptos"/>
          <w:sz w:val="22"/>
          <w:szCs w:val="22"/>
        </w:rPr>
        <w:t xml:space="preserve">(incl. </w:t>
      </w:r>
      <w:r w:rsidRPr="098C03C1">
        <w:rPr>
          <w:rFonts w:ascii="Aptos" w:hAnsi="Aptos"/>
          <w:sz w:val="22"/>
          <w:szCs w:val="22"/>
        </w:rPr>
        <w:t>VAT</w:t>
      </w:r>
      <w:r w:rsidR="00AD7D2D" w:rsidRPr="098C03C1">
        <w:rPr>
          <w:rFonts w:ascii="Aptos" w:hAnsi="Aptos"/>
          <w:sz w:val="22"/>
          <w:szCs w:val="22"/>
        </w:rPr>
        <w:t>)</w:t>
      </w:r>
      <w:r w:rsidRPr="098C03C1">
        <w:rPr>
          <w:rFonts w:ascii="Aptos" w:hAnsi="Aptos"/>
          <w:sz w:val="22"/>
          <w:szCs w:val="22"/>
        </w:rPr>
        <w:t xml:space="preserve"> per day for 7 hours</w:t>
      </w:r>
      <w:r w:rsidR="00504721" w:rsidRPr="098C03C1">
        <w:rPr>
          <w:rFonts w:ascii="Aptos" w:hAnsi="Aptos"/>
          <w:sz w:val="22"/>
          <w:szCs w:val="22"/>
        </w:rPr>
        <w:t xml:space="preserve"> of support</w:t>
      </w:r>
      <w:r w:rsidRPr="098C03C1">
        <w:rPr>
          <w:rFonts w:ascii="Aptos" w:hAnsi="Aptos"/>
          <w:sz w:val="22"/>
          <w:szCs w:val="22"/>
        </w:rPr>
        <w:t xml:space="preserve">. Up to three days of peer mentoring support will be given with sessions taking place between </w:t>
      </w:r>
      <w:r w:rsidR="00EF451B" w:rsidRPr="098C03C1">
        <w:rPr>
          <w:rFonts w:ascii="Aptos" w:hAnsi="Aptos"/>
          <w:sz w:val="22"/>
          <w:szCs w:val="22"/>
        </w:rPr>
        <w:t xml:space="preserve">May </w:t>
      </w:r>
      <w:r w:rsidRPr="098C03C1">
        <w:rPr>
          <w:rFonts w:ascii="Aptos" w:hAnsi="Aptos"/>
          <w:sz w:val="22"/>
          <w:szCs w:val="22"/>
        </w:rPr>
        <w:t xml:space="preserve">and </w:t>
      </w:r>
      <w:r w:rsidR="00EF451B" w:rsidRPr="098C03C1">
        <w:rPr>
          <w:rFonts w:ascii="Aptos" w:hAnsi="Aptos"/>
          <w:sz w:val="22"/>
          <w:szCs w:val="22"/>
        </w:rPr>
        <w:t xml:space="preserve">November </w:t>
      </w:r>
      <w:r w:rsidRPr="098C03C1">
        <w:rPr>
          <w:rFonts w:ascii="Aptos" w:hAnsi="Aptos"/>
          <w:sz w:val="22"/>
          <w:szCs w:val="22"/>
        </w:rPr>
        <w:t>202</w:t>
      </w:r>
      <w:r w:rsidR="00EF451B" w:rsidRPr="098C03C1">
        <w:rPr>
          <w:rFonts w:ascii="Aptos" w:hAnsi="Aptos"/>
          <w:sz w:val="22"/>
          <w:szCs w:val="22"/>
        </w:rPr>
        <w:t>5.</w:t>
      </w:r>
      <w:r w:rsidR="00111F96" w:rsidRPr="098C03C1">
        <w:rPr>
          <w:rFonts w:ascii="Aptos" w:hAnsi="Aptos"/>
          <w:sz w:val="22"/>
          <w:szCs w:val="22"/>
        </w:rPr>
        <w:t xml:space="preserve"> </w:t>
      </w:r>
    </w:p>
    <w:p w14:paraId="39C3C7A7" w14:textId="058534D0" w:rsidR="003C7209" w:rsidRDefault="003C7209" w:rsidP="001D7284">
      <w:pPr>
        <w:spacing w:before="360"/>
        <w:rPr>
          <w:rFonts w:ascii="Aptos" w:hAnsi="Aptos"/>
          <w:sz w:val="22"/>
          <w:szCs w:val="22"/>
        </w:rPr>
      </w:pPr>
      <w:r>
        <w:rPr>
          <w:rFonts w:ascii="Aptos" w:hAnsi="Aptos"/>
          <w:sz w:val="22"/>
          <w:szCs w:val="22"/>
        </w:rPr>
        <w:t xml:space="preserve">Mentors should use </w:t>
      </w:r>
      <w:r w:rsidR="012F8B8E" w:rsidRPr="00BD60E5">
        <w:rPr>
          <w:rFonts w:ascii="Aptos" w:hAnsi="Aptos"/>
          <w:sz w:val="22"/>
          <w:szCs w:val="22"/>
        </w:rPr>
        <w:t xml:space="preserve">0.25 days of </w:t>
      </w:r>
      <w:r>
        <w:rPr>
          <w:rFonts w:ascii="Aptos" w:hAnsi="Aptos"/>
          <w:sz w:val="22"/>
          <w:szCs w:val="22"/>
        </w:rPr>
        <w:t xml:space="preserve">the funded support </w:t>
      </w:r>
      <w:r w:rsidR="012F8B8E" w:rsidRPr="00BD60E5">
        <w:rPr>
          <w:rFonts w:ascii="Aptos" w:hAnsi="Aptos"/>
          <w:sz w:val="22"/>
          <w:szCs w:val="22"/>
        </w:rPr>
        <w:t>for</w:t>
      </w:r>
      <w:r w:rsidR="008C1D14">
        <w:rPr>
          <w:rFonts w:ascii="Aptos" w:hAnsi="Aptos"/>
          <w:sz w:val="22"/>
          <w:szCs w:val="22"/>
        </w:rPr>
        <w:t xml:space="preserve"> reporting </w:t>
      </w:r>
      <w:r w:rsidR="00501CE9">
        <w:rPr>
          <w:rFonts w:ascii="Aptos" w:hAnsi="Aptos"/>
          <w:sz w:val="22"/>
          <w:szCs w:val="22"/>
        </w:rPr>
        <w:t xml:space="preserve">and </w:t>
      </w:r>
      <w:r w:rsidR="00501CE9" w:rsidRPr="00BD60E5">
        <w:rPr>
          <w:rFonts w:ascii="Aptos" w:hAnsi="Aptos"/>
          <w:sz w:val="22"/>
          <w:szCs w:val="22"/>
        </w:rPr>
        <w:t>induction</w:t>
      </w:r>
      <w:r w:rsidR="012F8B8E" w:rsidRPr="00BD60E5">
        <w:rPr>
          <w:rFonts w:ascii="Aptos" w:hAnsi="Aptos"/>
          <w:sz w:val="22"/>
          <w:szCs w:val="22"/>
        </w:rPr>
        <w:t xml:space="preserve"> training</w:t>
      </w:r>
      <w:r>
        <w:rPr>
          <w:rFonts w:ascii="Aptos" w:hAnsi="Aptos"/>
          <w:sz w:val="22"/>
          <w:szCs w:val="22"/>
        </w:rPr>
        <w:t xml:space="preserve"> provided by </w:t>
      </w:r>
      <w:proofErr w:type="spellStart"/>
      <w:r>
        <w:rPr>
          <w:rFonts w:ascii="Aptos" w:hAnsi="Aptos"/>
          <w:sz w:val="22"/>
          <w:szCs w:val="22"/>
        </w:rPr>
        <w:t>Ashden</w:t>
      </w:r>
      <w:proofErr w:type="spellEnd"/>
      <w:r w:rsidR="012F8B8E" w:rsidRPr="00BD60E5">
        <w:rPr>
          <w:rFonts w:ascii="Aptos" w:hAnsi="Aptos"/>
          <w:sz w:val="22"/>
          <w:szCs w:val="22"/>
        </w:rPr>
        <w:t xml:space="preserve">. </w:t>
      </w:r>
    </w:p>
    <w:p w14:paraId="441B5CDE" w14:textId="28234825" w:rsidR="006A43EF" w:rsidRDefault="012F8B8E" w:rsidP="001D7284">
      <w:pPr>
        <w:spacing w:before="360"/>
        <w:rPr>
          <w:rFonts w:ascii="Aptos" w:hAnsi="Aptos"/>
          <w:sz w:val="22"/>
          <w:szCs w:val="22"/>
        </w:rPr>
      </w:pPr>
      <w:r w:rsidRPr="098C03C1">
        <w:rPr>
          <w:rFonts w:ascii="Aptos" w:hAnsi="Aptos"/>
          <w:sz w:val="22"/>
          <w:szCs w:val="22"/>
        </w:rPr>
        <w:t>Once the mentoring support has been approved</w:t>
      </w:r>
      <w:r w:rsidR="003C7209" w:rsidRPr="098C03C1">
        <w:rPr>
          <w:rFonts w:ascii="Aptos" w:hAnsi="Aptos"/>
          <w:sz w:val="22"/>
          <w:szCs w:val="22"/>
        </w:rPr>
        <w:t xml:space="preserve">, </w:t>
      </w:r>
      <w:r w:rsidRPr="098C03C1">
        <w:rPr>
          <w:rFonts w:ascii="Aptos" w:hAnsi="Aptos"/>
          <w:sz w:val="22"/>
          <w:szCs w:val="22"/>
        </w:rPr>
        <w:t>a payment of £9</w:t>
      </w:r>
      <w:r w:rsidR="73AED54A" w:rsidRPr="098C03C1">
        <w:rPr>
          <w:rFonts w:ascii="Aptos" w:hAnsi="Aptos"/>
          <w:sz w:val="22"/>
          <w:szCs w:val="22"/>
        </w:rPr>
        <w:t>0</w:t>
      </w:r>
      <w:r w:rsidRPr="098C03C1">
        <w:rPr>
          <w:rFonts w:ascii="Aptos" w:hAnsi="Aptos"/>
          <w:sz w:val="22"/>
          <w:szCs w:val="22"/>
        </w:rPr>
        <w:t xml:space="preserve">0 will be </w:t>
      </w:r>
      <w:r w:rsidR="00AA011E" w:rsidRPr="098C03C1">
        <w:rPr>
          <w:rFonts w:ascii="Aptos" w:hAnsi="Aptos"/>
          <w:sz w:val="22"/>
          <w:szCs w:val="22"/>
        </w:rPr>
        <w:t xml:space="preserve">made to the </w:t>
      </w:r>
      <w:r w:rsidR="00501CE9" w:rsidRPr="098C03C1">
        <w:rPr>
          <w:rFonts w:ascii="Aptos" w:hAnsi="Aptos"/>
          <w:sz w:val="22"/>
          <w:szCs w:val="22"/>
        </w:rPr>
        <w:t>mentor’s</w:t>
      </w:r>
      <w:r w:rsidR="00AA011E" w:rsidRPr="098C03C1">
        <w:rPr>
          <w:rFonts w:ascii="Aptos" w:hAnsi="Aptos"/>
          <w:sz w:val="22"/>
          <w:szCs w:val="22"/>
        </w:rPr>
        <w:t xml:space="preserve"> </w:t>
      </w:r>
      <w:r w:rsidR="00FE123D" w:rsidRPr="098C03C1">
        <w:rPr>
          <w:rFonts w:ascii="Aptos" w:hAnsi="Aptos"/>
          <w:sz w:val="22"/>
          <w:szCs w:val="22"/>
        </w:rPr>
        <w:t xml:space="preserve">host </w:t>
      </w:r>
      <w:r w:rsidR="00AA011E" w:rsidRPr="098C03C1">
        <w:rPr>
          <w:rFonts w:ascii="Aptos" w:hAnsi="Aptos"/>
          <w:sz w:val="22"/>
          <w:szCs w:val="22"/>
        </w:rPr>
        <w:t xml:space="preserve">organisation. Those mentors looking to be paid as an individual will require </w:t>
      </w:r>
      <w:r w:rsidR="006A43EF" w:rsidRPr="098C03C1">
        <w:rPr>
          <w:rFonts w:ascii="Aptos" w:hAnsi="Aptos"/>
          <w:sz w:val="22"/>
          <w:szCs w:val="22"/>
        </w:rPr>
        <w:t xml:space="preserve">separate agreement with </w:t>
      </w:r>
      <w:proofErr w:type="spellStart"/>
      <w:r w:rsidR="006A43EF" w:rsidRPr="098C03C1">
        <w:rPr>
          <w:rFonts w:ascii="Aptos" w:hAnsi="Aptos"/>
          <w:sz w:val="22"/>
          <w:szCs w:val="22"/>
        </w:rPr>
        <w:t>Ashden</w:t>
      </w:r>
      <w:proofErr w:type="spellEnd"/>
      <w:r w:rsidR="006A43EF" w:rsidRPr="098C03C1">
        <w:rPr>
          <w:rFonts w:ascii="Aptos" w:hAnsi="Aptos"/>
          <w:sz w:val="22"/>
          <w:szCs w:val="22"/>
        </w:rPr>
        <w:t xml:space="preserve">. Before payment is made, organisations will need to get set up as a supplier on the </w:t>
      </w:r>
      <w:proofErr w:type="spellStart"/>
      <w:r w:rsidR="006A43EF" w:rsidRPr="098C03C1">
        <w:rPr>
          <w:rFonts w:ascii="Aptos" w:hAnsi="Aptos"/>
          <w:sz w:val="22"/>
          <w:szCs w:val="22"/>
        </w:rPr>
        <w:t>Ashden</w:t>
      </w:r>
      <w:proofErr w:type="spellEnd"/>
      <w:r w:rsidR="006A43EF" w:rsidRPr="098C03C1">
        <w:rPr>
          <w:rFonts w:ascii="Aptos" w:hAnsi="Aptos"/>
          <w:sz w:val="22"/>
          <w:szCs w:val="22"/>
        </w:rPr>
        <w:t xml:space="preserve"> system. </w:t>
      </w:r>
    </w:p>
    <w:p w14:paraId="3351AFE9" w14:textId="383E8B74" w:rsidR="001D7284" w:rsidRPr="00BD60E5" w:rsidRDefault="001D7284" w:rsidP="00A616AD">
      <w:pPr>
        <w:pStyle w:val="Heading2"/>
        <w:rPr>
          <w:rFonts w:ascii="Aptos" w:hAnsi="Aptos"/>
          <w:sz w:val="22"/>
          <w:szCs w:val="22"/>
        </w:rPr>
      </w:pPr>
      <w:bookmarkStart w:id="38" w:name="_q8heeymm5tzt"/>
      <w:bookmarkStart w:id="39" w:name="_Toc188439909"/>
      <w:bookmarkStart w:id="40" w:name="_Toc6196903"/>
      <w:bookmarkEnd w:id="38"/>
      <w:r w:rsidRPr="00BD60E5">
        <w:rPr>
          <w:rFonts w:ascii="Aptos" w:hAnsi="Aptos"/>
          <w:sz w:val="22"/>
          <w:szCs w:val="22"/>
        </w:rPr>
        <w:lastRenderedPageBreak/>
        <w:t>Reporting</w:t>
      </w:r>
      <w:bookmarkEnd w:id="39"/>
      <w:r w:rsidRPr="00BD60E5">
        <w:rPr>
          <w:rFonts w:ascii="Aptos" w:hAnsi="Aptos"/>
          <w:sz w:val="22"/>
          <w:szCs w:val="22"/>
        </w:rPr>
        <w:t xml:space="preserve"> </w:t>
      </w:r>
      <w:bookmarkEnd w:id="40"/>
    </w:p>
    <w:p w14:paraId="4EC2F14E" w14:textId="0EAFBB80" w:rsidR="001D7284" w:rsidRPr="00BD60E5" w:rsidRDefault="001D7284" w:rsidP="005F1864">
      <w:pPr>
        <w:spacing w:before="360"/>
        <w:rPr>
          <w:rFonts w:ascii="Aptos" w:hAnsi="Aptos"/>
          <w:sz w:val="22"/>
          <w:szCs w:val="22"/>
        </w:rPr>
      </w:pPr>
      <w:r w:rsidRPr="09AC2702">
        <w:rPr>
          <w:rFonts w:ascii="Aptos" w:hAnsi="Aptos"/>
          <w:sz w:val="22"/>
          <w:szCs w:val="22"/>
        </w:rPr>
        <w:t xml:space="preserve">When </w:t>
      </w:r>
      <w:r w:rsidR="006E2947" w:rsidRPr="09AC2702">
        <w:rPr>
          <w:rFonts w:ascii="Aptos" w:hAnsi="Aptos"/>
          <w:sz w:val="22"/>
          <w:szCs w:val="22"/>
        </w:rPr>
        <w:t xml:space="preserve">the mentoring support has been completed, the mentor should inform </w:t>
      </w:r>
      <w:proofErr w:type="spellStart"/>
      <w:r w:rsidR="003F496C" w:rsidRPr="09AC2702">
        <w:rPr>
          <w:rFonts w:ascii="Aptos" w:hAnsi="Aptos"/>
          <w:sz w:val="22"/>
          <w:szCs w:val="22"/>
        </w:rPr>
        <w:t>Ashden</w:t>
      </w:r>
      <w:proofErr w:type="spellEnd"/>
      <w:r w:rsidR="006E2947" w:rsidRPr="09AC2702">
        <w:rPr>
          <w:rFonts w:ascii="Aptos" w:hAnsi="Aptos"/>
          <w:sz w:val="22"/>
          <w:szCs w:val="22"/>
        </w:rPr>
        <w:t xml:space="preserve">. </w:t>
      </w:r>
      <w:r w:rsidRPr="09AC2702">
        <w:rPr>
          <w:rFonts w:ascii="Aptos" w:hAnsi="Aptos"/>
          <w:sz w:val="22"/>
          <w:szCs w:val="22"/>
        </w:rPr>
        <w:t xml:space="preserve"> </w:t>
      </w:r>
      <w:r w:rsidR="006E2947" w:rsidRPr="09AC2702">
        <w:rPr>
          <w:rFonts w:ascii="Aptos" w:hAnsi="Aptos"/>
          <w:sz w:val="22"/>
          <w:szCs w:val="22"/>
        </w:rPr>
        <w:t xml:space="preserve">The mentor and mentee will </w:t>
      </w:r>
      <w:r w:rsidRPr="09AC2702">
        <w:rPr>
          <w:rFonts w:ascii="Aptos" w:hAnsi="Aptos"/>
          <w:sz w:val="22"/>
          <w:szCs w:val="22"/>
        </w:rPr>
        <w:t xml:space="preserve">be asked to complete a short feedback report. This is </w:t>
      </w:r>
      <w:r w:rsidR="006E2947" w:rsidRPr="09AC2702">
        <w:rPr>
          <w:rFonts w:ascii="Aptos" w:hAnsi="Aptos"/>
          <w:sz w:val="22"/>
          <w:szCs w:val="22"/>
        </w:rPr>
        <w:t>an</w:t>
      </w:r>
      <w:r w:rsidRPr="09AC2702">
        <w:rPr>
          <w:rFonts w:ascii="Aptos" w:hAnsi="Aptos"/>
          <w:sz w:val="22"/>
          <w:szCs w:val="22"/>
        </w:rPr>
        <w:t xml:space="preserve"> opportunity to advise how the support was delivered, what went well, what could have been better and the impact of the support.</w:t>
      </w:r>
      <w:r w:rsidR="009463D1" w:rsidRPr="09AC2702">
        <w:rPr>
          <w:rFonts w:ascii="Aptos" w:hAnsi="Aptos"/>
          <w:sz w:val="22"/>
          <w:szCs w:val="22"/>
        </w:rPr>
        <w:t xml:space="preserve"> The </w:t>
      </w:r>
      <w:r w:rsidR="00C037CA" w:rsidRPr="09AC2702">
        <w:rPr>
          <w:rFonts w:ascii="Aptos" w:hAnsi="Aptos"/>
          <w:sz w:val="22"/>
          <w:szCs w:val="22"/>
        </w:rPr>
        <w:t xml:space="preserve">report </w:t>
      </w:r>
      <w:r w:rsidR="25742475" w:rsidRPr="09AC2702">
        <w:rPr>
          <w:rFonts w:ascii="Aptos" w:hAnsi="Aptos"/>
          <w:sz w:val="22"/>
          <w:szCs w:val="22"/>
        </w:rPr>
        <w:t>will be</w:t>
      </w:r>
      <w:r w:rsidR="00C037CA" w:rsidRPr="09AC2702">
        <w:rPr>
          <w:rFonts w:ascii="Aptos" w:hAnsi="Aptos"/>
          <w:sz w:val="22"/>
          <w:szCs w:val="22"/>
        </w:rPr>
        <w:t xml:space="preserve"> </w:t>
      </w:r>
      <w:r w:rsidR="0027030C" w:rsidRPr="09AC2702">
        <w:rPr>
          <w:rFonts w:ascii="Aptos" w:hAnsi="Aptos"/>
          <w:sz w:val="22"/>
          <w:szCs w:val="22"/>
        </w:rPr>
        <w:t xml:space="preserve">stored securely </w:t>
      </w:r>
      <w:r w:rsidR="00C037CA" w:rsidRPr="09AC2702">
        <w:rPr>
          <w:rFonts w:ascii="Aptos" w:hAnsi="Aptos"/>
          <w:sz w:val="22"/>
          <w:szCs w:val="22"/>
        </w:rPr>
        <w:t xml:space="preserve">by </w:t>
      </w:r>
      <w:proofErr w:type="spellStart"/>
      <w:r w:rsidR="003F496C" w:rsidRPr="09AC2702">
        <w:rPr>
          <w:rFonts w:ascii="Aptos" w:hAnsi="Aptos"/>
          <w:sz w:val="22"/>
          <w:szCs w:val="22"/>
        </w:rPr>
        <w:t>Ashden</w:t>
      </w:r>
      <w:proofErr w:type="spellEnd"/>
      <w:r w:rsidR="00435C7E" w:rsidRPr="09AC2702">
        <w:rPr>
          <w:rFonts w:ascii="Aptos" w:hAnsi="Aptos"/>
          <w:sz w:val="22"/>
          <w:szCs w:val="22"/>
        </w:rPr>
        <w:t xml:space="preserve">. </w:t>
      </w:r>
      <w:proofErr w:type="spellStart"/>
      <w:r w:rsidR="003F496C" w:rsidRPr="09AC2702">
        <w:rPr>
          <w:rFonts w:ascii="Aptos" w:hAnsi="Aptos"/>
          <w:sz w:val="22"/>
          <w:szCs w:val="22"/>
        </w:rPr>
        <w:t>Ashden</w:t>
      </w:r>
      <w:proofErr w:type="spellEnd"/>
      <w:r w:rsidR="0027030C" w:rsidRPr="09AC2702">
        <w:rPr>
          <w:rFonts w:ascii="Aptos" w:hAnsi="Aptos"/>
          <w:sz w:val="22"/>
          <w:szCs w:val="22"/>
        </w:rPr>
        <w:t xml:space="preserve"> will use the in</w:t>
      </w:r>
      <w:r w:rsidR="000D15AF" w:rsidRPr="09AC2702">
        <w:rPr>
          <w:rFonts w:ascii="Aptos" w:hAnsi="Aptos"/>
          <w:sz w:val="22"/>
          <w:szCs w:val="22"/>
        </w:rPr>
        <w:t xml:space="preserve">formation to report on the outcome of the </w:t>
      </w:r>
      <w:r w:rsidR="00501CE9" w:rsidRPr="09AC2702">
        <w:rPr>
          <w:rFonts w:ascii="Aptos" w:hAnsi="Aptos"/>
          <w:sz w:val="22"/>
          <w:szCs w:val="22"/>
        </w:rPr>
        <w:t>programme and</w:t>
      </w:r>
      <w:r w:rsidR="000D15AF" w:rsidRPr="09AC2702">
        <w:rPr>
          <w:rFonts w:ascii="Aptos" w:hAnsi="Aptos"/>
          <w:sz w:val="22"/>
          <w:szCs w:val="22"/>
        </w:rPr>
        <w:t xml:space="preserve"> will ensure that individual organ</w:t>
      </w:r>
      <w:r w:rsidR="000726F6" w:rsidRPr="09AC2702">
        <w:rPr>
          <w:rFonts w:ascii="Aptos" w:hAnsi="Aptos"/>
          <w:sz w:val="22"/>
          <w:szCs w:val="22"/>
        </w:rPr>
        <w:t>isations are not identifiable</w:t>
      </w:r>
      <w:r w:rsidR="00C4620B" w:rsidRPr="09AC2702">
        <w:rPr>
          <w:rFonts w:ascii="Aptos" w:hAnsi="Aptos"/>
          <w:sz w:val="22"/>
          <w:szCs w:val="22"/>
        </w:rPr>
        <w:t xml:space="preserve"> in the report.</w:t>
      </w:r>
    </w:p>
    <w:p w14:paraId="592772B3" w14:textId="77777777" w:rsidR="005F1864" w:rsidRPr="00BD60E5" w:rsidRDefault="43D3F827" w:rsidP="00A616AD">
      <w:pPr>
        <w:pStyle w:val="Heading2"/>
        <w:rPr>
          <w:rFonts w:ascii="Aptos" w:hAnsi="Aptos"/>
          <w:sz w:val="22"/>
          <w:szCs w:val="22"/>
        </w:rPr>
      </w:pPr>
      <w:bookmarkStart w:id="41" w:name="_53hta3iimlqe"/>
      <w:bookmarkStart w:id="42" w:name="_Toc899649006"/>
      <w:bookmarkStart w:id="43" w:name="_Toc188439910"/>
      <w:bookmarkEnd w:id="41"/>
      <w:r w:rsidRPr="00BD60E5">
        <w:rPr>
          <w:rFonts w:ascii="Aptos" w:hAnsi="Aptos"/>
          <w:sz w:val="22"/>
          <w:szCs w:val="22"/>
        </w:rPr>
        <w:t>Travel expenses</w:t>
      </w:r>
      <w:bookmarkEnd w:id="42"/>
      <w:bookmarkEnd w:id="43"/>
    </w:p>
    <w:p w14:paraId="59683151" w14:textId="5FDE6E2A" w:rsidR="005F1864" w:rsidRPr="00BD60E5" w:rsidRDefault="63E04F02" w:rsidP="005F1864">
      <w:pPr>
        <w:spacing w:before="360"/>
        <w:rPr>
          <w:rFonts w:ascii="Aptos" w:hAnsi="Aptos"/>
          <w:sz w:val="22"/>
          <w:szCs w:val="22"/>
        </w:rPr>
      </w:pPr>
      <w:r w:rsidRPr="09AC2702">
        <w:rPr>
          <w:rFonts w:ascii="Aptos" w:hAnsi="Aptos"/>
          <w:sz w:val="22"/>
          <w:szCs w:val="22"/>
        </w:rPr>
        <w:t>Unfortunately,</w:t>
      </w:r>
      <w:r w:rsidR="00C16881" w:rsidRPr="09AC2702">
        <w:rPr>
          <w:rFonts w:ascii="Aptos" w:hAnsi="Aptos"/>
          <w:sz w:val="22"/>
          <w:szCs w:val="22"/>
        </w:rPr>
        <w:t xml:space="preserve"> w</w:t>
      </w:r>
      <w:r w:rsidR="005F1864" w:rsidRPr="09AC2702">
        <w:rPr>
          <w:rFonts w:ascii="Aptos" w:hAnsi="Aptos"/>
          <w:sz w:val="22"/>
          <w:szCs w:val="22"/>
        </w:rPr>
        <w:t xml:space="preserve">e are unable to pay </w:t>
      </w:r>
      <w:r w:rsidR="00087D9A" w:rsidRPr="09AC2702">
        <w:rPr>
          <w:rFonts w:ascii="Aptos" w:hAnsi="Aptos"/>
          <w:sz w:val="22"/>
          <w:szCs w:val="22"/>
        </w:rPr>
        <w:t xml:space="preserve">additional fees </w:t>
      </w:r>
      <w:r w:rsidR="005F1864" w:rsidRPr="09AC2702">
        <w:rPr>
          <w:rFonts w:ascii="Aptos" w:hAnsi="Aptos"/>
          <w:sz w:val="22"/>
          <w:szCs w:val="22"/>
        </w:rPr>
        <w:t>for any travel expenses or other expenses.</w:t>
      </w:r>
      <w:r w:rsidR="004E038B" w:rsidRPr="09AC2702">
        <w:rPr>
          <w:rFonts w:ascii="Aptos" w:hAnsi="Aptos"/>
          <w:sz w:val="22"/>
          <w:szCs w:val="22"/>
        </w:rPr>
        <w:t xml:space="preserve"> </w:t>
      </w:r>
      <w:r w:rsidR="003834B3" w:rsidRPr="09AC2702">
        <w:rPr>
          <w:rFonts w:ascii="Aptos" w:hAnsi="Aptos"/>
          <w:sz w:val="22"/>
          <w:szCs w:val="22"/>
        </w:rPr>
        <w:t xml:space="preserve">These will need to be provided for within the </w:t>
      </w:r>
      <w:r w:rsidR="001A3421" w:rsidRPr="09AC2702">
        <w:rPr>
          <w:rFonts w:ascii="Aptos" w:hAnsi="Aptos"/>
          <w:sz w:val="22"/>
          <w:szCs w:val="22"/>
        </w:rPr>
        <w:t xml:space="preserve">fee listed above. </w:t>
      </w:r>
      <w:r w:rsidR="00EF451B" w:rsidRPr="09AC2702">
        <w:rPr>
          <w:rFonts w:ascii="Aptos" w:hAnsi="Aptos"/>
          <w:sz w:val="22"/>
          <w:szCs w:val="22"/>
        </w:rPr>
        <w:t xml:space="preserve">(We anticipate that </w:t>
      </w:r>
      <w:proofErr w:type="gramStart"/>
      <w:r w:rsidR="00EF451B" w:rsidRPr="09AC2702">
        <w:rPr>
          <w:rFonts w:ascii="Aptos" w:hAnsi="Aptos"/>
          <w:sz w:val="22"/>
          <w:szCs w:val="22"/>
        </w:rPr>
        <w:t>the majority of</w:t>
      </w:r>
      <w:proofErr w:type="gramEnd"/>
      <w:r w:rsidR="00EF451B" w:rsidRPr="09AC2702">
        <w:rPr>
          <w:rFonts w:ascii="Aptos" w:hAnsi="Aptos"/>
          <w:sz w:val="22"/>
          <w:szCs w:val="22"/>
        </w:rPr>
        <w:t xml:space="preserve"> the mentoring will be provided through online meetings.)</w:t>
      </w:r>
    </w:p>
    <w:p w14:paraId="61A11C51" w14:textId="77777777" w:rsidR="00B81792" w:rsidRPr="00BD60E5" w:rsidRDefault="00B81792" w:rsidP="00A616AD">
      <w:pPr>
        <w:pStyle w:val="Heading2"/>
        <w:rPr>
          <w:rFonts w:ascii="Aptos" w:hAnsi="Aptos"/>
          <w:sz w:val="22"/>
          <w:szCs w:val="22"/>
        </w:rPr>
      </w:pPr>
      <w:bookmarkStart w:id="44" w:name="_fzyuitvwuj2r"/>
      <w:bookmarkStart w:id="45" w:name="_Toc913873669"/>
      <w:bookmarkStart w:id="46" w:name="_Toc188439911"/>
      <w:bookmarkEnd w:id="44"/>
      <w:r w:rsidRPr="00BD60E5">
        <w:rPr>
          <w:rFonts w:ascii="Aptos" w:hAnsi="Aptos"/>
          <w:sz w:val="22"/>
          <w:szCs w:val="22"/>
        </w:rPr>
        <w:t>Evaluation and programme learning</w:t>
      </w:r>
      <w:bookmarkEnd w:id="45"/>
      <w:bookmarkEnd w:id="46"/>
    </w:p>
    <w:p w14:paraId="0D38C6AC" w14:textId="4DDBE6EC" w:rsidR="005F1864" w:rsidRPr="00BD60E5" w:rsidRDefault="00B81792" w:rsidP="004914AE">
      <w:pPr>
        <w:spacing w:before="360"/>
        <w:rPr>
          <w:rFonts w:ascii="Aptos" w:hAnsi="Aptos"/>
          <w:sz w:val="22"/>
          <w:szCs w:val="22"/>
        </w:rPr>
      </w:pPr>
      <w:r w:rsidRPr="00BD60E5">
        <w:rPr>
          <w:rFonts w:ascii="Aptos" w:hAnsi="Aptos"/>
          <w:sz w:val="22"/>
          <w:szCs w:val="22"/>
        </w:rPr>
        <w:t>At the end of the mentoring sessions we expect that some groups may wish to continue to learn and collaborate. We will ask for feedback from mentors and mentees so that we can further refine, scale and develop the programme and establish how it might be continued in the medium-term if there is demand.</w:t>
      </w:r>
    </w:p>
    <w:p w14:paraId="3B06AA64" w14:textId="77777777" w:rsidR="004914AE" w:rsidRPr="009A253E" w:rsidRDefault="004914AE" w:rsidP="004914AE">
      <w:pPr>
        <w:spacing w:before="360"/>
        <w:rPr>
          <w:rFonts w:ascii="Aptos" w:hAnsi="Aptos"/>
          <w:color w:val="AA0221"/>
        </w:rPr>
      </w:pPr>
    </w:p>
    <w:p w14:paraId="562A6A95" w14:textId="69E2EFC2" w:rsidR="005F1864" w:rsidRPr="009A253E" w:rsidRDefault="43D3F827">
      <w:pPr>
        <w:pStyle w:val="Heading1"/>
        <w:rPr>
          <w:rFonts w:ascii="Aptos" w:hAnsi="Aptos"/>
        </w:rPr>
      </w:pPr>
      <w:bookmarkStart w:id="47" w:name="_kbmznqwdt94t"/>
      <w:bookmarkStart w:id="48" w:name="_Toc15004876"/>
      <w:bookmarkStart w:id="49" w:name="_Toc188439912"/>
      <w:bookmarkEnd w:id="47"/>
      <w:r w:rsidRPr="009A253E">
        <w:rPr>
          <w:rFonts w:ascii="Aptos" w:hAnsi="Aptos"/>
        </w:rPr>
        <w:t>Code of Conduct</w:t>
      </w:r>
      <w:bookmarkEnd w:id="48"/>
      <w:bookmarkEnd w:id="49"/>
    </w:p>
    <w:p w14:paraId="3447B583" w14:textId="3E5711A5" w:rsidR="005F1864" w:rsidRPr="00077623" w:rsidRDefault="43D3F827" w:rsidP="00A616AD">
      <w:pPr>
        <w:pStyle w:val="Heading2"/>
        <w:rPr>
          <w:rFonts w:ascii="Aptos" w:hAnsi="Aptos"/>
          <w:sz w:val="22"/>
          <w:szCs w:val="22"/>
        </w:rPr>
      </w:pPr>
      <w:bookmarkStart w:id="50" w:name="_wax5jlq906pn"/>
      <w:bookmarkStart w:id="51" w:name="_Toc188439913"/>
      <w:bookmarkStart w:id="52" w:name="_Toc798114956"/>
      <w:bookmarkEnd w:id="50"/>
      <w:r w:rsidRPr="00077623">
        <w:rPr>
          <w:rFonts w:ascii="Aptos" w:hAnsi="Aptos"/>
          <w:sz w:val="22"/>
          <w:szCs w:val="22"/>
        </w:rPr>
        <w:t>Professional Conduct and Quality Assurance.</w:t>
      </w:r>
      <w:bookmarkEnd w:id="51"/>
      <w:r w:rsidRPr="00077623">
        <w:rPr>
          <w:rFonts w:ascii="Aptos" w:hAnsi="Aptos"/>
          <w:sz w:val="22"/>
          <w:szCs w:val="22"/>
        </w:rPr>
        <w:t xml:space="preserve"> </w:t>
      </w:r>
      <w:bookmarkEnd w:id="52"/>
    </w:p>
    <w:p w14:paraId="3E0B4532" w14:textId="77777777" w:rsidR="005F1864" w:rsidRPr="00077623" w:rsidRDefault="005F1864" w:rsidP="005F1864">
      <w:pPr>
        <w:spacing w:before="360"/>
        <w:rPr>
          <w:rFonts w:ascii="Aptos" w:hAnsi="Aptos"/>
          <w:sz w:val="22"/>
          <w:szCs w:val="22"/>
        </w:rPr>
      </w:pPr>
      <w:r w:rsidRPr="00077623">
        <w:rPr>
          <w:rFonts w:ascii="Aptos" w:hAnsi="Aptos"/>
          <w:sz w:val="22"/>
          <w:szCs w:val="22"/>
        </w:rPr>
        <w:t xml:space="preserve">By taking on the role the Mentor agrees to adhere to our professional standards and specific terms and conditions and will take steps to avoid any conflicts of interest. </w:t>
      </w:r>
    </w:p>
    <w:p w14:paraId="516A6A80" w14:textId="77777777" w:rsidR="005F1864" w:rsidRPr="00077623" w:rsidRDefault="005F1864" w:rsidP="005F1864">
      <w:pPr>
        <w:spacing w:before="360"/>
        <w:rPr>
          <w:rFonts w:ascii="Aptos" w:hAnsi="Aptos"/>
          <w:sz w:val="22"/>
          <w:szCs w:val="22"/>
        </w:rPr>
      </w:pPr>
      <w:r w:rsidRPr="00077623">
        <w:rPr>
          <w:rFonts w:ascii="Aptos" w:hAnsi="Aptos"/>
          <w:sz w:val="22"/>
          <w:szCs w:val="22"/>
        </w:rPr>
        <w:t>We abide by</w:t>
      </w:r>
      <w:hyperlink r:id="rId17">
        <w:r w:rsidRPr="00077623">
          <w:rPr>
            <w:rFonts w:ascii="Aptos" w:hAnsi="Aptos"/>
            <w:color w:val="1155CC"/>
            <w:sz w:val="22"/>
            <w:szCs w:val="22"/>
            <w:u w:val="single"/>
          </w:rPr>
          <w:t xml:space="preserve"> The Global Code of Ethics </w:t>
        </w:r>
        <w:proofErr w:type="gramStart"/>
        <w:r w:rsidRPr="00077623">
          <w:rPr>
            <w:rFonts w:ascii="Aptos" w:hAnsi="Aptos"/>
            <w:color w:val="1155CC"/>
            <w:sz w:val="22"/>
            <w:szCs w:val="22"/>
            <w:u w:val="single"/>
          </w:rPr>
          <w:t>For</w:t>
        </w:r>
        <w:proofErr w:type="gramEnd"/>
        <w:r w:rsidRPr="00077623">
          <w:rPr>
            <w:rFonts w:ascii="Aptos" w:hAnsi="Aptos"/>
            <w:color w:val="1155CC"/>
            <w:sz w:val="22"/>
            <w:szCs w:val="22"/>
            <w:u w:val="single"/>
          </w:rPr>
          <w:t xml:space="preserve"> Coaches, Mentors, and Supervisors</w:t>
        </w:r>
      </w:hyperlink>
      <w:r w:rsidRPr="00077623">
        <w:rPr>
          <w:rFonts w:ascii="Aptos" w:hAnsi="Aptos"/>
          <w:sz w:val="22"/>
          <w:szCs w:val="22"/>
        </w:rPr>
        <w:t>. By taking on this role, the mentor agrees:</w:t>
      </w:r>
    </w:p>
    <w:p w14:paraId="7A849A72" w14:textId="7FE2E103"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w:t>
      </w:r>
      <w:proofErr w:type="gramStart"/>
      <w:r w:rsidRPr="008B5F4E">
        <w:rPr>
          <w:rFonts w:ascii="Aptos" w:hAnsi="Aptos"/>
          <w:sz w:val="22"/>
          <w:szCs w:val="22"/>
        </w:rPr>
        <w:t>act in a professional way at all times</w:t>
      </w:r>
      <w:proofErr w:type="gramEnd"/>
      <w:r w:rsidRPr="008B5F4E">
        <w:rPr>
          <w:rFonts w:ascii="Aptos" w:hAnsi="Aptos"/>
          <w:sz w:val="22"/>
          <w:szCs w:val="22"/>
        </w:rPr>
        <w:t xml:space="preserve">, providing consistently high quality, responsive and timely support to the </w:t>
      </w:r>
      <w:r w:rsidR="00501CE9" w:rsidRPr="008B5F4E">
        <w:rPr>
          <w:rFonts w:ascii="Aptos" w:hAnsi="Aptos"/>
          <w:sz w:val="22"/>
          <w:szCs w:val="22"/>
        </w:rPr>
        <w:t>mentees.</w:t>
      </w:r>
    </w:p>
    <w:p w14:paraId="4C260179" w14:textId="29879D2D"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Ensure transparency and open communication with </w:t>
      </w:r>
      <w:proofErr w:type="spellStart"/>
      <w:r w:rsidR="00501CE9" w:rsidRPr="008B5F4E">
        <w:rPr>
          <w:rFonts w:ascii="Aptos" w:hAnsi="Aptos"/>
          <w:sz w:val="22"/>
          <w:szCs w:val="22"/>
        </w:rPr>
        <w:t>Ashden</w:t>
      </w:r>
      <w:proofErr w:type="spellEnd"/>
      <w:r w:rsidR="00501CE9" w:rsidRPr="008B5F4E">
        <w:rPr>
          <w:rFonts w:ascii="Aptos" w:hAnsi="Aptos"/>
          <w:sz w:val="22"/>
          <w:szCs w:val="22"/>
        </w:rPr>
        <w:t>.</w:t>
      </w:r>
    </w:p>
    <w:p w14:paraId="691354BF" w14:textId="0BA440DD" w:rsidR="005F1864" w:rsidRPr="008B5F4E" w:rsidRDefault="005F1864" w:rsidP="4E77C63F">
      <w:pPr>
        <w:pStyle w:val="ListParagraph"/>
        <w:rPr>
          <w:rFonts w:ascii="Aptos" w:hAnsi="Aptos"/>
          <w:sz w:val="22"/>
          <w:szCs w:val="22"/>
        </w:rPr>
      </w:pPr>
      <w:r w:rsidRPr="4E77C63F">
        <w:rPr>
          <w:rFonts w:ascii="Aptos" w:hAnsi="Aptos"/>
          <w:sz w:val="22"/>
          <w:szCs w:val="22"/>
        </w:rPr>
        <w:t xml:space="preserve">To not exploit a mentee or seek to gain any inappropriate financial or non-financial advantage from the mentoring relationship. If a mentee asks a mentor to deliver further support outside of the scope of work agreed under </w:t>
      </w:r>
      <w:r w:rsidR="005C7F66" w:rsidRPr="4E77C63F">
        <w:rPr>
          <w:rFonts w:ascii="Aptos" w:hAnsi="Aptos"/>
          <w:sz w:val="22"/>
          <w:szCs w:val="22"/>
        </w:rPr>
        <w:t>the Resilient Roots</w:t>
      </w:r>
      <w:r w:rsidRPr="4E77C63F">
        <w:rPr>
          <w:rFonts w:ascii="Aptos" w:hAnsi="Aptos"/>
          <w:sz w:val="22"/>
          <w:szCs w:val="22"/>
        </w:rPr>
        <w:t xml:space="preserve"> Peer Mentoring programme, we expect mentors to inform </w:t>
      </w:r>
      <w:proofErr w:type="spellStart"/>
      <w:r w:rsidR="00F320EB" w:rsidRPr="4E77C63F">
        <w:rPr>
          <w:rFonts w:ascii="Aptos" w:hAnsi="Aptos"/>
          <w:sz w:val="22"/>
          <w:szCs w:val="22"/>
        </w:rPr>
        <w:t>Ashden</w:t>
      </w:r>
      <w:proofErr w:type="spellEnd"/>
      <w:r w:rsidRPr="4E77C63F">
        <w:rPr>
          <w:rFonts w:ascii="Aptos" w:hAnsi="Aptos"/>
          <w:sz w:val="22"/>
          <w:szCs w:val="22"/>
        </w:rPr>
        <w:t xml:space="preserve"> and to provide details of the support being requested / supplied. (This is because if any issues/complaints arise as a direct result of work carried out by the Mentor without prior knowledge or agreement with </w:t>
      </w:r>
      <w:proofErr w:type="spellStart"/>
      <w:r w:rsidR="00F320EB" w:rsidRPr="4E77C63F">
        <w:rPr>
          <w:rFonts w:ascii="Aptos" w:hAnsi="Aptos"/>
          <w:sz w:val="22"/>
          <w:szCs w:val="22"/>
        </w:rPr>
        <w:t>Ashden</w:t>
      </w:r>
      <w:proofErr w:type="spellEnd"/>
      <w:r w:rsidRPr="4E77C63F">
        <w:rPr>
          <w:rFonts w:ascii="Aptos" w:hAnsi="Aptos"/>
          <w:sz w:val="22"/>
          <w:szCs w:val="22"/>
        </w:rPr>
        <w:t xml:space="preserve">, this could create a reputational risk for </w:t>
      </w:r>
      <w:proofErr w:type="spellStart"/>
      <w:r w:rsidR="00F320EB" w:rsidRPr="4E77C63F">
        <w:rPr>
          <w:rFonts w:ascii="Aptos" w:hAnsi="Aptos"/>
          <w:sz w:val="22"/>
          <w:szCs w:val="22"/>
        </w:rPr>
        <w:t>Ashden</w:t>
      </w:r>
      <w:proofErr w:type="spellEnd"/>
      <w:r w:rsidR="00501CE9" w:rsidRPr="4E77C63F">
        <w:rPr>
          <w:rFonts w:ascii="Aptos" w:hAnsi="Aptos"/>
          <w:sz w:val="22"/>
          <w:szCs w:val="22"/>
        </w:rPr>
        <w:t>).</w:t>
      </w:r>
    </w:p>
    <w:p w14:paraId="25A722C4" w14:textId="77FEA24F"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be aware of the potential for conflicts of interest of either a commercial or personal nature arising through the working relationship and address them quickly and effectively </w:t>
      </w:r>
      <w:proofErr w:type="gramStart"/>
      <w:r w:rsidRPr="008B5F4E">
        <w:rPr>
          <w:rFonts w:ascii="Aptos" w:hAnsi="Aptos"/>
          <w:sz w:val="22"/>
          <w:szCs w:val="22"/>
        </w:rPr>
        <w:t>in order to</w:t>
      </w:r>
      <w:proofErr w:type="gramEnd"/>
      <w:r w:rsidRPr="008B5F4E">
        <w:rPr>
          <w:rFonts w:ascii="Aptos" w:hAnsi="Aptos"/>
          <w:sz w:val="22"/>
          <w:szCs w:val="22"/>
        </w:rPr>
        <w:t xml:space="preserve"> ensure that there is no detriment to the </w:t>
      </w:r>
      <w:r w:rsidR="00501CE9" w:rsidRPr="008B5F4E">
        <w:rPr>
          <w:rFonts w:ascii="Aptos" w:hAnsi="Aptos"/>
          <w:sz w:val="22"/>
          <w:szCs w:val="22"/>
        </w:rPr>
        <w:t>mentee.</w:t>
      </w:r>
    </w:p>
    <w:p w14:paraId="17ED8AF4" w14:textId="4789546E" w:rsidR="005F1864" w:rsidRPr="008B5F4E" w:rsidRDefault="005F1864" w:rsidP="09AC2702">
      <w:pPr>
        <w:pStyle w:val="ListParagraph"/>
        <w:rPr>
          <w:rFonts w:ascii="Aptos" w:hAnsi="Aptos"/>
          <w:sz w:val="22"/>
          <w:szCs w:val="22"/>
        </w:rPr>
      </w:pPr>
      <w:r w:rsidRPr="09AC2702">
        <w:rPr>
          <w:rFonts w:ascii="Aptos" w:hAnsi="Aptos"/>
          <w:sz w:val="22"/>
          <w:szCs w:val="22"/>
        </w:rPr>
        <w:t xml:space="preserve">To alert </w:t>
      </w:r>
      <w:proofErr w:type="spellStart"/>
      <w:r w:rsidR="00F320EB" w:rsidRPr="09AC2702">
        <w:rPr>
          <w:rFonts w:ascii="Aptos" w:hAnsi="Aptos"/>
          <w:sz w:val="22"/>
          <w:szCs w:val="22"/>
        </w:rPr>
        <w:t>Ashden</w:t>
      </w:r>
      <w:proofErr w:type="spellEnd"/>
      <w:r w:rsidRPr="09AC2702">
        <w:rPr>
          <w:rFonts w:ascii="Aptos" w:hAnsi="Aptos"/>
          <w:sz w:val="22"/>
          <w:szCs w:val="22"/>
        </w:rPr>
        <w:t xml:space="preserve"> to any issues / concerns with a mentee particularly where this could affect their ability to deliver aims</w:t>
      </w:r>
      <w:r w:rsidR="7C02E2FD" w:rsidRPr="09AC2702">
        <w:rPr>
          <w:rFonts w:ascii="Aptos" w:hAnsi="Aptos"/>
          <w:sz w:val="22"/>
          <w:szCs w:val="22"/>
        </w:rPr>
        <w:t>,</w:t>
      </w:r>
      <w:r w:rsidRPr="09AC2702">
        <w:rPr>
          <w:rFonts w:ascii="Aptos" w:hAnsi="Aptos"/>
          <w:sz w:val="22"/>
          <w:szCs w:val="22"/>
        </w:rPr>
        <w:t xml:space="preserve"> objectives and milestones. </w:t>
      </w:r>
    </w:p>
    <w:p w14:paraId="0EF86CA3" w14:textId="342D2EED"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respond to complaints / issues / feedback immediately and alert </w:t>
      </w:r>
      <w:proofErr w:type="spellStart"/>
      <w:r w:rsidR="00F320EB" w:rsidRPr="008B5F4E">
        <w:rPr>
          <w:rFonts w:ascii="Aptos" w:hAnsi="Aptos"/>
          <w:sz w:val="22"/>
          <w:szCs w:val="22"/>
        </w:rPr>
        <w:t>Ashden</w:t>
      </w:r>
      <w:proofErr w:type="spellEnd"/>
      <w:r w:rsidRPr="008B5F4E">
        <w:rPr>
          <w:rFonts w:ascii="Aptos" w:hAnsi="Aptos"/>
          <w:sz w:val="22"/>
          <w:szCs w:val="22"/>
        </w:rPr>
        <w:t xml:space="preserve"> </w:t>
      </w:r>
      <w:r w:rsidR="00501CE9" w:rsidRPr="008B5F4E">
        <w:rPr>
          <w:rFonts w:ascii="Aptos" w:hAnsi="Aptos"/>
          <w:sz w:val="22"/>
          <w:szCs w:val="22"/>
        </w:rPr>
        <w:t>accordingly.</w:t>
      </w:r>
    </w:p>
    <w:p w14:paraId="6B6C7351" w14:textId="4D2B33EA" w:rsidR="005F1864" w:rsidRPr="008B5F4E" w:rsidRDefault="005F1864" w:rsidP="007D7320">
      <w:pPr>
        <w:pStyle w:val="ListParagraph"/>
        <w:numPr>
          <w:ilvl w:val="0"/>
          <w:numId w:val="10"/>
        </w:numPr>
        <w:spacing w:after="200"/>
        <w:rPr>
          <w:rFonts w:ascii="Aptos" w:hAnsi="Aptos"/>
          <w:sz w:val="22"/>
          <w:szCs w:val="22"/>
        </w:rPr>
      </w:pPr>
      <w:r w:rsidRPr="008B5F4E">
        <w:rPr>
          <w:rFonts w:ascii="Aptos" w:hAnsi="Aptos"/>
          <w:sz w:val="22"/>
          <w:szCs w:val="22"/>
        </w:rPr>
        <w:t xml:space="preserve">To submit a final feedback report to </w:t>
      </w:r>
      <w:proofErr w:type="spellStart"/>
      <w:r w:rsidR="00F320EB" w:rsidRPr="008B5F4E">
        <w:rPr>
          <w:rFonts w:ascii="Aptos" w:hAnsi="Aptos"/>
          <w:sz w:val="22"/>
          <w:szCs w:val="22"/>
        </w:rPr>
        <w:t>Ashden</w:t>
      </w:r>
      <w:proofErr w:type="spellEnd"/>
      <w:r w:rsidRPr="008B5F4E">
        <w:rPr>
          <w:rFonts w:ascii="Aptos" w:hAnsi="Aptos"/>
          <w:sz w:val="22"/>
          <w:szCs w:val="22"/>
        </w:rPr>
        <w:t xml:space="preserve"> using the template that we will provide.</w:t>
      </w:r>
    </w:p>
    <w:p w14:paraId="3A90DCEB" w14:textId="77777777" w:rsidR="005F1864" w:rsidRPr="00077623" w:rsidRDefault="005F1864" w:rsidP="005F1864">
      <w:pPr>
        <w:rPr>
          <w:rFonts w:ascii="Aptos" w:hAnsi="Aptos"/>
          <w:sz w:val="22"/>
          <w:szCs w:val="22"/>
        </w:rPr>
      </w:pPr>
      <w:r w:rsidRPr="00077623">
        <w:rPr>
          <w:rFonts w:ascii="Aptos" w:hAnsi="Aptos"/>
          <w:sz w:val="22"/>
          <w:szCs w:val="22"/>
        </w:rPr>
        <w:lastRenderedPageBreak/>
        <w:t>As part of our quality assurance processes, we will invite each mentee to comment on the support provided at the end of the programme.</w:t>
      </w:r>
    </w:p>
    <w:p w14:paraId="6277EBD3" w14:textId="77777777" w:rsidR="005F1864" w:rsidRPr="00077623" w:rsidRDefault="43D3F827" w:rsidP="00A616AD">
      <w:pPr>
        <w:pStyle w:val="Heading2"/>
        <w:rPr>
          <w:rFonts w:ascii="Aptos" w:hAnsi="Aptos"/>
          <w:sz w:val="22"/>
          <w:szCs w:val="22"/>
        </w:rPr>
      </w:pPr>
      <w:bookmarkStart w:id="53" w:name="_f9i018jyu73"/>
      <w:bookmarkStart w:id="54" w:name="_Toc224433775"/>
      <w:bookmarkStart w:id="55" w:name="_Toc188439914"/>
      <w:bookmarkEnd w:id="53"/>
      <w:r w:rsidRPr="00077623">
        <w:rPr>
          <w:rFonts w:ascii="Aptos" w:hAnsi="Aptos"/>
          <w:sz w:val="22"/>
          <w:szCs w:val="22"/>
        </w:rPr>
        <w:t>Recognising equity and diversity</w:t>
      </w:r>
      <w:bookmarkEnd w:id="54"/>
      <w:bookmarkEnd w:id="55"/>
    </w:p>
    <w:p w14:paraId="2D9EF04B" w14:textId="4D1F79F2" w:rsidR="005F1864" w:rsidRPr="008B5F4E" w:rsidRDefault="005F1864" w:rsidP="007D7320">
      <w:pPr>
        <w:pStyle w:val="ListParagraph"/>
        <w:numPr>
          <w:ilvl w:val="0"/>
          <w:numId w:val="11"/>
        </w:numPr>
        <w:spacing w:before="200"/>
        <w:rPr>
          <w:rFonts w:ascii="Aptos" w:hAnsi="Aptos"/>
          <w:sz w:val="22"/>
          <w:szCs w:val="22"/>
        </w:rPr>
      </w:pPr>
      <w:r w:rsidRPr="008B5F4E">
        <w:rPr>
          <w:rFonts w:ascii="Aptos" w:hAnsi="Aptos"/>
          <w:sz w:val="22"/>
          <w:szCs w:val="22"/>
        </w:rPr>
        <w:t xml:space="preserve">Mentors will abide by their respective bodies’ diversity statements and </w:t>
      </w:r>
      <w:r w:rsidR="00501CE9" w:rsidRPr="008B5F4E">
        <w:rPr>
          <w:rFonts w:ascii="Aptos" w:hAnsi="Aptos"/>
          <w:sz w:val="22"/>
          <w:szCs w:val="22"/>
        </w:rPr>
        <w:t>policies.</w:t>
      </w:r>
    </w:p>
    <w:p w14:paraId="457543A3" w14:textId="5976AF78"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avoid knowingly discriminating on any grounds and will seek to enhance their own awareness of possible areas of </w:t>
      </w:r>
      <w:r w:rsidR="00501CE9" w:rsidRPr="008B5F4E">
        <w:rPr>
          <w:rFonts w:ascii="Aptos" w:hAnsi="Aptos"/>
          <w:sz w:val="22"/>
          <w:szCs w:val="22"/>
        </w:rPr>
        <w:t>discrimination.</w:t>
      </w:r>
    </w:p>
    <w:p w14:paraId="3EB0AE9D" w14:textId="7BE0477D"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be cognisant of the potential for unconscious bias and seek to ensure they take a respectful and inclusive approach, which embraces and explores individual </w:t>
      </w:r>
      <w:r w:rsidR="00501CE9" w:rsidRPr="008B5F4E">
        <w:rPr>
          <w:rFonts w:ascii="Aptos" w:hAnsi="Aptos"/>
          <w:sz w:val="22"/>
          <w:szCs w:val="22"/>
        </w:rPr>
        <w:t>difference.</w:t>
      </w:r>
    </w:p>
    <w:p w14:paraId="1B27942E" w14:textId="7858302A"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challenge in a supportive way any colleagues, employees, service providers, mentees or participants who are perceived to be using discriminatory </w:t>
      </w:r>
      <w:r w:rsidR="00501CE9" w:rsidRPr="008B5F4E">
        <w:rPr>
          <w:rFonts w:ascii="Aptos" w:hAnsi="Aptos"/>
          <w:sz w:val="22"/>
          <w:szCs w:val="22"/>
        </w:rPr>
        <w:t>behaviour.</w:t>
      </w:r>
    </w:p>
    <w:p w14:paraId="586C65B4" w14:textId="3452ADD3"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monitor their spoken, written and non-verbal communication for inadvertent </w:t>
      </w:r>
      <w:r w:rsidR="00501CE9" w:rsidRPr="008B5F4E">
        <w:rPr>
          <w:rFonts w:ascii="Aptos" w:hAnsi="Aptos"/>
          <w:sz w:val="22"/>
          <w:szCs w:val="22"/>
        </w:rPr>
        <w:t>discrimination.</w:t>
      </w:r>
    </w:p>
    <w:p w14:paraId="643F199A" w14:textId="53154EF4" w:rsidR="00072921" w:rsidRPr="00E65E8D" w:rsidRDefault="005F1864" w:rsidP="00072921">
      <w:pPr>
        <w:pStyle w:val="ListParagraph"/>
        <w:numPr>
          <w:ilvl w:val="0"/>
          <w:numId w:val="11"/>
        </w:numPr>
        <w:rPr>
          <w:rFonts w:ascii="Aptos" w:hAnsi="Aptos"/>
          <w:sz w:val="22"/>
          <w:szCs w:val="22"/>
        </w:rPr>
      </w:pPr>
      <w:r w:rsidRPr="008B5F4E">
        <w:rPr>
          <w:rFonts w:ascii="Aptos" w:hAnsi="Aptos"/>
          <w:sz w:val="22"/>
          <w:szCs w:val="22"/>
        </w:rPr>
        <w:t>Mentors will engage in developmental activities that are likely to increase their self- awareness in relation to equality and diversity.</w:t>
      </w:r>
    </w:p>
    <w:p w14:paraId="43DEB6F1" w14:textId="77777777" w:rsidR="008B5F4E" w:rsidRPr="00077623" w:rsidRDefault="008B5F4E" w:rsidP="008B5F4E">
      <w:pPr>
        <w:ind w:left="720"/>
        <w:rPr>
          <w:rFonts w:ascii="Aptos" w:hAnsi="Aptos"/>
          <w:sz w:val="22"/>
          <w:szCs w:val="22"/>
        </w:rPr>
      </w:pPr>
    </w:p>
    <w:p w14:paraId="658B6153" w14:textId="39938B33" w:rsidR="005F1864" w:rsidRPr="00077623" w:rsidRDefault="43D3F827">
      <w:pPr>
        <w:pStyle w:val="Heading1"/>
        <w:rPr>
          <w:rFonts w:ascii="Aptos" w:hAnsi="Aptos"/>
          <w:sz w:val="22"/>
          <w:szCs w:val="22"/>
        </w:rPr>
      </w:pPr>
      <w:bookmarkStart w:id="56" w:name="_yjgbu2bnc6h0"/>
      <w:bookmarkStart w:id="57" w:name="_uysoa5z3wgyc"/>
      <w:bookmarkStart w:id="58" w:name="_arwdi44n1y39"/>
      <w:bookmarkStart w:id="59" w:name="_rdnbmk50lqi6"/>
      <w:bookmarkStart w:id="60" w:name="_Toc273989338"/>
      <w:bookmarkStart w:id="61" w:name="_Toc188439915"/>
      <w:bookmarkEnd w:id="56"/>
      <w:bookmarkEnd w:id="57"/>
      <w:bookmarkEnd w:id="58"/>
      <w:bookmarkEnd w:id="59"/>
      <w:r w:rsidRPr="00077623">
        <w:rPr>
          <w:rFonts w:ascii="Aptos" w:hAnsi="Aptos"/>
          <w:sz w:val="22"/>
          <w:szCs w:val="22"/>
        </w:rPr>
        <w:t>WAYS OF WORKING</w:t>
      </w:r>
      <w:bookmarkEnd w:id="60"/>
      <w:bookmarkEnd w:id="61"/>
    </w:p>
    <w:p w14:paraId="2F21A2CB" w14:textId="287610B1" w:rsidR="005F1864" w:rsidRPr="00077623" w:rsidRDefault="43D3F827" w:rsidP="00A616AD">
      <w:pPr>
        <w:pStyle w:val="Heading2"/>
        <w:rPr>
          <w:rFonts w:ascii="Aptos" w:hAnsi="Aptos"/>
          <w:sz w:val="22"/>
          <w:szCs w:val="22"/>
        </w:rPr>
      </w:pPr>
      <w:bookmarkStart w:id="62" w:name="_6jdeal2r4qq"/>
      <w:bookmarkStart w:id="63" w:name="_Toc188439916"/>
      <w:bookmarkStart w:id="64" w:name="_Toc581971355"/>
      <w:bookmarkEnd w:id="62"/>
      <w:r w:rsidRPr="00077623">
        <w:rPr>
          <w:rFonts w:ascii="Aptos" w:hAnsi="Aptos"/>
          <w:sz w:val="22"/>
          <w:szCs w:val="22"/>
        </w:rPr>
        <w:t>Establishing a successful relationship with your mentee</w:t>
      </w:r>
      <w:bookmarkEnd w:id="63"/>
      <w:r w:rsidRPr="00077623">
        <w:rPr>
          <w:rFonts w:ascii="Aptos" w:hAnsi="Aptos"/>
          <w:sz w:val="22"/>
          <w:szCs w:val="22"/>
        </w:rPr>
        <w:t xml:space="preserve">  </w:t>
      </w:r>
      <w:bookmarkEnd w:id="64"/>
    </w:p>
    <w:p w14:paraId="386EFFF7" w14:textId="034A6F78" w:rsidR="005F1864" w:rsidRPr="00077623" w:rsidRDefault="6D864AC5" w:rsidP="005F1864">
      <w:pPr>
        <w:rPr>
          <w:rFonts w:ascii="Aptos" w:hAnsi="Aptos"/>
          <w:sz w:val="22"/>
          <w:szCs w:val="22"/>
        </w:rPr>
      </w:pPr>
      <w:r w:rsidRPr="00077623">
        <w:rPr>
          <w:rFonts w:ascii="Aptos" w:hAnsi="Aptos"/>
          <w:sz w:val="22"/>
          <w:szCs w:val="22"/>
        </w:rPr>
        <w:t xml:space="preserve">Your mentee may be one or more individuals from one organisation. Once you have been </w:t>
      </w:r>
      <w:r w:rsidR="00501CE9" w:rsidRPr="00077623">
        <w:rPr>
          <w:rFonts w:ascii="Aptos" w:hAnsi="Aptos"/>
          <w:sz w:val="22"/>
          <w:szCs w:val="22"/>
        </w:rPr>
        <w:t>matched,</w:t>
      </w:r>
      <w:r w:rsidRPr="00077623">
        <w:rPr>
          <w:rFonts w:ascii="Aptos" w:hAnsi="Aptos"/>
          <w:sz w:val="22"/>
          <w:szCs w:val="22"/>
        </w:rPr>
        <w:t xml:space="preserve"> we suggest that you:</w:t>
      </w:r>
    </w:p>
    <w:p w14:paraId="155E85BE" w14:textId="03C5A5A8"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Introduce yourself </w:t>
      </w:r>
    </w:p>
    <w:p w14:paraId="663D89C9" w14:textId="5B48D898"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You may wish to organise an initial video call with all your mentee so they can confirm their starting points and the support they are looking </w:t>
      </w:r>
      <w:r w:rsidR="00501CE9" w:rsidRPr="00784494">
        <w:rPr>
          <w:rFonts w:ascii="Aptos" w:hAnsi="Aptos"/>
          <w:sz w:val="22"/>
          <w:szCs w:val="22"/>
        </w:rPr>
        <w:t>for.</w:t>
      </w:r>
    </w:p>
    <w:p w14:paraId="495F6C71" w14:textId="5F72E4E2"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Agree how the mentoring support will be delivered, methods of communication and pace of meetings and how often, noting that these will be delivered remotely. Establish a set of ground </w:t>
      </w:r>
      <w:r w:rsidR="00501CE9" w:rsidRPr="00784494">
        <w:rPr>
          <w:rFonts w:ascii="Aptos" w:hAnsi="Aptos"/>
          <w:sz w:val="22"/>
          <w:szCs w:val="22"/>
        </w:rPr>
        <w:t>rules.</w:t>
      </w:r>
    </w:p>
    <w:p w14:paraId="27F7D526" w14:textId="0F1130EE" w:rsidR="6D864AC5" w:rsidRPr="00784494" w:rsidRDefault="6D864AC5" w:rsidP="09AC2702">
      <w:pPr>
        <w:pStyle w:val="ListParagraph"/>
        <w:rPr>
          <w:rFonts w:ascii="Aptos" w:eastAsia="Open Sans" w:hAnsi="Aptos" w:cs="Open Sans"/>
          <w:sz w:val="22"/>
          <w:szCs w:val="22"/>
        </w:rPr>
      </w:pPr>
      <w:r w:rsidRPr="09AC2702">
        <w:rPr>
          <w:rFonts w:ascii="Aptos" w:hAnsi="Aptos"/>
          <w:sz w:val="22"/>
          <w:szCs w:val="22"/>
        </w:rPr>
        <w:t>Use your questioning and listening skills to establish your mentee</w:t>
      </w:r>
      <w:r w:rsidR="7505C321" w:rsidRPr="09AC2702">
        <w:rPr>
          <w:rFonts w:ascii="Aptos" w:hAnsi="Aptos"/>
          <w:sz w:val="22"/>
          <w:szCs w:val="22"/>
        </w:rPr>
        <w:t>’</w:t>
      </w:r>
      <w:r w:rsidRPr="09AC2702">
        <w:rPr>
          <w:rFonts w:ascii="Aptos" w:hAnsi="Aptos"/>
          <w:sz w:val="22"/>
          <w:szCs w:val="22"/>
        </w:rPr>
        <w:t xml:space="preserve">s goals and </w:t>
      </w:r>
      <w:r w:rsidR="00501CE9" w:rsidRPr="09AC2702">
        <w:rPr>
          <w:rFonts w:ascii="Aptos" w:hAnsi="Aptos"/>
          <w:sz w:val="22"/>
          <w:szCs w:val="22"/>
        </w:rPr>
        <w:t>objectives.</w:t>
      </w:r>
    </w:p>
    <w:p w14:paraId="6CD0105A" w14:textId="6D4731FD" w:rsidR="005F1864" w:rsidRPr="00784494" w:rsidRDefault="6D864AC5" w:rsidP="09AC2702">
      <w:pPr>
        <w:pStyle w:val="ListParagraph"/>
        <w:rPr>
          <w:rFonts w:ascii="Aptos" w:hAnsi="Aptos"/>
          <w:sz w:val="22"/>
          <w:szCs w:val="22"/>
        </w:rPr>
      </w:pPr>
      <w:r w:rsidRPr="09AC2702">
        <w:rPr>
          <w:rFonts w:ascii="Aptos" w:hAnsi="Aptos"/>
          <w:sz w:val="22"/>
          <w:szCs w:val="22"/>
        </w:rPr>
        <w:t xml:space="preserve">Mentoring is usually on a </w:t>
      </w:r>
      <w:r w:rsidR="00501CE9" w:rsidRPr="09AC2702">
        <w:rPr>
          <w:rFonts w:ascii="Aptos" w:hAnsi="Aptos"/>
          <w:sz w:val="22"/>
          <w:szCs w:val="22"/>
        </w:rPr>
        <w:t>one-to-one</w:t>
      </w:r>
      <w:r w:rsidRPr="09AC2702">
        <w:rPr>
          <w:rFonts w:ascii="Aptos" w:hAnsi="Aptos"/>
          <w:sz w:val="22"/>
          <w:szCs w:val="22"/>
        </w:rPr>
        <w:t xml:space="preserve"> basis. If there is more than one mentee from the organisation, please consider group dynamics and use your facilitation skills to ensure that each person has an equal opportunity to speak and avoid one person dominating conversations. Consider offering a variety of group and 1 to 1 </w:t>
      </w:r>
      <w:proofErr w:type="gramStart"/>
      <w:r w:rsidR="00501CE9" w:rsidRPr="09AC2702">
        <w:rPr>
          <w:rFonts w:ascii="Aptos" w:hAnsi="Aptos"/>
          <w:sz w:val="22"/>
          <w:szCs w:val="22"/>
        </w:rPr>
        <w:t>session</w:t>
      </w:r>
      <w:r w:rsidR="04E7903C" w:rsidRPr="09AC2702">
        <w:rPr>
          <w:rFonts w:ascii="Aptos" w:hAnsi="Aptos"/>
          <w:sz w:val="22"/>
          <w:szCs w:val="22"/>
        </w:rPr>
        <w:t>s</w:t>
      </w:r>
      <w:proofErr w:type="gramEnd"/>
      <w:r w:rsidRPr="09AC2702">
        <w:rPr>
          <w:rFonts w:ascii="Aptos" w:hAnsi="Aptos"/>
          <w:sz w:val="22"/>
          <w:szCs w:val="22"/>
        </w:rPr>
        <w:t xml:space="preserve"> to allow different personality times to gain value from the </w:t>
      </w:r>
      <w:r w:rsidR="00DE0F02" w:rsidRPr="09AC2702">
        <w:rPr>
          <w:rFonts w:ascii="Aptos" w:hAnsi="Aptos"/>
          <w:sz w:val="22"/>
          <w:szCs w:val="22"/>
        </w:rPr>
        <w:t>sessions.</w:t>
      </w:r>
    </w:p>
    <w:p w14:paraId="05103CB8" w14:textId="0961759B"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Keep notes of your </w:t>
      </w:r>
      <w:r w:rsidR="000D47DD" w:rsidRPr="00784494">
        <w:rPr>
          <w:rFonts w:ascii="Aptos" w:hAnsi="Aptos"/>
          <w:sz w:val="22"/>
          <w:szCs w:val="22"/>
        </w:rPr>
        <w:t>meetings and</w:t>
      </w:r>
      <w:r w:rsidRPr="00784494">
        <w:rPr>
          <w:rFonts w:ascii="Aptos" w:hAnsi="Aptos"/>
          <w:sz w:val="22"/>
          <w:szCs w:val="22"/>
        </w:rPr>
        <w:t xml:space="preserve"> use these as the basis for ongoing discussions. Remember to capture any specific issues or learning that can be used by the programme. This is also important when we ask for your feedback and for evaluation purposes.</w:t>
      </w:r>
    </w:p>
    <w:p w14:paraId="5AF6013C" w14:textId="34AEB052"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Work towards developing a trusting relationship and establishing a good rapport with your mentees.</w:t>
      </w:r>
    </w:p>
    <w:p w14:paraId="5CEA38F8" w14:textId="77777777" w:rsidR="005F1864" w:rsidRPr="00077623" w:rsidRDefault="43D3F827" w:rsidP="00A616AD">
      <w:pPr>
        <w:pStyle w:val="Heading2"/>
        <w:rPr>
          <w:rFonts w:ascii="Aptos" w:hAnsi="Aptos"/>
          <w:sz w:val="22"/>
          <w:szCs w:val="22"/>
        </w:rPr>
      </w:pPr>
      <w:bookmarkStart w:id="65" w:name="_how334jiyxkh"/>
      <w:bookmarkStart w:id="66" w:name="_Toc1457906342"/>
      <w:bookmarkStart w:id="67" w:name="_Toc188439917"/>
      <w:bookmarkEnd w:id="65"/>
      <w:r w:rsidRPr="00077623">
        <w:rPr>
          <w:rFonts w:ascii="Aptos" w:hAnsi="Aptos"/>
          <w:sz w:val="22"/>
          <w:szCs w:val="22"/>
        </w:rPr>
        <w:t>Confidentiality</w:t>
      </w:r>
      <w:bookmarkEnd w:id="66"/>
      <w:bookmarkEnd w:id="67"/>
    </w:p>
    <w:p w14:paraId="20987184" w14:textId="249A7F9C" w:rsidR="005F1864" w:rsidRPr="00077623" w:rsidRDefault="53A21E2A" w:rsidP="005F1864">
      <w:pPr>
        <w:spacing w:before="360"/>
        <w:rPr>
          <w:rFonts w:ascii="Aptos" w:hAnsi="Aptos"/>
          <w:sz w:val="22"/>
          <w:szCs w:val="22"/>
        </w:rPr>
      </w:pPr>
      <w:r w:rsidRPr="09AC2702">
        <w:rPr>
          <w:rFonts w:ascii="Aptos" w:hAnsi="Aptos"/>
          <w:sz w:val="22"/>
          <w:szCs w:val="22"/>
        </w:rPr>
        <w:t xml:space="preserve">It’s </w:t>
      </w:r>
      <w:proofErr w:type="gramStart"/>
      <w:r w:rsidRPr="09AC2702">
        <w:rPr>
          <w:rFonts w:ascii="Aptos" w:hAnsi="Aptos"/>
          <w:sz w:val="22"/>
          <w:szCs w:val="22"/>
        </w:rPr>
        <w:t>really important</w:t>
      </w:r>
      <w:proofErr w:type="gramEnd"/>
      <w:r w:rsidRPr="09AC2702">
        <w:rPr>
          <w:rFonts w:ascii="Aptos" w:hAnsi="Aptos"/>
          <w:sz w:val="22"/>
          <w:szCs w:val="22"/>
        </w:rPr>
        <w:t xml:space="preserve"> that you respect each other’s confidentiality. Remember that anything you talk about when you meet up is between you and the mentee and you shouldn’t talk about it to someone else.  But</w:t>
      </w:r>
      <w:r w:rsidR="000D47DD" w:rsidRPr="09AC2702">
        <w:rPr>
          <w:rFonts w:ascii="Aptos" w:hAnsi="Aptos"/>
          <w:sz w:val="22"/>
          <w:szCs w:val="22"/>
        </w:rPr>
        <w:t xml:space="preserve"> </w:t>
      </w:r>
      <w:r w:rsidRPr="09AC2702">
        <w:rPr>
          <w:rFonts w:ascii="Aptos" w:hAnsi="Aptos"/>
          <w:sz w:val="22"/>
          <w:szCs w:val="22"/>
        </w:rPr>
        <w:t xml:space="preserve">you </w:t>
      </w:r>
      <w:r w:rsidRPr="09AC2702">
        <w:rPr>
          <w:rFonts w:ascii="Aptos" w:hAnsi="Aptos"/>
          <w:i/>
          <w:iCs/>
          <w:sz w:val="22"/>
          <w:szCs w:val="22"/>
        </w:rPr>
        <w:t>should</w:t>
      </w:r>
      <w:r w:rsidRPr="09AC2702">
        <w:rPr>
          <w:rFonts w:ascii="Aptos" w:hAnsi="Aptos"/>
          <w:sz w:val="22"/>
          <w:szCs w:val="22"/>
        </w:rPr>
        <w:t xml:space="preserve"> report any criminal conduct</w:t>
      </w:r>
      <w:r w:rsidR="5AD3DA58" w:rsidRPr="09AC2702">
        <w:rPr>
          <w:rFonts w:ascii="Aptos" w:hAnsi="Aptos"/>
          <w:sz w:val="22"/>
          <w:szCs w:val="22"/>
        </w:rPr>
        <w:t>,</w:t>
      </w:r>
      <w:r w:rsidRPr="09AC2702">
        <w:rPr>
          <w:rFonts w:ascii="Aptos" w:hAnsi="Aptos"/>
          <w:sz w:val="22"/>
          <w:szCs w:val="22"/>
        </w:rPr>
        <w:t xml:space="preserve"> possible harassment or bullying.</w:t>
      </w:r>
    </w:p>
    <w:p w14:paraId="13478C41" w14:textId="77777777" w:rsidR="005F1864" w:rsidRPr="00077623" w:rsidRDefault="005F1864" w:rsidP="005F1864">
      <w:pPr>
        <w:spacing w:before="360"/>
        <w:rPr>
          <w:rFonts w:ascii="Aptos" w:hAnsi="Aptos"/>
          <w:sz w:val="22"/>
          <w:szCs w:val="22"/>
        </w:rPr>
      </w:pPr>
      <w:r w:rsidRPr="00077623">
        <w:rPr>
          <w:rFonts w:ascii="Aptos" w:hAnsi="Aptos"/>
          <w:sz w:val="22"/>
          <w:szCs w:val="22"/>
        </w:rPr>
        <w:t>Four things to think about are:</w:t>
      </w:r>
    </w:p>
    <w:p w14:paraId="3ADC4F0A" w14:textId="2005EE59" w:rsidR="005F1864" w:rsidRPr="00784494" w:rsidRDefault="005F1864" w:rsidP="4E77C63F">
      <w:pPr>
        <w:pStyle w:val="ListParagraph"/>
        <w:spacing w:before="360"/>
        <w:rPr>
          <w:rFonts w:ascii="Aptos" w:hAnsi="Aptos"/>
          <w:sz w:val="22"/>
          <w:szCs w:val="22"/>
        </w:rPr>
      </w:pPr>
      <w:r w:rsidRPr="09AC2702">
        <w:rPr>
          <w:rFonts w:ascii="Aptos" w:hAnsi="Aptos"/>
          <w:b/>
          <w:bCs/>
          <w:sz w:val="22"/>
          <w:szCs w:val="22"/>
        </w:rPr>
        <w:lastRenderedPageBreak/>
        <w:t>Concerns</w:t>
      </w:r>
      <w:r w:rsidRPr="09AC2702">
        <w:rPr>
          <w:rFonts w:ascii="Aptos" w:hAnsi="Aptos"/>
          <w:sz w:val="22"/>
          <w:szCs w:val="22"/>
        </w:rPr>
        <w:t xml:space="preserve">. If you’ve got any, contact </w:t>
      </w:r>
      <w:r w:rsidR="00EF451B" w:rsidRPr="09AC2702">
        <w:rPr>
          <w:rFonts w:ascii="Aptos" w:hAnsi="Aptos"/>
          <w:sz w:val="22"/>
          <w:szCs w:val="22"/>
        </w:rPr>
        <w:t>Matthew Ahluwalia</w:t>
      </w:r>
      <w:r w:rsidR="00747A88" w:rsidRPr="09AC2702">
        <w:rPr>
          <w:rFonts w:ascii="Aptos" w:hAnsi="Aptos"/>
          <w:sz w:val="22"/>
          <w:szCs w:val="22"/>
        </w:rPr>
        <w:t xml:space="preserve"> who is managing this mentoring programme at </w:t>
      </w:r>
      <w:proofErr w:type="spellStart"/>
      <w:r w:rsidR="005D31D7" w:rsidRPr="09AC2702">
        <w:rPr>
          <w:rFonts w:ascii="Aptos" w:hAnsi="Aptos"/>
          <w:sz w:val="22"/>
          <w:szCs w:val="22"/>
        </w:rPr>
        <w:t>Ashden</w:t>
      </w:r>
      <w:proofErr w:type="spellEnd"/>
      <w:r w:rsidR="00747A88" w:rsidRPr="09AC2702">
        <w:rPr>
          <w:rFonts w:ascii="Aptos" w:hAnsi="Aptos"/>
          <w:sz w:val="22"/>
          <w:szCs w:val="22"/>
        </w:rPr>
        <w:t xml:space="preserve">; he’ll be happy to help. </w:t>
      </w:r>
      <w:hyperlink r:id="rId18">
        <w:r w:rsidR="00EF451B" w:rsidRPr="09AC2702">
          <w:rPr>
            <w:rStyle w:val="Hyperlink"/>
            <w:rFonts w:ascii="Aptos" w:hAnsi="Aptos"/>
            <w:sz w:val="22"/>
            <w:szCs w:val="22"/>
          </w:rPr>
          <w:t>matthew.ahluwalia@ashden.org</w:t>
        </w:r>
      </w:hyperlink>
      <w:r w:rsidR="00BE59AE" w:rsidRPr="09AC2702">
        <w:rPr>
          <w:rFonts w:ascii="Aptos" w:hAnsi="Aptos"/>
          <w:sz w:val="22"/>
          <w:szCs w:val="22"/>
        </w:rPr>
        <w:t xml:space="preserve"> </w:t>
      </w:r>
    </w:p>
    <w:p w14:paraId="30D0F9AB" w14:textId="54C0355A"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Secrets.</w:t>
      </w:r>
      <w:r w:rsidRPr="00784494">
        <w:rPr>
          <w:rFonts w:ascii="Aptos" w:hAnsi="Aptos"/>
          <w:sz w:val="22"/>
          <w:szCs w:val="22"/>
        </w:rPr>
        <w:t xml:space="preserve"> Don’t promise to keep any secrets. Make that clear from the beginning and remember to ask your </w:t>
      </w:r>
      <w:r w:rsidR="00747A88" w:rsidRPr="00784494">
        <w:rPr>
          <w:rFonts w:ascii="Aptos" w:hAnsi="Aptos"/>
          <w:sz w:val="22"/>
          <w:szCs w:val="22"/>
        </w:rPr>
        <w:t>mentee</w:t>
      </w:r>
      <w:r w:rsidRPr="00784494">
        <w:rPr>
          <w:rFonts w:ascii="Aptos" w:hAnsi="Aptos"/>
          <w:sz w:val="22"/>
          <w:szCs w:val="22"/>
        </w:rPr>
        <w:t xml:space="preserve"> if they mind you sharing confidential information with anyone else.</w:t>
      </w:r>
    </w:p>
    <w:p w14:paraId="5C06D017" w14:textId="77777777"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Information.</w:t>
      </w:r>
      <w:r w:rsidRPr="00784494">
        <w:rPr>
          <w:rFonts w:ascii="Aptos" w:hAnsi="Aptos"/>
          <w:sz w:val="22"/>
          <w:szCs w:val="22"/>
        </w:rPr>
        <w:t xml:space="preserve"> Keep information about your mentee (like their phone number) somewhere secure. Never share any of their financial details.</w:t>
      </w:r>
    </w:p>
    <w:p w14:paraId="53E95F11" w14:textId="236316BD"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You.</w:t>
      </w:r>
      <w:r w:rsidRPr="00784494">
        <w:rPr>
          <w:rFonts w:ascii="Aptos" w:hAnsi="Aptos"/>
          <w:sz w:val="22"/>
          <w:szCs w:val="22"/>
        </w:rPr>
        <w:t xml:space="preserve"> Confidentiality works both ways. Be aware of those personal areas of your life you’re happy to share with your </w:t>
      </w:r>
      <w:r w:rsidR="00747A88" w:rsidRPr="00784494">
        <w:rPr>
          <w:rFonts w:ascii="Aptos" w:hAnsi="Aptos"/>
          <w:sz w:val="22"/>
          <w:szCs w:val="22"/>
        </w:rPr>
        <w:t>mentee</w:t>
      </w:r>
      <w:r w:rsidRPr="00784494">
        <w:rPr>
          <w:rFonts w:ascii="Aptos" w:hAnsi="Aptos"/>
          <w:sz w:val="22"/>
          <w:szCs w:val="22"/>
        </w:rPr>
        <w:t xml:space="preserve"> and those you are not. </w:t>
      </w:r>
    </w:p>
    <w:p w14:paraId="3AF102DE" w14:textId="77777777" w:rsidR="005F1864" w:rsidRPr="00077623" w:rsidRDefault="43D3F827" w:rsidP="00A616AD">
      <w:pPr>
        <w:pStyle w:val="Heading2"/>
        <w:rPr>
          <w:rFonts w:ascii="Aptos" w:hAnsi="Aptos"/>
          <w:sz w:val="22"/>
          <w:szCs w:val="22"/>
        </w:rPr>
      </w:pPr>
      <w:bookmarkStart w:id="68" w:name="_xf23q6ur9s7m"/>
      <w:bookmarkStart w:id="69" w:name="_Toc2009251077"/>
      <w:bookmarkStart w:id="70" w:name="_Toc188439918"/>
      <w:bookmarkEnd w:id="68"/>
      <w:r w:rsidRPr="00077623">
        <w:rPr>
          <w:rFonts w:ascii="Aptos" w:hAnsi="Aptos"/>
          <w:sz w:val="22"/>
          <w:szCs w:val="22"/>
        </w:rPr>
        <w:t>Early termination of the agreement</w:t>
      </w:r>
      <w:bookmarkEnd w:id="69"/>
      <w:bookmarkEnd w:id="70"/>
    </w:p>
    <w:p w14:paraId="4B07C382" w14:textId="3F9BBD80" w:rsidR="005F1864" w:rsidRPr="00077623" w:rsidRDefault="005F1864" w:rsidP="005F1864">
      <w:pPr>
        <w:spacing w:before="200"/>
        <w:rPr>
          <w:rFonts w:ascii="Aptos" w:hAnsi="Aptos"/>
          <w:sz w:val="22"/>
          <w:szCs w:val="22"/>
        </w:rPr>
      </w:pPr>
      <w:r w:rsidRPr="09AC2702">
        <w:rPr>
          <w:rFonts w:ascii="Aptos" w:hAnsi="Aptos"/>
          <w:sz w:val="22"/>
          <w:szCs w:val="22"/>
        </w:rPr>
        <w:t>Although every effort will be made to ensure a close match between you and your mentee</w:t>
      </w:r>
      <w:r w:rsidR="18A1596D" w:rsidRPr="09AC2702">
        <w:rPr>
          <w:rFonts w:ascii="Aptos" w:hAnsi="Aptos"/>
          <w:sz w:val="22"/>
          <w:szCs w:val="22"/>
        </w:rPr>
        <w:t>(s)</w:t>
      </w:r>
      <w:r w:rsidRPr="09AC2702">
        <w:rPr>
          <w:rFonts w:ascii="Aptos" w:hAnsi="Aptos"/>
          <w:sz w:val="22"/>
          <w:szCs w:val="22"/>
        </w:rPr>
        <w:t xml:space="preserve"> sometimes this may still not work out. This may be no reflection on either party, and either party may finish the relationship, and exit the agreement. </w:t>
      </w:r>
    </w:p>
    <w:p w14:paraId="03E4294C" w14:textId="740F22C8" w:rsidR="005F1864" w:rsidRPr="00077623" w:rsidRDefault="005F1864" w:rsidP="005F1864">
      <w:pPr>
        <w:spacing w:before="200"/>
        <w:rPr>
          <w:rFonts w:ascii="Aptos" w:hAnsi="Aptos"/>
          <w:sz w:val="22"/>
          <w:szCs w:val="22"/>
        </w:rPr>
      </w:pPr>
      <w:r w:rsidRPr="09AC2702">
        <w:rPr>
          <w:rFonts w:ascii="Aptos" w:hAnsi="Aptos"/>
          <w:sz w:val="22"/>
          <w:szCs w:val="22"/>
        </w:rPr>
        <w:t xml:space="preserve">If any issues arise during the programme, you should contact </w:t>
      </w:r>
      <w:r w:rsidR="00EF451B" w:rsidRPr="09AC2702">
        <w:rPr>
          <w:rFonts w:ascii="Aptos" w:hAnsi="Aptos"/>
          <w:sz w:val="22"/>
          <w:szCs w:val="22"/>
        </w:rPr>
        <w:t>Matt Ahluwalia</w:t>
      </w:r>
      <w:r w:rsidR="00747A88" w:rsidRPr="09AC2702">
        <w:rPr>
          <w:rFonts w:ascii="Aptos" w:hAnsi="Aptos"/>
          <w:sz w:val="22"/>
          <w:szCs w:val="22"/>
        </w:rPr>
        <w:t xml:space="preserve"> at </w:t>
      </w:r>
      <w:proofErr w:type="spellStart"/>
      <w:r w:rsidR="00F320EB" w:rsidRPr="09AC2702">
        <w:rPr>
          <w:rFonts w:ascii="Aptos" w:hAnsi="Aptos"/>
          <w:sz w:val="22"/>
          <w:szCs w:val="22"/>
        </w:rPr>
        <w:t>Ashden</w:t>
      </w:r>
      <w:proofErr w:type="spellEnd"/>
      <w:r w:rsidR="00747A88" w:rsidRPr="09AC2702">
        <w:rPr>
          <w:rFonts w:ascii="Aptos" w:hAnsi="Aptos"/>
          <w:sz w:val="22"/>
          <w:szCs w:val="22"/>
        </w:rPr>
        <w:t xml:space="preserve"> </w:t>
      </w:r>
      <w:r w:rsidRPr="09AC2702">
        <w:rPr>
          <w:rFonts w:ascii="Aptos" w:hAnsi="Aptos"/>
          <w:sz w:val="22"/>
          <w:szCs w:val="22"/>
        </w:rPr>
        <w:t>as soon as possible and every effort will be made to address any issues. Both parties will be contacted to confirm the situation and</w:t>
      </w:r>
      <w:r w:rsidR="3D2A84A0" w:rsidRPr="09AC2702">
        <w:rPr>
          <w:rFonts w:ascii="Aptos" w:hAnsi="Aptos"/>
          <w:sz w:val="22"/>
          <w:szCs w:val="22"/>
        </w:rPr>
        <w:t xml:space="preserve"> offer</w:t>
      </w:r>
      <w:r w:rsidRPr="09AC2702">
        <w:rPr>
          <w:rFonts w:ascii="Aptos" w:hAnsi="Aptos"/>
          <w:sz w:val="22"/>
          <w:szCs w:val="22"/>
        </w:rPr>
        <w:t xml:space="preserve"> support if required</w:t>
      </w:r>
      <w:r w:rsidR="0FBB0350" w:rsidRPr="09AC2702">
        <w:rPr>
          <w:rFonts w:ascii="Aptos" w:hAnsi="Aptos"/>
          <w:sz w:val="22"/>
          <w:szCs w:val="22"/>
        </w:rPr>
        <w:t>. A</w:t>
      </w:r>
      <w:r w:rsidRPr="09AC2702">
        <w:rPr>
          <w:rFonts w:ascii="Aptos" w:hAnsi="Aptos"/>
          <w:sz w:val="22"/>
          <w:szCs w:val="22"/>
        </w:rPr>
        <w:t>nother suitable Mentor/mentee may be arranged for both parties going forward.</w:t>
      </w:r>
    </w:p>
    <w:p w14:paraId="6310FEA2" w14:textId="7C39DEE1" w:rsidR="005F1864" w:rsidRPr="00077623" w:rsidRDefault="005F1864" w:rsidP="005F1864">
      <w:pPr>
        <w:spacing w:before="200"/>
        <w:rPr>
          <w:rFonts w:ascii="Aptos" w:hAnsi="Aptos"/>
          <w:sz w:val="22"/>
          <w:szCs w:val="22"/>
        </w:rPr>
      </w:pPr>
      <w:r w:rsidRPr="4E77C63F">
        <w:rPr>
          <w:rFonts w:ascii="Aptos" w:hAnsi="Aptos"/>
          <w:sz w:val="22"/>
          <w:szCs w:val="22"/>
        </w:rPr>
        <w:t xml:space="preserve">Let </w:t>
      </w:r>
      <w:r w:rsidR="00EF451B" w:rsidRPr="4E77C63F">
        <w:rPr>
          <w:rFonts w:ascii="Aptos" w:hAnsi="Aptos"/>
          <w:sz w:val="22"/>
          <w:szCs w:val="22"/>
        </w:rPr>
        <w:t xml:space="preserve">Matt </w:t>
      </w:r>
      <w:r w:rsidRPr="4E77C63F">
        <w:rPr>
          <w:rFonts w:ascii="Aptos" w:hAnsi="Aptos"/>
          <w:sz w:val="22"/>
          <w:szCs w:val="22"/>
        </w:rPr>
        <w:t xml:space="preserve">know when you’ve arranged your last session so that we can arrange a final review of both you and your </w:t>
      </w:r>
      <w:r w:rsidR="00747A88" w:rsidRPr="4E77C63F">
        <w:rPr>
          <w:rFonts w:ascii="Aptos" w:hAnsi="Aptos"/>
          <w:sz w:val="22"/>
          <w:szCs w:val="22"/>
        </w:rPr>
        <w:t>mentee’s</w:t>
      </w:r>
      <w:r w:rsidRPr="4E77C63F">
        <w:rPr>
          <w:rFonts w:ascii="Aptos" w:hAnsi="Aptos"/>
          <w:sz w:val="22"/>
          <w:szCs w:val="22"/>
        </w:rPr>
        <w:t xml:space="preserve"> experience.</w:t>
      </w:r>
    </w:p>
    <w:p w14:paraId="22973611" w14:textId="77777777" w:rsidR="00406510" w:rsidRPr="009A253E" w:rsidRDefault="00406510" w:rsidP="00D162DB">
      <w:pPr>
        <w:rPr>
          <w:rFonts w:ascii="Aptos" w:hAnsi="Aptos"/>
          <w:color w:val="AA0221"/>
        </w:rPr>
      </w:pPr>
      <w:bookmarkStart w:id="71" w:name="_wuh7irwp461"/>
      <w:bookmarkStart w:id="72" w:name="_tzfxzok83wux"/>
      <w:bookmarkStart w:id="73" w:name="_7ott42euk5kn"/>
      <w:bookmarkEnd w:id="71"/>
      <w:bookmarkEnd w:id="72"/>
      <w:bookmarkEnd w:id="73"/>
    </w:p>
    <w:p w14:paraId="33C939B0" w14:textId="07970110" w:rsidR="005F1864" w:rsidRPr="009A253E" w:rsidRDefault="43D3F827" w:rsidP="00B64F01">
      <w:pPr>
        <w:pStyle w:val="Heading1"/>
        <w:rPr>
          <w:rFonts w:ascii="Aptos" w:hAnsi="Aptos"/>
        </w:rPr>
      </w:pPr>
      <w:bookmarkStart w:id="74" w:name="_op6xyfzb8wy"/>
      <w:bookmarkStart w:id="75" w:name="_Toc2094037568"/>
      <w:bookmarkStart w:id="76" w:name="_Toc188439919"/>
      <w:bookmarkEnd w:id="74"/>
      <w:r w:rsidRPr="009A253E">
        <w:rPr>
          <w:rFonts w:ascii="Aptos" w:hAnsi="Aptos"/>
        </w:rPr>
        <w:t>TOOLS AND TECHNIQUES</w:t>
      </w:r>
      <w:bookmarkEnd w:id="75"/>
      <w:bookmarkEnd w:id="76"/>
    </w:p>
    <w:p w14:paraId="6E5A4F8F" w14:textId="68236746" w:rsidR="00456A40" w:rsidRPr="00D162DB" w:rsidRDefault="00456A40" w:rsidP="00E24611">
      <w:pPr>
        <w:rPr>
          <w:rFonts w:ascii="Aptos" w:hAnsi="Aptos"/>
          <w:sz w:val="22"/>
          <w:szCs w:val="22"/>
        </w:rPr>
      </w:pPr>
      <w:r w:rsidRPr="09AC2702">
        <w:rPr>
          <w:rFonts w:ascii="Aptos" w:hAnsi="Aptos"/>
          <w:sz w:val="22"/>
          <w:szCs w:val="22"/>
        </w:rPr>
        <w:t xml:space="preserve">This </w:t>
      </w:r>
      <w:r w:rsidR="00E24611" w:rsidRPr="09AC2702">
        <w:rPr>
          <w:rFonts w:ascii="Aptos" w:hAnsi="Aptos"/>
          <w:sz w:val="22"/>
          <w:szCs w:val="22"/>
        </w:rPr>
        <w:t>section includes s</w:t>
      </w:r>
      <w:r w:rsidRPr="09AC2702">
        <w:rPr>
          <w:rFonts w:ascii="Aptos" w:hAnsi="Aptos"/>
          <w:sz w:val="22"/>
          <w:szCs w:val="22"/>
        </w:rPr>
        <w:t>ome tools and concepts that either mentors or mentees may find useful in their work together</w:t>
      </w:r>
      <w:r w:rsidR="2C428CCC" w:rsidRPr="09AC2702">
        <w:rPr>
          <w:rFonts w:ascii="Aptos" w:hAnsi="Aptos"/>
          <w:sz w:val="22"/>
          <w:szCs w:val="22"/>
        </w:rPr>
        <w:t>.</w:t>
      </w:r>
    </w:p>
    <w:p w14:paraId="49B6E14A" w14:textId="77777777" w:rsidR="005F1864" w:rsidRPr="00D162DB" w:rsidRDefault="43D3F827" w:rsidP="00A616AD">
      <w:pPr>
        <w:pStyle w:val="Heading2"/>
        <w:rPr>
          <w:rFonts w:ascii="Aptos" w:hAnsi="Aptos"/>
          <w:sz w:val="22"/>
          <w:szCs w:val="22"/>
        </w:rPr>
      </w:pPr>
      <w:bookmarkStart w:id="77" w:name="_f8tplbzffwkl"/>
      <w:bookmarkStart w:id="78" w:name="_Toc1704215584"/>
      <w:bookmarkStart w:id="79" w:name="_Toc188439920"/>
      <w:bookmarkEnd w:id="77"/>
      <w:r w:rsidRPr="00D162DB">
        <w:rPr>
          <w:rFonts w:ascii="Aptos" w:hAnsi="Aptos"/>
          <w:sz w:val="22"/>
          <w:szCs w:val="22"/>
        </w:rPr>
        <w:t>20 key questions</w:t>
      </w:r>
      <w:bookmarkEnd w:id="78"/>
      <w:bookmarkEnd w:id="79"/>
    </w:p>
    <w:p w14:paraId="07EDB13F" w14:textId="1E02E430" w:rsidR="005F1864" w:rsidRPr="00D162DB" w:rsidRDefault="005F1864" w:rsidP="005F1864">
      <w:pPr>
        <w:spacing w:before="360"/>
        <w:rPr>
          <w:rFonts w:ascii="Aptos" w:hAnsi="Aptos"/>
          <w:sz w:val="22"/>
          <w:szCs w:val="22"/>
        </w:rPr>
      </w:pPr>
      <w:r w:rsidRPr="00D162DB">
        <w:rPr>
          <w:rFonts w:ascii="Aptos" w:hAnsi="Aptos"/>
          <w:sz w:val="22"/>
          <w:szCs w:val="22"/>
        </w:rPr>
        <w:t xml:space="preserve">Here are 20 key questions that maybe useful to ask in your meetings with your </w:t>
      </w:r>
      <w:r w:rsidR="00AD71E1" w:rsidRPr="00D162DB">
        <w:rPr>
          <w:rFonts w:ascii="Aptos" w:hAnsi="Aptos"/>
          <w:sz w:val="22"/>
          <w:szCs w:val="22"/>
        </w:rPr>
        <w:t>mentee</w:t>
      </w:r>
      <w:r w:rsidRPr="00D162DB">
        <w:rPr>
          <w:rFonts w:ascii="Aptos" w:hAnsi="Aptos"/>
          <w:sz w:val="22"/>
          <w:szCs w:val="22"/>
        </w:rPr>
        <w:t>.</w:t>
      </w:r>
    </w:p>
    <w:p w14:paraId="44B57DCD" w14:textId="77777777" w:rsidR="005F1864" w:rsidRPr="00D162DB" w:rsidRDefault="005F1864" w:rsidP="007D7320">
      <w:pPr>
        <w:numPr>
          <w:ilvl w:val="0"/>
          <w:numId w:val="6"/>
        </w:numPr>
        <w:spacing w:before="360"/>
        <w:rPr>
          <w:rFonts w:ascii="Aptos" w:hAnsi="Aptos"/>
          <w:sz w:val="22"/>
          <w:szCs w:val="22"/>
        </w:rPr>
      </w:pPr>
      <w:r w:rsidRPr="00D162DB">
        <w:rPr>
          <w:rFonts w:ascii="Aptos" w:hAnsi="Aptos"/>
          <w:sz w:val="22"/>
          <w:szCs w:val="22"/>
        </w:rPr>
        <w:t>“What will give you the most value from today’s session?”</w:t>
      </w:r>
    </w:p>
    <w:p w14:paraId="01A7F8FE"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want to focus on today?”</w:t>
      </w:r>
    </w:p>
    <w:p w14:paraId="2407E1B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keeping you awake at night?”</w:t>
      </w:r>
    </w:p>
    <w:p w14:paraId="5D6C1C13"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the present situation in detail?”</w:t>
      </w:r>
    </w:p>
    <w:p w14:paraId="177DF96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happening now that is working well?”</w:t>
      </w:r>
    </w:p>
    <w:p w14:paraId="56D4D2C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happening now that tells you that you have a problem?”</w:t>
      </w:r>
    </w:p>
    <w:p w14:paraId="3DA6321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have control over?”</w:t>
      </w:r>
    </w:p>
    <w:p w14:paraId="2BDD9A57"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strengths and resources do you bring to this?”</w:t>
      </w:r>
    </w:p>
    <w:p w14:paraId="6F76D597"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“Where do you want to be a year from now? How will you measure your success?”</w:t>
      </w:r>
    </w:p>
    <w:p w14:paraId="3CED07D4"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“If you had to find a way, what would it be?”</w:t>
      </w:r>
    </w:p>
    <w:p w14:paraId="6C52212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not know about this situation/project? How could you find out?”</w:t>
      </w:r>
    </w:p>
    <w:p w14:paraId="25CF173C" w14:textId="1E4714F8" w:rsidR="005F1864" w:rsidRPr="00D162DB" w:rsidRDefault="005F1864" w:rsidP="007D7320">
      <w:pPr>
        <w:numPr>
          <w:ilvl w:val="0"/>
          <w:numId w:val="6"/>
        </w:numPr>
        <w:rPr>
          <w:rFonts w:ascii="Aptos" w:hAnsi="Aptos"/>
          <w:sz w:val="22"/>
          <w:szCs w:val="22"/>
        </w:rPr>
      </w:pPr>
      <w:r w:rsidRPr="09AC2702">
        <w:rPr>
          <w:rFonts w:ascii="Aptos" w:hAnsi="Aptos"/>
          <w:sz w:val="22"/>
          <w:szCs w:val="22"/>
        </w:rPr>
        <w:t xml:space="preserve">“If you improved one thing you do, what change would make the biggest improvement to your </w:t>
      </w:r>
      <w:r w:rsidR="1B65A090" w:rsidRPr="09AC2702">
        <w:rPr>
          <w:rFonts w:ascii="Aptos" w:hAnsi="Aptos"/>
          <w:sz w:val="22"/>
          <w:szCs w:val="22"/>
        </w:rPr>
        <w:t>organisation</w:t>
      </w:r>
      <w:r w:rsidRPr="09AC2702">
        <w:rPr>
          <w:rFonts w:ascii="Aptos" w:hAnsi="Aptos"/>
          <w:sz w:val="22"/>
          <w:szCs w:val="22"/>
        </w:rPr>
        <w:t>’s performance?”</w:t>
      </w:r>
    </w:p>
    <w:p w14:paraId="14BB1DA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would you do if you knew you couldn’t fail?”</w:t>
      </w:r>
    </w:p>
    <w:p w14:paraId="696D8D1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enjoy about what you do?”</w:t>
      </w:r>
    </w:p>
    <w:p w14:paraId="2ACAD478"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might you be overlooking?”</w:t>
      </w:r>
    </w:p>
    <w:p w14:paraId="4245D80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“Who else has done this before?”</w:t>
      </w:r>
    </w:p>
    <w:p w14:paraId="0C7CAB75"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have you learned from this?”</w:t>
      </w:r>
    </w:p>
    <w:p w14:paraId="25CA5C1B"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lastRenderedPageBreak/>
        <w:t>“What can you do differently next time?”</w:t>
      </w:r>
    </w:p>
    <w:p w14:paraId="5F3C3EEA"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did you do well?”</w:t>
      </w:r>
    </w:p>
    <w:p w14:paraId="25467F4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will you do next?”</w:t>
      </w:r>
    </w:p>
    <w:p w14:paraId="1C8ECD8C" w14:textId="77777777" w:rsidR="005F1864" w:rsidRPr="00D162DB" w:rsidRDefault="43D3F827" w:rsidP="00A616AD">
      <w:pPr>
        <w:pStyle w:val="Heading2"/>
        <w:rPr>
          <w:rFonts w:ascii="Aptos" w:hAnsi="Aptos"/>
          <w:sz w:val="22"/>
          <w:szCs w:val="22"/>
        </w:rPr>
      </w:pPr>
      <w:bookmarkStart w:id="80" w:name="_h1rwp1u1a1rv"/>
      <w:bookmarkStart w:id="81" w:name="_Toc216303176"/>
      <w:bookmarkStart w:id="82" w:name="_Toc188439921"/>
      <w:bookmarkEnd w:id="80"/>
      <w:r w:rsidRPr="00D162DB">
        <w:rPr>
          <w:rFonts w:ascii="Aptos" w:hAnsi="Aptos"/>
          <w:sz w:val="22"/>
          <w:szCs w:val="22"/>
        </w:rPr>
        <w:t>Goal setting and action planning</w:t>
      </w:r>
      <w:bookmarkEnd w:id="81"/>
      <w:bookmarkEnd w:id="82"/>
    </w:p>
    <w:p w14:paraId="2D703127" w14:textId="77777777" w:rsidR="005F1864" w:rsidRPr="00D162DB" w:rsidRDefault="005F1864" w:rsidP="005F1864">
      <w:pPr>
        <w:spacing w:before="360"/>
        <w:rPr>
          <w:rFonts w:ascii="Aptos" w:hAnsi="Aptos"/>
          <w:sz w:val="22"/>
          <w:szCs w:val="22"/>
        </w:rPr>
      </w:pPr>
      <w:r w:rsidRPr="00D162DB">
        <w:rPr>
          <w:rFonts w:ascii="Aptos" w:hAnsi="Aptos"/>
          <w:sz w:val="22"/>
          <w:szCs w:val="22"/>
        </w:rPr>
        <w:t>A great way to start is by setting goals and making an action plan. This will keep you on track and help you to:</w:t>
      </w:r>
    </w:p>
    <w:p w14:paraId="441A6EF9" w14:textId="77777777" w:rsidR="005F1864" w:rsidRPr="00611D34" w:rsidRDefault="005F1864" w:rsidP="007D7320">
      <w:pPr>
        <w:pStyle w:val="ListParagraph"/>
        <w:numPr>
          <w:ilvl w:val="0"/>
          <w:numId w:val="14"/>
        </w:numPr>
        <w:spacing w:before="360"/>
        <w:rPr>
          <w:rFonts w:ascii="Aptos" w:hAnsi="Aptos"/>
          <w:sz w:val="22"/>
          <w:szCs w:val="22"/>
        </w:rPr>
      </w:pPr>
      <w:r w:rsidRPr="00611D34">
        <w:rPr>
          <w:rFonts w:ascii="Aptos" w:hAnsi="Aptos"/>
          <w:sz w:val="22"/>
          <w:szCs w:val="22"/>
        </w:rPr>
        <w:t>Find out where your mentee and their project need support</w:t>
      </w:r>
    </w:p>
    <w:p w14:paraId="45201D13" w14:textId="77777777" w:rsidR="005F1864" w:rsidRPr="00611D34" w:rsidRDefault="005F1864" w:rsidP="007D7320">
      <w:pPr>
        <w:pStyle w:val="ListParagraph"/>
        <w:numPr>
          <w:ilvl w:val="0"/>
          <w:numId w:val="14"/>
        </w:numPr>
        <w:rPr>
          <w:rFonts w:ascii="Aptos" w:hAnsi="Aptos"/>
          <w:sz w:val="22"/>
          <w:szCs w:val="22"/>
        </w:rPr>
      </w:pPr>
      <w:r w:rsidRPr="00611D34">
        <w:rPr>
          <w:rFonts w:ascii="Aptos" w:hAnsi="Aptos"/>
          <w:sz w:val="22"/>
          <w:szCs w:val="22"/>
        </w:rPr>
        <w:t>Agree goals that they can work towards</w:t>
      </w:r>
    </w:p>
    <w:p w14:paraId="7C083AD7" w14:textId="77777777" w:rsidR="005F1864" w:rsidRPr="00611D34" w:rsidRDefault="005F1864" w:rsidP="007D7320">
      <w:pPr>
        <w:pStyle w:val="ListParagraph"/>
        <w:numPr>
          <w:ilvl w:val="0"/>
          <w:numId w:val="14"/>
        </w:numPr>
        <w:rPr>
          <w:rFonts w:ascii="Aptos" w:hAnsi="Aptos"/>
          <w:sz w:val="22"/>
          <w:szCs w:val="22"/>
        </w:rPr>
      </w:pPr>
      <w:r w:rsidRPr="00611D34">
        <w:rPr>
          <w:rFonts w:ascii="Aptos" w:hAnsi="Aptos"/>
          <w:sz w:val="22"/>
          <w:szCs w:val="22"/>
        </w:rPr>
        <w:t>Gauge how you are doing and keep an eye on your goals</w:t>
      </w:r>
    </w:p>
    <w:p w14:paraId="62C63B3F" w14:textId="6BADC7AA" w:rsidR="005F1864" w:rsidRPr="00611D34" w:rsidRDefault="005F1864" w:rsidP="09AC2702">
      <w:pPr>
        <w:pStyle w:val="ListParagraph"/>
        <w:spacing w:after="200"/>
        <w:rPr>
          <w:rFonts w:ascii="Aptos" w:hAnsi="Aptos"/>
          <w:sz w:val="22"/>
          <w:szCs w:val="22"/>
        </w:rPr>
      </w:pPr>
      <w:r w:rsidRPr="09AC2702">
        <w:rPr>
          <w:rFonts w:ascii="Aptos" w:hAnsi="Aptos"/>
          <w:sz w:val="22"/>
          <w:szCs w:val="22"/>
        </w:rPr>
        <w:t>Pat each other on the back for your successes</w:t>
      </w:r>
    </w:p>
    <w:p w14:paraId="69DBC483" w14:textId="77777777" w:rsidR="005F1864" w:rsidRPr="00D162DB" w:rsidRDefault="005F1864" w:rsidP="005F1864">
      <w:pPr>
        <w:rPr>
          <w:rFonts w:ascii="Aptos" w:hAnsi="Aptos"/>
          <w:b/>
          <w:color w:val="939288"/>
          <w:sz w:val="22"/>
          <w:szCs w:val="22"/>
        </w:rPr>
      </w:pPr>
      <w:r w:rsidRPr="00D162DB">
        <w:rPr>
          <w:rFonts w:ascii="Aptos" w:hAnsi="Aptos"/>
          <w:b/>
          <w:noProof/>
          <w:color w:val="939288"/>
          <w:sz w:val="22"/>
          <w:szCs w:val="22"/>
        </w:rPr>
        <w:drawing>
          <wp:inline distT="114300" distB="114300" distL="114300" distR="114300" wp14:anchorId="0A350359" wp14:editId="2ECE1E1D">
            <wp:extent cx="6120000" cy="2552700"/>
            <wp:effectExtent l="0" t="0" r="0" b="0"/>
            <wp:docPr id="6" name="image2.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png" descr="Graphical user interface, text, application, email&#10;&#10;Description automatically generated"/>
                    <pic:cNvPicPr preferRelativeResize="0"/>
                  </pic:nvPicPr>
                  <pic:blipFill>
                    <a:blip r:embed="rId19"/>
                    <a:srcRect/>
                    <a:stretch>
                      <a:fillRect/>
                    </a:stretch>
                  </pic:blipFill>
                  <pic:spPr>
                    <a:xfrm>
                      <a:off x="0" y="0"/>
                      <a:ext cx="6120000" cy="2552700"/>
                    </a:xfrm>
                    <a:prstGeom prst="rect">
                      <a:avLst/>
                    </a:prstGeom>
                    <a:ln/>
                  </pic:spPr>
                </pic:pic>
              </a:graphicData>
            </a:graphic>
          </wp:inline>
        </w:drawing>
      </w:r>
    </w:p>
    <w:p w14:paraId="2F0ED39F" w14:textId="77777777" w:rsidR="005F1864" w:rsidRPr="00D162DB" w:rsidRDefault="43D3F827" w:rsidP="00A616AD">
      <w:pPr>
        <w:pStyle w:val="Heading2"/>
        <w:rPr>
          <w:rFonts w:ascii="Aptos" w:hAnsi="Aptos"/>
          <w:sz w:val="22"/>
          <w:szCs w:val="22"/>
        </w:rPr>
      </w:pPr>
      <w:bookmarkStart w:id="83" w:name="_o835sw7vpryp"/>
      <w:bookmarkStart w:id="84" w:name="_Toc215528172"/>
      <w:bookmarkStart w:id="85" w:name="_Toc188439922"/>
      <w:bookmarkEnd w:id="83"/>
      <w:r w:rsidRPr="00D162DB">
        <w:rPr>
          <w:rFonts w:ascii="Aptos" w:hAnsi="Aptos"/>
          <w:sz w:val="22"/>
          <w:szCs w:val="22"/>
        </w:rPr>
        <w:t>The GROW Model</w:t>
      </w:r>
      <w:bookmarkEnd w:id="84"/>
      <w:bookmarkEnd w:id="85"/>
    </w:p>
    <w:p w14:paraId="66D9422B" w14:textId="32D1CBD6" w:rsidR="005F1864" w:rsidRPr="00D162DB" w:rsidRDefault="005F1864" w:rsidP="005F1864">
      <w:pPr>
        <w:spacing w:before="360"/>
        <w:rPr>
          <w:rFonts w:ascii="Aptos" w:hAnsi="Aptos"/>
          <w:sz w:val="22"/>
          <w:szCs w:val="22"/>
        </w:rPr>
      </w:pPr>
      <w:r w:rsidRPr="09AC2702">
        <w:rPr>
          <w:rFonts w:ascii="Aptos" w:hAnsi="Aptos"/>
          <w:sz w:val="22"/>
          <w:szCs w:val="22"/>
        </w:rPr>
        <w:t>Whilst this model is based on coaching, it can also be adapted for mentoring. It is usually more suited to individual one</w:t>
      </w:r>
      <w:r w:rsidR="3482CCD2" w:rsidRPr="09AC2702">
        <w:rPr>
          <w:rFonts w:ascii="Aptos" w:hAnsi="Aptos"/>
          <w:sz w:val="22"/>
          <w:szCs w:val="22"/>
        </w:rPr>
        <w:t>-</w:t>
      </w:r>
      <w:r w:rsidRPr="09AC2702">
        <w:rPr>
          <w:rFonts w:ascii="Aptos" w:hAnsi="Aptos"/>
          <w:sz w:val="22"/>
          <w:szCs w:val="22"/>
        </w:rPr>
        <w:t>to</w:t>
      </w:r>
      <w:r w:rsidR="2A0BCC02" w:rsidRPr="09AC2702">
        <w:rPr>
          <w:rFonts w:ascii="Aptos" w:hAnsi="Aptos"/>
          <w:sz w:val="22"/>
          <w:szCs w:val="22"/>
        </w:rPr>
        <w:t>-</w:t>
      </w:r>
      <w:r w:rsidRPr="09AC2702">
        <w:rPr>
          <w:rFonts w:ascii="Aptos" w:hAnsi="Aptos"/>
          <w:sz w:val="22"/>
          <w:szCs w:val="22"/>
        </w:rPr>
        <w:t>one mentoring.</w:t>
      </w:r>
    </w:p>
    <w:p w14:paraId="37CC496F" w14:textId="163E994A" w:rsidR="005F1864" w:rsidRPr="00D162DB" w:rsidRDefault="005F1864" w:rsidP="005F1864">
      <w:pPr>
        <w:spacing w:before="360"/>
        <w:rPr>
          <w:rFonts w:ascii="Aptos" w:hAnsi="Aptos"/>
          <w:sz w:val="22"/>
          <w:szCs w:val="22"/>
        </w:rPr>
      </w:pPr>
      <w:r w:rsidRPr="00D162DB">
        <w:rPr>
          <w:rFonts w:ascii="Aptos" w:hAnsi="Aptos"/>
          <w:sz w:val="22"/>
          <w:szCs w:val="22"/>
        </w:rPr>
        <w:t xml:space="preserve">The GROW model was developed by Sir John Whitmore (1937-2017) in conjunction with colleagues in the 1980s and disseminated through his book ‘Coaching for Performance’ (Whitmore 2019), first published in 1992 and now in its 25th edition having been translated into 20 languages. GROW provides a framework for a coaching session, a conversation, a meeting or a project and is the </w:t>
      </w:r>
      <w:r w:rsidR="000D47DD" w:rsidRPr="00D162DB">
        <w:rPr>
          <w:rFonts w:ascii="Aptos" w:hAnsi="Aptos"/>
          <w:sz w:val="22"/>
          <w:szCs w:val="22"/>
        </w:rPr>
        <w:t>best-known</w:t>
      </w:r>
      <w:r w:rsidRPr="00D162DB">
        <w:rPr>
          <w:rFonts w:ascii="Aptos" w:hAnsi="Aptos"/>
          <w:sz w:val="22"/>
          <w:szCs w:val="22"/>
        </w:rPr>
        <w:t xml:space="preserve"> coaching model in the world today:</w:t>
      </w:r>
    </w:p>
    <w:p w14:paraId="3329EAB0" w14:textId="77777777" w:rsidR="005F1864" w:rsidRPr="00D162DB" w:rsidRDefault="005F1864" w:rsidP="005F1864">
      <w:pPr>
        <w:spacing w:before="360"/>
        <w:rPr>
          <w:rFonts w:ascii="Aptos" w:hAnsi="Aptos"/>
          <w:sz w:val="22"/>
          <w:szCs w:val="22"/>
        </w:rPr>
      </w:pPr>
      <w:r w:rsidRPr="00D162DB">
        <w:rPr>
          <w:rFonts w:ascii="Aptos" w:hAnsi="Aptos"/>
          <w:noProof/>
          <w:sz w:val="22"/>
          <w:szCs w:val="22"/>
        </w:rPr>
        <w:lastRenderedPageBreak/>
        <w:drawing>
          <wp:inline distT="114300" distB="114300" distL="114300" distR="114300" wp14:anchorId="3465FB87" wp14:editId="476F3E56">
            <wp:extent cx="6120000" cy="2730500"/>
            <wp:effectExtent l="0" t="0" r="0" b="0"/>
            <wp:docPr id="5" name="image5.png" descr="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5.png" descr="Timeline&#10;&#10;Description automatically generated"/>
                    <pic:cNvPicPr preferRelativeResize="0"/>
                  </pic:nvPicPr>
                  <pic:blipFill>
                    <a:blip r:embed="rId20"/>
                    <a:srcRect/>
                    <a:stretch>
                      <a:fillRect/>
                    </a:stretch>
                  </pic:blipFill>
                  <pic:spPr>
                    <a:xfrm>
                      <a:off x="0" y="0"/>
                      <a:ext cx="6120000" cy="2730500"/>
                    </a:xfrm>
                    <a:prstGeom prst="rect">
                      <a:avLst/>
                    </a:prstGeom>
                    <a:ln/>
                  </pic:spPr>
                </pic:pic>
              </a:graphicData>
            </a:graphic>
          </wp:inline>
        </w:drawing>
      </w:r>
    </w:p>
    <w:p w14:paraId="6A1D20BA" w14:textId="77777777" w:rsidR="005F1864" w:rsidRPr="00D162DB" w:rsidRDefault="005F1864" w:rsidP="005F1864">
      <w:pPr>
        <w:spacing w:before="360"/>
        <w:rPr>
          <w:rFonts w:ascii="Aptos" w:hAnsi="Aptos"/>
          <w:sz w:val="22"/>
          <w:szCs w:val="22"/>
        </w:rPr>
      </w:pPr>
      <w:r w:rsidRPr="00D162DB">
        <w:rPr>
          <w:rFonts w:ascii="Aptos" w:hAnsi="Aptos"/>
          <w:sz w:val="22"/>
          <w:szCs w:val="22"/>
        </w:rPr>
        <w:t>The GROW sequence illustrates the solution focus of coaching and breaks down like this:</w:t>
      </w:r>
    </w:p>
    <w:p w14:paraId="7A7D61A6" w14:textId="77777777" w:rsidR="005F1864" w:rsidRPr="00D162DB" w:rsidRDefault="005F1864" w:rsidP="005F1864">
      <w:pPr>
        <w:rPr>
          <w:rFonts w:ascii="Aptos" w:hAnsi="Aptos"/>
          <w:b/>
          <w:sz w:val="22"/>
          <w:szCs w:val="22"/>
        </w:rPr>
      </w:pPr>
    </w:p>
    <w:p w14:paraId="37181497" w14:textId="77777777" w:rsidR="005F1864" w:rsidRPr="00D162DB" w:rsidRDefault="005F1864" w:rsidP="005F1864">
      <w:pPr>
        <w:rPr>
          <w:rFonts w:ascii="Aptos" w:hAnsi="Aptos"/>
          <w:b/>
          <w:sz w:val="22"/>
          <w:szCs w:val="22"/>
        </w:rPr>
      </w:pPr>
    </w:p>
    <w:p w14:paraId="31DAC54A" w14:textId="77777777" w:rsidR="005F1864" w:rsidRPr="00D162DB" w:rsidRDefault="005F1864" w:rsidP="005F1864">
      <w:pPr>
        <w:rPr>
          <w:rFonts w:ascii="Aptos" w:hAnsi="Aptos"/>
          <w:b/>
          <w:sz w:val="22"/>
          <w:szCs w:val="22"/>
        </w:rPr>
      </w:pPr>
      <w:r w:rsidRPr="00D162DB">
        <w:rPr>
          <w:rFonts w:ascii="Aptos" w:hAnsi="Aptos"/>
          <w:b/>
          <w:sz w:val="22"/>
          <w:szCs w:val="22"/>
        </w:rPr>
        <w:t>Goal:</w:t>
      </w:r>
    </w:p>
    <w:p w14:paraId="30CF78F5" w14:textId="77777777" w:rsidR="005F1864" w:rsidRPr="00D162DB" w:rsidRDefault="005F1864" w:rsidP="005F1864">
      <w:pPr>
        <w:rPr>
          <w:rFonts w:ascii="Aptos" w:hAnsi="Aptos"/>
          <w:sz w:val="22"/>
          <w:szCs w:val="22"/>
        </w:rPr>
      </w:pPr>
      <w:r w:rsidRPr="09AC2702">
        <w:rPr>
          <w:rFonts w:ascii="Aptos" w:hAnsi="Aptos"/>
          <w:sz w:val="22"/>
          <w:szCs w:val="22"/>
        </w:rPr>
        <w:t>The Goal section of GROW is addressed at the beginning of each session and referred to again from time to time to keep the focus moving forward, especially if the mentee becomes stuck. It raises energy and clarifies thinking. Identifying what we want to achieve puts us on the path to accomplishing it by focusing on the solution rather than the problem.</w:t>
      </w:r>
    </w:p>
    <w:p w14:paraId="3A31B874" w14:textId="2A11DC87" w:rsidR="09AC2702" w:rsidRDefault="09AC2702" w:rsidP="09AC2702">
      <w:pPr>
        <w:rPr>
          <w:rFonts w:ascii="Aptos" w:hAnsi="Aptos"/>
          <w:sz w:val="22"/>
          <w:szCs w:val="22"/>
        </w:rPr>
      </w:pPr>
    </w:p>
    <w:p w14:paraId="22601703" w14:textId="77777777" w:rsidR="005F1864" w:rsidRPr="00D162DB" w:rsidRDefault="005F1864" w:rsidP="005F1864">
      <w:pPr>
        <w:rPr>
          <w:rFonts w:ascii="Aptos" w:hAnsi="Aptos"/>
          <w:sz w:val="22"/>
          <w:szCs w:val="22"/>
        </w:rPr>
      </w:pPr>
      <w:r w:rsidRPr="00D162DB">
        <w:rPr>
          <w:rFonts w:ascii="Aptos" w:hAnsi="Aptos"/>
          <w:sz w:val="22"/>
          <w:szCs w:val="22"/>
        </w:rPr>
        <w:t>Some Goal questions are:</w:t>
      </w:r>
    </w:p>
    <w:p w14:paraId="5B5F96EB"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What do you want?</w:t>
      </w:r>
    </w:p>
    <w:p w14:paraId="7D2DA47D"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Over what time frame?</w:t>
      </w:r>
    </w:p>
    <w:p w14:paraId="5B0C378F"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Where would you like to be on a scale of 1–10?</w:t>
      </w:r>
    </w:p>
    <w:p w14:paraId="7EBC555E"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Imagine you have achieved it:</w:t>
      </w:r>
    </w:p>
    <w:p w14:paraId="1A23F0FC" w14:textId="77777777" w:rsidR="005F1864" w:rsidRPr="007C0C7B" w:rsidRDefault="005F1864" w:rsidP="09AC2702">
      <w:pPr>
        <w:pStyle w:val="ListParagraph"/>
        <w:rPr>
          <w:rFonts w:ascii="Aptos" w:hAnsi="Aptos"/>
          <w:sz w:val="22"/>
          <w:szCs w:val="22"/>
        </w:rPr>
      </w:pPr>
      <w:r w:rsidRPr="09AC2702">
        <w:rPr>
          <w:rFonts w:ascii="Aptos" w:hAnsi="Aptos"/>
          <w:sz w:val="22"/>
          <w:szCs w:val="22"/>
        </w:rPr>
        <w:t>What do you want to achieve in five years/one year/three months?</w:t>
      </w:r>
    </w:p>
    <w:p w14:paraId="6FE0B482" w14:textId="77777777" w:rsidR="005F1864" w:rsidRPr="007C0C7B" w:rsidRDefault="005F1864" w:rsidP="09AC2702">
      <w:pPr>
        <w:pStyle w:val="ListParagraph"/>
        <w:rPr>
          <w:rFonts w:ascii="Aptos" w:hAnsi="Aptos"/>
          <w:sz w:val="22"/>
          <w:szCs w:val="22"/>
        </w:rPr>
      </w:pPr>
      <w:r w:rsidRPr="09AC2702">
        <w:rPr>
          <w:rFonts w:ascii="Aptos" w:hAnsi="Aptos"/>
          <w:sz w:val="22"/>
          <w:szCs w:val="22"/>
        </w:rPr>
        <w:t>How could you say your goal in a few words?</w:t>
      </w:r>
    </w:p>
    <w:p w14:paraId="1A79CB93" w14:textId="77777777" w:rsidR="005F1864" w:rsidRPr="007C0C7B" w:rsidRDefault="005F1864" w:rsidP="09AC2702">
      <w:pPr>
        <w:pStyle w:val="ListParagraph"/>
        <w:spacing w:after="200"/>
        <w:rPr>
          <w:rFonts w:ascii="Aptos" w:hAnsi="Aptos"/>
          <w:sz w:val="22"/>
          <w:szCs w:val="22"/>
        </w:rPr>
      </w:pPr>
      <w:r w:rsidRPr="09AC2702">
        <w:rPr>
          <w:rFonts w:ascii="Aptos" w:hAnsi="Aptos"/>
          <w:sz w:val="22"/>
          <w:szCs w:val="22"/>
        </w:rPr>
        <w:t>Which part of that is the real focus?</w:t>
      </w:r>
    </w:p>
    <w:p w14:paraId="4D83930E" w14:textId="77777777" w:rsidR="005F1864" w:rsidRPr="00D162DB" w:rsidRDefault="005F1864" w:rsidP="005F1864">
      <w:pPr>
        <w:rPr>
          <w:rFonts w:ascii="Aptos" w:hAnsi="Aptos"/>
          <w:b/>
          <w:sz w:val="22"/>
          <w:szCs w:val="22"/>
        </w:rPr>
      </w:pPr>
      <w:r w:rsidRPr="00D162DB">
        <w:rPr>
          <w:rFonts w:ascii="Aptos" w:hAnsi="Aptos"/>
          <w:b/>
          <w:sz w:val="22"/>
          <w:szCs w:val="22"/>
        </w:rPr>
        <w:t>Reality:</w:t>
      </w:r>
    </w:p>
    <w:p w14:paraId="4BAD52F5" w14:textId="77777777" w:rsidR="005F1864" w:rsidRDefault="005F1864" w:rsidP="005F1864">
      <w:pPr>
        <w:rPr>
          <w:rFonts w:ascii="Aptos" w:hAnsi="Aptos"/>
          <w:sz w:val="22"/>
          <w:szCs w:val="22"/>
        </w:rPr>
      </w:pPr>
      <w:r w:rsidRPr="00D162DB">
        <w:rPr>
          <w:rFonts w:ascii="Aptos" w:hAnsi="Aptos"/>
          <w:sz w:val="22"/>
          <w:szCs w:val="22"/>
        </w:rPr>
        <w:t xml:space="preserve">This is an exploration of the mentee’s world </w:t>
      </w:r>
      <w:proofErr w:type="gramStart"/>
      <w:r w:rsidRPr="00D162DB">
        <w:rPr>
          <w:rFonts w:ascii="Aptos" w:hAnsi="Aptos"/>
          <w:sz w:val="22"/>
          <w:szCs w:val="22"/>
        </w:rPr>
        <w:t>at the moment</w:t>
      </w:r>
      <w:proofErr w:type="gramEnd"/>
      <w:r w:rsidRPr="00D162DB">
        <w:rPr>
          <w:rFonts w:ascii="Aptos" w:hAnsi="Aptos"/>
          <w:sz w:val="22"/>
          <w:szCs w:val="22"/>
        </w:rPr>
        <w:t>. Time spent here helps people get clear about what is happening and how it affects themselves and others. It provides an opportunity for viewing issues from different perspectives.</w:t>
      </w:r>
    </w:p>
    <w:p w14:paraId="515DFAB6" w14:textId="77777777" w:rsidR="007C0C7B" w:rsidRPr="00D162DB" w:rsidRDefault="007C0C7B" w:rsidP="005F1864">
      <w:pPr>
        <w:rPr>
          <w:rFonts w:ascii="Aptos" w:hAnsi="Aptos"/>
          <w:sz w:val="22"/>
          <w:szCs w:val="22"/>
        </w:rPr>
      </w:pPr>
    </w:p>
    <w:p w14:paraId="38B42A6D" w14:textId="16271D6F" w:rsidR="007C0C7B" w:rsidRPr="00D162DB" w:rsidRDefault="005F1864" w:rsidP="007C0C7B">
      <w:pPr>
        <w:rPr>
          <w:rFonts w:ascii="Aptos" w:hAnsi="Aptos"/>
          <w:sz w:val="22"/>
          <w:szCs w:val="22"/>
        </w:rPr>
      </w:pPr>
      <w:r w:rsidRPr="00D162DB">
        <w:rPr>
          <w:rFonts w:ascii="Aptos" w:hAnsi="Aptos"/>
          <w:sz w:val="22"/>
          <w:szCs w:val="22"/>
        </w:rPr>
        <w:t>Some useful questions here are:</w:t>
      </w:r>
    </w:p>
    <w:p w14:paraId="6592A91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 xml:space="preserve">What is happening </w:t>
      </w:r>
      <w:proofErr w:type="gramStart"/>
      <w:r w:rsidRPr="007C0C7B">
        <w:rPr>
          <w:rFonts w:ascii="Aptos" w:hAnsi="Aptos"/>
          <w:sz w:val="22"/>
          <w:szCs w:val="22"/>
        </w:rPr>
        <w:t>at the moment</w:t>
      </w:r>
      <w:proofErr w:type="gramEnd"/>
      <w:r w:rsidRPr="007C0C7B">
        <w:rPr>
          <w:rFonts w:ascii="Aptos" w:hAnsi="Aptos"/>
          <w:sz w:val="22"/>
          <w:szCs w:val="22"/>
        </w:rPr>
        <w:t>?</w:t>
      </w:r>
    </w:p>
    <w:p w14:paraId="466F025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How important is this to you?</w:t>
      </w:r>
    </w:p>
    <w:p w14:paraId="2BBAD6D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If an ideal situation is 10, what number are you at now?</w:t>
      </w:r>
    </w:p>
    <w:p w14:paraId="39D1F31E"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What have you done so far?</w:t>
      </w:r>
    </w:p>
    <w:p w14:paraId="46689207"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What are you doing that’s working towards your goal?</w:t>
      </w:r>
    </w:p>
    <w:p w14:paraId="34B6DF00" w14:textId="77777777" w:rsidR="005F1864" w:rsidRPr="007C0C7B" w:rsidRDefault="005F1864" w:rsidP="007D7320">
      <w:pPr>
        <w:pStyle w:val="ListParagraph"/>
        <w:numPr>
          <w:ilvl w:val="0"/>
          <w:numId w:val="16"/>
        </w:numPr>
        <w:spacing w:after="200"/>
        <w:rPr>
          <w:rFonts w:ascii="Aptos" w:hAnsi="Aptos"/>
          <w:sz w:val="22"/>
          <w:szCs w:val="22"/>
        </w:rPr>
      </w:pPr>
      <w:r w:rsidRPr="007C0C7B">
        <w:rPr>
          <w:rFonts w:ascii="Aptos" w:hAnsi="Aptos"/>
          <w:sz w:val="22"/>
          <w:szCs w:val="22"/>
        </w:rPr>
        <w:t>What are you doing that is getting in the way of your goal?</w:t>
      </w:r>
    </w:p>
    <w:p w14:paraId="6695CF46" w14:textId="77777777" w:rsidR="005F1864" w:rsidRPr="00D162DB" w:rsidRDefault="005F1864" w:rsidP="005F1864">
      <w:pPr>
        <w:rPr>
          <w:rFonts w:ascii="Aptos" w:hAnsi="Aptos"/>
          <w:b/>
          <w:sz w:val="22"/>
          <w:szCs w:val="22"/>
        </w:rPr>
      </w:pPr>
      <w:r w:rsidRPr="00D162DB">
        <w:rPr>
          <w:rFonts w:ascii="Aptos" w:hAnsi="Aptos"/>
          <w:b/>
          <w:sz w:val="22"/>
          <w:szCs w:val="22"/>
        </w:rPr>
        <w:t>Options</w:t>
      </w:r>
    </w:p>
    <w:p w14:paraId="36F9F8EC" w14:textId="0BD42DD5" w:rsidR="00610F1E" w:rsidRPr="00D162DB" w:rsidRDefault="005F1864" w:rsidP="005F1864">
      <w:pPr>
        <w:rPr>
          <w:rFonts w:ascii="Aptos" w:hAnsi="Aptos"/>
          <w:sz w:val="22"/>
          <w:szCs w:val="22"/>
        </w:rPr>
      </w:pPr>
      <w:r w:rsidRPr="09AC2702">
        <w:rPr>
          <w:rFonts w:ascii="Aptos" w:hAnsi="Aptos"/>
          <w:sz w:val="22"/>
          <w:szCs w:val="22"/>
        </w:rPr>
        <w:lastRenderedPageBreak/>
        <w:t>Mentees will move naturally towards the Options stage as their Reality becomes clearer. Then it is useful to ask some of these questions:</w:t>
      </w:r>
    </w:p>
    <w:p w14:paraId="11BFFE0E" w14:textId="452A6B95" w:rsidR="09AC2702" w:rsidRDefault="09AC2702" w:rsidP="09AC2702">
      <w:pPr>
        <w:rPr>
          <w:rFonts w:ascii="Aptos" w:hAnsi="Aptos"/>
          <w:sz w:val="22"/>
          <w:szCs w:val="22"/>
        </w:rPr>
      </w:pPr>
    </w:p>
    <w:p w14:paraId="0529CE7A"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are your options?</w:t>
      </w:r>
    </w:p>
    <w:p w14:paraId="2FE2CF1A"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could you do?</w:t>
      </w:r>
    </w:p>
    <w:p w14:paraId="2B2FD570"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else?</w:t>
      </w:r>
    </w:p>
    <w:p w14:paraId="651BFDFB"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steps could you take?</w:t>
      </w:r>
    </w:p>
    <w:p w14:paraId="7DEB6D48"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Who could help you with this?</w:t>
      </w:r>
    </w:p>
    <w:p w14:paraId="4BCC60F6" w14:textId="77777777" w:rsidR="005F1864" w:rsidRPr="00610F1E" w:rsidRDefault="005F1864" w:rsidP="007D7320">
      <w:pPr>
        <w:pStyle w:val="ListParagraph"/>
        <w:numPr>
          <w:ilvl w:val="0"/>
          <w:numId w:val="17"/>
        </w:numPr>
        <w:spacing w:after="200"/>
        <w:ind w:left="709"/>
        <w:rPr>
          <w:rFonts w:ascii="Aptos" w:hAnsi="Aptos"/>
          <w:sz w:val="22"/>
          <w:szCs w:val="22"/>
        </w:rPr>
      </w:pPr>
      <w:r w:rsidRPr="00610F1E">
        <w:rPr>
          <w:rFonts w:ascii="Aptos" w:hAnsi="Aptos"/>
          <w:sz w:val="22"/>
          <w:szCs w:val="22"/>
        </w:rPr>
        <w:t>Where could you find out the information?</w:t>
      </w:r>
    </w:p>
    <w:p w14:paraId="7AB0964E" w14:textId="76F0D84E" w:rsidR="005F1864" w:rsidRPr="00D162DB" w:rsidRDefault="005F1864" w:rsidP="005F1864">
      <w:pPr>
        <w:rPr>
          <w:rFonts w:ascii="Aptos" w:hAnsi="Aptos"/>
          <w:sz w:val="22"/>
          <w:szCs w:val="22"/>
        </w:rPr>
      </w:pPr>
      <w:r w:rsidRPr="09AC2702">
        <w:rPr>
          <w:rFonts w:ascii="Aptos" w:hAnsi="Aptos"/>
          <w:sz w:val="22"/>
          <w:szCs w:val="22"/>
        </w:rPr>
        <w:t xml:space="preserve">Notice that </w:t>
      </w:r>
      <w:r w:rsidR="46412A90" w:rsidRPr="09AC2702">
        <w:rPr>
          <w:rFonts w:ascii="Aptos" w:hAnsi="Aptos"/>
          <w:sz w:val="22"/>
          <w:szCs w:val="22"/>
        </w:rPr>
        <w:t xml:space="preserve">almost </w:t>
      </w:r>
      <w:proofErr w:type="gramStart"/>
      <w:r w:rsidR="46412A90" w:rsidRPr="09AC2702">
        <w:rPr>
          <w:rFonts w:ascii="Aptos" w:hAnsi="Aptos"/>
          <w:sz w:val="22"/>
          <w:szCs w:val="22"/>
        </w:rPr>
        <w:t>all of</w:t>
      </w:r>
      <w:proofErr w:type="gramEnd"/>
      <w:r w:rsidRPr="09AC2702">
        <w:rPr>
          <w:rFonts w:ascii="Aptos" w:hAnsi="Aptos"/>
          <w:sz w:val="22"/>
          <w:szCs w:val="22"/>
        </w:rPr>
        <w:t xml:space="preserve"> these questions are open. Keep asking open questions until the mentee has stopped coming up with options on the table. Once it seems that the list is complete, ask the closed question ‘is there anything else?’ to find out whether it is time to finalise the process. This question often results in new options and can be asked as many times as it continues to deliver results.</w:t>
      </w:r>
    </w:p>
    <w:p w14:paraId="63831F7A" w14:textId="77777777" w:rsidR="005F1864" w:rsidRPr="00D162DB" w:rsidRDefault="43D3F827" w:rsidP="00A616AD">
      <w:pPr>
        <w:pStyle w:val="Heading2"/>
        <w:rPr>
          <w:rFonts w:ascii="Aptos" w:hAnsi="Aptos"/>
          <w:sz w:val="22"/>
          <w:szCs w:val="22"/>
        </w:rPr>
      </w:pPr>
      <w:bookmarkStart w:id="86" w:name="_Toc17975864"/>
      <w:bookmarkStart w:id="87" w:name="_Toc188439923"/>
      <w:r w:rsidRPr="00D162DB">
        <w:rPr>
          <w:rFonts w:ascii="Aptos" w:hAnsi="Aptos"/>
          <w:sz w:val="22"/>
          <w:szCs w:val="22"/>
        </w:rPr>
        <w:t>Will / Way forward</w:t>
      </w:r>
      <w:bookmarkEnd w:id="86"/>
      <w:bookmarkEnd w:id="87"/>
    </w:p>
    <w:p w14:paraId="385B6FF3" w14:textId="77777777" w:rsidR="005F1864" w:rsidRDefault="005F1864" w:rsidP="005F1864">
      <w:pPr>
        <w:rPr>
          <w:rFonts w:ascii="Aptos" w:hAnsi="Aptos"/>
          <w:sz w:val="22"/>
          <w:szCs w:val="22"/>
        </w:rPr>
      </w:pPr>
      <w:r w:rsidRPr="00D162DB">
        <w:rPr>
          <w:rFonts w:ascii="Aptos" w:hAnsi="Aptos"/>
          <w:sz w:val="22"/>
          <w:szCs w:val="22"/>
        </w:rPr>
        <w:t>As opposed to ‘Options’, which brings to light all possibilities, ‘Will’ is about discovering which actions the mentee can commit to undertaking. When asked, ‘What will you do about this?’ there is a danger that the mentee will make a list of what they think they should do, rather than choosing a pathway which suits their talents and ways of behaviour.</w:t>
      </w:r>
    </w:p>
    <w:p w14:paraId="54CC0DF5" w14:textId="77777777" w:rsidR="006913D5" w:rsidRPr="00D162DB" w:rsidRDefault="006913D5" w:rsidP="005F1864">
      <w:pPr>
        <w:rPr>
          <w:rFonts w:ascii="Aptos" w:hAnsi="Aptos"/>
          <w:sz w:val="22"/>
          <w:szCs w:val="22"/>
        </w:rPr>
      </w:pPr>
    </w:p>
    <w:p w14:paraId="46BF19B9" w14:textId="710B6770" w:rsidR="006913D5" w:rsidRPr="00D162DB" w:rsidRDefault="005F1864" w:rsidP="005F1864">
      <w:pPr>
        <w:rPr>
          <w:rFonts w:ascii="Aptos" w:hAnsi="Aptos"/>
          <w:sz w:val="22"/>
          <w:szCs w:val="22"/>
        </w:rPr>
      </w:pPr>
      <w:r w:rsidRPr="09AC2702">
        <w:rPr>
          <w:rFonts w:ascii="Aptos" w:hAnsi="Aptos"/>
          <w:sz w:val="22"/>
          <w:szCs w:val="22"/>
        </w:rPr>
        <w:t>Some examples of Will questions are:</w:t>
      </w:r>
    </w:p>
    <w:p w14:paraId="531ECCB5" w14:textId="6E30DDBE" w:rsidR="09AC2702" w:rsidRDefault="09AC2702" w:rsidP="09AC2702">
      <w:pPr>
        <w:rPr>
          <w:rFonts w:ascii="Aptos" w:hAnsi="Aptos"/>
          <w:sz w:val="22"/>
          <w:szCs w:val="22"/>
        </w:rPr>
      </w:pPr>
    </w:p>
    <w:p w14:paraId="5D78CF52"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What will you do about that?</w:t>
      </w:r>
    </w:p>
    <w:p w14:paraId="7EB65A99"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How will you do that?</w:t>
      </w:r>
    </w:p>
    <w:p w14:paraId="34BE894F"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When?</w:t>
      </w:r>
    </w:p>
    <w:p w14:paraId="0CA65A91"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What will it take for you to commit to that action?</w:t>
      </w:r>
    </w:p>
    <w:p w14:paraId="64ED2F5C"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Where will you find that?</w:t>
      </w:r>
    </w:p>
    <w:p w14:paraId="7A3ECF95"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Who will you talk to?</w:t>
      </w:r>
    </w:p>
    <w:p w14:paraId="56AE8E4C" w14:textId="77777777" w:rsidR="005F1864" w:rsidRPr="006913D5" w:rsidRDefault="005F1864" w:rsidP="007D7320">
      <w:pPr>
        <w:pStyle w:val="ListParagraph"/>
        <w:numPr>
          <w:ilvl w:val="0"/>
          <w:numId w:val="18"/>
        </w:numPr>
        <w:spacing w:after="200"/>
        <w:rPr>
          <w:rFonts w:ascii="Aptos" w:hAnsi="Aptos"/>
          <w:sz w:val="22"/>
          <w:szCs w:val="22"/>
        </w:rPr>
      </w:pPr>
      <w:r w:rsidRPr="006913D5">
        <w:rPr>
          <w:rFonts w:ascii="Aptos" w:hAnsi="Aptos"/>
          <w:sz w:val="22"/>
          <w:szCs w:val="22"/>
        </w:rPr>
        <w:t>What else could you do?</w:t>
      </w:r>
    </w:p>
    <w:p w14:paraId="0195ED87" w14:textId="77777777" w:rsidR="005F1864" w:rsidRPr="00D162DB" w:rsidRDefault="005F1864" w:rsidP="005F1864">
      <w:pPr>
        <w:rPr>
          <w:rFonts w:ascii="Aptos" w:hAnsi="Aptos"/>
          <w:sz w:val="22"/>
          <w:szCs w:val="22"/>
        </w:rPr>
      </w:pPr>
      <w:r w:rsidRPr="00D162DB">
        <w:rPr>
          <w:rFonts w:ascii="Aptos" w:hAnsi="Aptos"/>
          <w:sz w:val="22"/>
          <w:szCs w:val="22"/>
        </w:rPr>
        <w:t>If the coach senses a lack of commitment, a question like, ‘How committed are you to doing that?’ should be asked straight away. If there is any hesitation, it is best to go back into the GROW process to clear any blocks and find the most comfortable way forward.</w:t>
      </w:r>
    </w:p>
    <w:p w14:paraId="6FC60771" w14:textId="77777777" w:rsidR="005F1864" w:rsidRPr="00D162DB" w:rsidRDefault="43D3F827" w:rsidP="00A616AD">
      <w:pPr>
        <w:pStyle w:val="Heading2"/>
        <w:rPr>
          <w:rFonts w:ascii="Aptos" w:hAnsi="Aptos"/>
          <w:sz w:val="22"/>
          <w:szCs w:val="22"/>
        </w:rPr>
      </w:pPr>
      <w:bookmarkStart w:id="88" w:name="_Toc155741538"/>
      <w:bookmarkStart w:id="89" w:name="_Toc188439924"/>
      <w:r w:rsidRPr="00D162DB">
        <w:rPr>
          <w:rFonts w:ascii="Aptos" w:hAnsi="Aptos"/>
          <w:sz w:val="22"/>
          <w:szCs w:val="22"/>
        </w:rPr>
        <w:t>Flexibility of GROW</w:t>
      </w:r>
      <w:bookmarkEnd w:id="88"/>
      <w:bookmarkEnd w:id="89"/>
    </w:p>
    <w:p w14:paraId="1B186B1F" w14:textId="77777777" w:rsidR="005F1864" w:rsidRPr="00D162DB" w:rsidRDefault="005F1864" w:rsidP="005F1864">
      <w:pPr>
        <w:rPr>
          <w:rFonts w:ascii="Aptos" w:hAnsi="Aptos"/>
          <w:sz w:val="22"/>
          <w:szCs w:val="22"/>
        </w:rPr>
      </w:pPr>
      <w:r w:rsidRPr="00D162DB">
        <w:rPr>
          <w:rFonts w:ascii="Aptos" w:hAnsi="Aptos"/>
          <w:sz w:val="22"/>
          <w:szCs w:val="22"/>
        </w:rPr>
        <w:t xml:space="preserve">It is crucial to understand that the components of GROW do not necessarily follow that order; an effective coaching conversation usually starts by exploring Goal and </w:t>
      </w:r>
      <w:proofErr w:type="gramStart"/>
      <w:r w:rsidRPr="00D162DB">
        <w:rPr>
          <w:rFonts w:ascii="Aptos" w:hAnsi="Aptos"/>
          <w:sz w:val="22"/>
          <w:szCs w:val="22"/>
        </w:rPr>
        <w:t>Reality, but</w:t>
      </w:r>
      <w:proofErr w:type="gramEnd"/>
      <w:r w:rsidRPr="00D162DB">
        <w:rPr>
          <w:rFonts w:ascii="Aptos" w:hAnsi="Aptos"/>
          <w:sz w:val="22"/>
          <w:szCs w:val="22"/>
        </w:rPr>
        <w:t xml:space="preserve"> then moves about between all four elements.</w:t>
      </w:r>
    </w:p>
    <w:p w14:paraId="12D24707" w14:textId="77777777" w:rsidR="005F1864" w:rsidRPr="00D162DB" w:rsidRDefault="43D3F827" w:rsidP="00A616AD">
      <w:pPr>
        <w:pStyle w:val="Heading2"/>
        <w:rPr>
          <w:rFonts w:ascii="Aptos" w:hAnsi="Aptos"/>
          <w:sz w:val="22"/>
          <w:szCs w:val="22"/>
        </w:rPr>
      </w:pPr>
      <w:bookmarkStart w:id="90" w:name="_cc2p7o9c4x4p"/>
      <w:bookmarkStart w:id="91" w:name="_Toc161920350"/>
      <w:bookmarkStart w:id="92" w:name="_Toc188439925"/>
      <w:bookmarkEnd w:id="90"/>
      <w:r w:rsidRPr="00D162DB">
        <w:rPr>
          <w:rFonts w:ascii="Aptos" w:hAnsi="Aptos"/>
          <w:sz w:val="22"/>
          <w:szCs w:val="22"/>
        </w:rPr>
        <w:t>SWOT Analysis</w:t>
      </w:r>
      <w:bookmarkEnd w:id="91"/>
      <w:bookmarkEnd w:id="92"/>
    </w:p>
    <w:p w14:paraId="27FB84F4" w14:textId="5A56CE9F" w:rsidR="005F1864" w:rsidRPr="00D162DB" w:rsidRDefault="005F1864" w:rsidP="005F1864">
      <w:pPr>
        <w:rPr>
          <w:rFonts w:ascii="Aptos" w:hAnsi="Aptos"/>
          <w:sz w:val="22"/>
          <w:szCs w:val="22"/>
        </w:rPr>
      </w:pPr>
      <w:r w:rsidRPr="00D162DB">
        <w:rPr>
          <w:rFonts w:ascii="Aptos" w:hAnsi="Aptos"/>
          <w:sz w:val="22"/>
          <w:szCs w:val="22"/>
        </w:rPr>
        <w:t xml:space="preserve">This is a useful technique for understanding the organisation’s strengths and </w:t>
      </w:r>
      <w:proofErr w:type="gramStart"/>
      <w:r w:rsidRPr="00D162DB">
        <w:rPr>
          <w:rFonts w:ascii="Aptos" w:hAnsi="Aptos"/>
          <w:sz w:val="22"/>
          <w:szCs w:val="22"/>
        </w:rPr>
        <w:t>weaknesses, and</w:t>
      </w:r>
      <w:proofErr w:type="gramEnd"/>
      <w:r w:rsidRPr="00D162DB">
        <w:rPr>
          <w:rFonts w:ascii="Aptos" w:hAnsi="Aptos"/>
          <w:sz w:val="22"/>
          <w:szCs w:val="22"/>
        </w:rPr>
        <w:t xml:space="preserve"> identifying opportunities and threats. It is a framework that your </w:t>
      </w:r>
      <w:r w:rsidR="00AD71E1" w:rsidRPr="00D162DB">
        <w:rPr>
          <w:rFonts w:ascii="Aptos" w:hAnsi="Aptos"/>
          <w:sz w:val="22"/>
          <w:szCs w:val="22"/>
        </w:rPr>
        <w:t>mentee</w:t>
      </w:r>
      <w:r w:rsidRPr="00D162DB">
        <w:rPr>
          <w:rFonts w:ascii="Aptos" w:hAnsi="Aptos"/>
          <w:sz w:val="22"/>
          <w:szCs w:val="22"/>
        </w:rPr>
        <w:t xml:space="preserve"> can use to analyse themselves and can help them to craft a strategy that will help towards success.</w:t>
      </w:r>
    </w:p>
    <w:tbl>
      <w:tblPr>
        <w:tblW w:w="8775" w:type="dxa"/>
        <w:tblBorders>
          <w:top w:val="nil"/>
          <w:left w:val="nil"/>
          <w:bottom w:val="nil"/>
          <w:right w:val="nil"/>
          <w:insideH w:val="nil"/>
          <w:insideV w:val="nil"/>
        </w:tblBorders>
        <w:tblLayout w:type="fixed"/>
        <w:tblLook w:val="0600" w:firstRow="0" w:lastRow="0" w:firstColumn="0" w:lastColumn="0" w:noHBand="1" w:noVBand="1"/>
      </w:tblPr>
      <w:tblGrid>
        <w:gridCol w:w="4500"/>
        <w:gridCol w:w="4275"/>
      </w:tblGrid>
      <w:tr w:rsidR="005F1864" w:rsidRPr="00D162DB" w14:paraId="385FDF39" w14:textId="77777777">
        <w:trPr>
          <w:trHeight w:val="935"/>
        </w:trPr>
        <w:tc>
          <w:tcPr>
            <w:tcW w:w="4500" w:type="dxa"/>
            <w:tcBorders>
              <w:top w:val="single" w:sz="8" w:space="0" w:color="FF0000"/>
              <w:left w:val="single" w:sz="8" w:space="0" w:color="FF0000"/>
              <w:bottom w:val="single" w:sz="8" w:space="0" w:color="FF0000"/>
              <w:right w:val="single" w:sz="8" w:space="0" w:color="FF0000"/>
            </w:tcBorders>
            <w:tcMar>
              <w:top w:w="100" w:type="dxa"/>
              <w:left w:w="100" w:type="dxa"/>
              <w:bottom w:w="100" w:type="dxa"/>
              <w:right w:w="100" w:type="dxa"/>
            </w:tcMar>
          </w:tcPr>
          <w:p w14:paraId="77283AF6" w14:textId="11867F4A" w:rsidR="005F1864" w:rsidRPr="00D162DB" w:rsidRDefault="005F1864" w:rsidP="003F3839">
            <w:pPr>
              <w:jc w:val="center"/>
              <w:rPr>
                <w:rFonts w:ascii="Aptos" w:hAnsi="Aptos"/>
                <w:b/>
                <w:bCs/>
                <w:sz w:val="22"/>
                <w:szCs w:val="22"/>
              </w:rPr>
            </w:pPr>
            <w:bookmarkStart w:id="93" w:name="_4yp6knpazj1a"/>
            <w:bookmarkEnd w:id="93"/>
          </w:p>
          <w:p w14:paraId="5D6AE3A8" w14:textId="77777777" w:rsidR="005F1864" w:rsidRPr="00D162DB" w:rsidRDefault="005F1864" w:rsidP="003F3839">
            <w:pPr>
              <w:jc w:val="center"/>
              <w:rPr>
                <w:rFonts w:ascii="Aptos" w:hAnsi="Aptos"/>
                <w:b/>
                <w:bCs/>
                <w:sz w:val="22"/>
                <w:szCs w:val="22"/>
              </w:rPr>
            </w:pPr>
            <w:bookmarkStart w:id="94" w:name="_r09ieeq5ftxa" w:colFirst="0" w:colLast="0"/>
            <w:bookmarkEnd w:id="94"/>
            <w:r w:rsidRPr="00D162DB">
              <w:rPr>
                <w:rFonts w:ascii="Aptos" w:hAnsi="Aptos"/>
                <w:b/>
                <w:bCs/>
                <w:sz w:val="22"/>
                <w:szCs w:val="22"/>
              </w:rPr>
              <w:t>Strengths</w:t>
            </w:r>
          </w:p>
          <w:p w14:paraId="68AC7A46" w14:textId="6FCDF453" w:rsidR="005F1864" w:rsidRPr="00D162DB" w:rsidRDefault="005F1864" w:rsidP="003F3839">
            <w:pPr>
              <w:jc w:val="center"/>
              <w:rPr>
                <w:rFonts w:ascii="Aptos" w:hAnsi="Aptos"/>
                <w:b/>
                <w:bCs/>
                <w:sz w:val="22"/>
                <w:szCs w:val="22"/>
              </w:rPr>
            </w:pPr>
            <w:bookmarkStart w:id="95" w:name="_gd9lbuug257p"/>
            <w:bookmarkEnd w:id="95"/>
          </w:p>
        </w:tc>
        <w:tc>
          <w:tcPr>
            <w:tcW w:w="4275" w:type="dxa"/>
            <w:tcBorders>
              <w:top w:val="single" w:sz="8" w:space="0" w:color="FF0000"/>
              <w:left w:val="nil"/>
              <w:bottom w:val="single" w:sz="8" w:space="0" w:color="FF0000"/>
              <w:right w:val="single" w:sz="8" w:space="0" w:color="FF0000"/>
            </w:tcBorders>
            <w:tcMar>
              <w:top w:w="100" w:type="dxa"/>
              <w:left w:w="100" w:type="dxa"/>
              <w:bottom w:w="100" w:type="dxa"/>
              <w:right w:w="100" w:type="dxa"/>
            </w:tcMar>
          </w:tcPr>
          <w:p w14:paraId="3BDBABE4" w14:textId="77777777" w:rsidR="005F1864" w:rsidRPr="00D162DB" w:rsidRDefault="005F1864" w:rsidP="003F3839">
            <w:pPr>
              <w:jc w:val="center"/>
              <w:rPr>
                <w:rFonts w:ascii="Aptos" w:hAnsi="Aptos"/>
                <w:b/>
                <w:bCs/>
                <w:sz w:val="22"/>
                <w:szCs w:val="22"/>
              </w:rPr>
            </w:pPr>
            <w:bookmarkStart w:id="96" w:name="_xea5prcap47f" w:colFirst="0" w:colLast="0"/>
            <w:bookmarkEnd w:id="96"/>
          </w:p>
          <w:p w14:paraId="755E2935" w14:textId="77777777" w:rsidR="005F1864" w:rsidRPr="00D162DB" w:rsidRDefault="005F1864" w:rsidP="003F3839">
            <w:pPr>
              <w:jc w:val="center"/>
              <w:rPr>
                <w:rFonts w:ascii="Aptos" w:hAnsi="Aptos"/>
                <w:b/>
                <w:bCs/>
                <w:sz w:val="22"/>
                <w:szCs w:val="22"/>
              </w:rPr>
            </w:pPr>
            <w:bookmarkStart w:id="97" w:name="_ax3a3brmdoo9" w:colFirst="0" w:colLast="0"/>
            <w:bookmarkEnd w:id="97"/>
            <w:r w:rsidRPr="00D162DB">
              <w:rPr>
                <w:rFonts w:ascii="Aptos" w:hAnsi="Aptos"/>
                <w:b/>
                <w:bCs/>
                <w:sz w:val="22"/>
                <w:szCs w:val="22"/>
              </w:rPr>
              <w:t>Weaknesses</w:t>
            </w:r>
          </w:p>
        </w:tc>
      </w:tr>
      <w:tr w:rsidR="005F1864" w:rsidRPr="00D162DB" w14:paraId="72B2DBBD" w14:textId="77777777">
        <w:trPr>
          <w:trHeight w:val="935"/>
        </w:trPr>
        <w:tc>
          <w:tcPr>
            <w:tcW w:w="4500" w:type="dxa"/>
            <w:tcBorders>
              <w:top w:val="nil"/>
              <w:left w:val="single" w:sz="8" w:space="0" w:color="FF0000"/>
              <w:bottom w:val="single" w:sz="8" w:space="0" w:color="FF0000"/>
              <w:right w:val="single" w:sz="8" w:space="0" w:color="FF0000"/>
            </w:tcBorders>
            <w:tcMar>
              <w:top w:w="100" w:type="dxa"/>
              <w:left w:w="100" w:type="dxa"/>
              <w:bottom w:w="100" w:type="dxa"/>
              <w:right w:w="100" w:type="dxa"/>
            </w:tcMar>
          </w:tcPr>
          <w:p w14:paraId="5103690B" w14:textId="4B230811" w:rsidR="005F1864" w:rsidRPr="00D162DB" w:rsidRDefault="005F1864" w:rsidP="003F3839">
            <w:pPr>
              <w:jc w:val="center"/>
              <w:rPr>
                <w:rFonts w:ascii="Aptos" w:hAnsi="Aptos"/>
                <w:b/>
                <w:bCs/>
                <w:sz w:val="22"/>
                <w:szCs w:val="22"/>
              </w:rPr>
            </w:pPr>
            <w:bookmarkStart w:id="98" w:name="_blselnjnf0f7"/>
            <w:bookmarkEnd w:id="98"/>
          </w:p>
          <w:p w14:paraId="0AE1B4F3" w14:textId="77777777" w:rsidR="005F1864" w:rsidRPr="00D162DB" w:rsidRDefault="005F1864" w:rsidP="003F3839">
            <w:pPr>
              <w:jc w:val="center"/>
              <w:rPr>
                <w:rFonts w:ascii="Aptos" w:hAnsi="Aptos"/>
                <w:b/>
                <w:bCs/>
                <w:sz w:val="22"/>
                <w:szCs w:val="22"/>
              </w:rPr>
            </w:pPr>
            <w:bookmarkStart w:id="99" w:name="_jluygw798vyl" w:colFirst="0" w:colLast="0"/>
            <w:bookmarkEnd w:id="99"/>
            <w:r w:rsidRPr="00D162DB">
              <w:rPr>
                <w:rFonts w:ascii="Aptos" w:hAnsi="Aptos"/>
                <w:b/>
                <w:bCs/>
                <w:sz w:val="22"/>
                <w:szCs w:val="22"/>
              </w:rPr>
              <w:t>Opportunities</w:t>
            </w:r>
          </w:p>
          <w:p w14:paraId="0FE77B9D" w14:textId="19F94E04" w:rsidR="005F1864" w:rsidRPr="00D162DB" w:rsidRDefault="005F1864" w:rsidP="003F3839">
            <w:pPr>
              <w:jc w:val="center"/>
              <w:rPr>
                <w:rFonts w:ascii="Aptos" w:hAnsi="Aptos"/>
                <w:b/>
                <w:bCs/>
                <w:sz w:val="22"/>
                <w:szCs w:val="22"/>
              </w:rPr>
            </w:pPr>
            <w:bookmarkStart w:id="100" w:name="_1m9ldvpulym4"/>
            <w:bookmarkEnd w:id="100"/>
          </w:p>
        </w:tc>
        <w:tc>
          <w:tcPr>
            <w:tcW w:w="4275" w:type="dxa"/>
            <w:tcBorders>
              <w:top w:val="nil"/>
              <w:left w:val="nil"/>
              <w:bottom w:val="single" w:sz="8" w:space="0" w:color="FF0000"/>
              <w:right w:val="single" w:sz="8" w:space="0" w:color="FF0000"/>
            </w:tcBorders>
            <w:tcMar>
              <w:top w:w="100" w:type="dxa"/>
              <w:left w:w="100" w:type="dxa"/>
              <w:bottom w:w="100" w:type="dxa"/>
              <w:right w:w="100" w:type="dxa"/>
            </w:tcMar>
          </w:tcPr>
          <w:p w14:paraId="3E7DE564" w14:textId="77777777" w:rsidR="005F1864" w:rsidRPr="00D162DB" w:rsidRDefault="005F1864" w:rsidP="003F3839">
            <w:pPr>
              <w:jc w:val="center"/>
              <w:rPr>
                <w:rFonts w:ascii="Aptos" w:hAnsi="Aptos"/>
                <w:b/>
                <w:bCs/>
                <w:sz w:val="22"/>
                <w:szCs w:val="22"/>
              </w:rPr>
            </w:pPr>
            <w:bookmarkStart w:id="101" w:name="_2gd8r51mrm8q" w:colFirst="0" w:colLast="0"/>
            <w:bookmarkEnd w:id="101"/>
          </w:p>
          <w:p w14:paraId="7ED5FF5F" w14:textId="77777777" w:rsidR="005F1864" w:rsidRPr="00D162DB" w:rsidRDefault="005F1864" w:rsidP="003F3839">
            <w:pPr>
              <w:jc w:val="center"/>
              <w:rPr>
                <w:rFonts w:ascii="Aptos" w:hAnsi="Aptos"/>
                <w:b/>
                <w:bCs/>
                <w:sz w:val="22"/>
                <w:szCs w:val="22"/>
              </w:rPr>
            </w:pPr>
            <w:bookmarkStart w:id="102" w:name="_w441588dsz6y" w:colFirst="0" w:colLast="0"/>
            <w:bookmarkEnd w:id="102"/>
            <w:r w:rsidRPr="00D162DB">
              <w:rPr>
                <w:rFonts w:ascii="Aptos" w:hAnsi="Aptos"/>
                <w:b/>
                <w:bCs/>
                <w:sz w:val="22"/>
                <w:szCs w:val="22"/>
              </w:rPr>
              <w:t>Threats</w:t>
            </w:r>
          </w:p>
        </w:tc>
      </w:tr>
    </w:tbl>
    <w:p w14:paraId="52A4E828" w14:textId="54CA8925" w:rsidR="005F1864" w:rsidRPr="00D162DB" w:rsidRDefault="005F1864" w:rsidP="005F1864">
      <w:pPr>
        <w:rPr>
          <w:rFonts w:ascii="Aptos" w:hAnsi="Aptos"/>
          <w:sz w:val="22"/>
          <w:szCs w:val="22"/>
        </w:rPr>
      </w:pPr>
      <w:r w:rsidRPr="00D162DB">
        <w:rPr>
          <w:rFonts w:ascii="Aptos" w:hAnsi="Aptos"/>
          <w:sz w:val="22"/>
          <w:szCs w:val="22"/>
        </w:rPr>
        <w:br/>
        <w:t xml:space="preserve">The following questions can help you to guide your </w:t>
      </w:r>
      <w:r w:rsidR="003E14B1" w:rsidRPr="00D162DB">
        <w:rPr>
          <w:rFonts w:ascii="Aptos" w:hAnsi="Aptos"/>
          <w:sz w:val="22"/>
          <w:szCs w:val="22"/>
        </w:rPr>
        <w:t>mentee</w:t>
      </w:r>
      <w:r w:rsidRPr="00D162DB">
        <w:rPr>
          <w:rFonts w:ascii="Aptos" w:hAnsi="Aptos"/>
          <w:sz w:val="22"/>
          <w:szCs w:val="22"/>
        </w:rPr>
        <w:t xml:space="preserve"> to complete the SWOT grid for their own </w:t>
      </w:r>
      <w:r w:rsidR="003E14B1" w:rsidRPr="00D162DB">
        <w:rPr>
          <w:rFonts w:ascii="Aptos" w:hAnsi="Aptos"/>
          <w:sz w:val="22"/>
          <w:szCs w:val="22"/>
        </w:rPr>
        <w:t>project.</w:t>
      </w:r>
    </w:p>
    <w:p w14:paraId="5198F7B8" w14:textId="77777777" w:rsidR="003E14B1" w:rsidRPr="00D162DB" w:rsidRDefault="003E14B1" w:rsidP="005F1864">
      <w:pPr>
        <w:rPr>
          <w:rFonts w:ascii="Aptos" w:hAnsi="Aptos"/>
          <w:sz w:val="22"/>
          <w:szCs w:val="22"/>
        </w:rPr>
      </w:pPr>
    </w:p>
    <w:p w14:paraId="1B6B222C" w14:textId="77777777" w:rsidR="005F1864" w:rsidRPr="00D162DB" w:rsidRDefault="005F1864" w:rsidP="005F1864">
      <w:pPr>
        <w:rPr>
          <w:rFonts w:ascii="Aptos" w:hAnsi="Aptos"/>
          <w:b/>
          <w:sz w:val="22"/>
          <w:szCs w:val="22"/>
        </w:rPr>
      </w:pPr>
      <w:r w:rsidRPr="00D162DB">
        <w:rPr>
          <w:rFonts w:ascii="Aptos" w:hAnsi="Aptos"/>
          <w:b/>
          <w:sz w:val="22"/>
          <w:szCs w:val="22"/>
        </w:rPr>
        <w:t>Strengths</w:t>
      </w:r>
    </w:p>
    <w:p w14:paraId="780AAB14" w14:textId="51089836"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 xml:space="preserve">What advantages does your </w:t>
      </w:r>
      <w:r w:rsidR="003F3839" w:rsidRPr="007D7320">
        <w:rPr>
          <w:rFonts w:ascii="Aptos" w:hAnsi="Aptos"/>
          <w:sz w:val="22"/>
          <w:szCs w:val="22"/>
        </w:rPr>
        <w:t>project</w:t>
      </w:r>
      <w:r w:rsidRPr="007D7320">
        <w:rPr>
          <w:rFonts w:ascii="Aptos" w:hAnsi="Aptos"/>
          <w:sz w:val="22"/>
          <w:szCs w:val="22"/>
        </w:rPr>
        <w:t xml:space="preserve"> have over competitors?</w:t>
      </w:r>
    </w:p>
    <w:p w14:paraId="4C5207D7"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What do you do better than anyone else?</w:t>
      </w:r>
    </w:p>
    <w:p w14:paraId="02039A67"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What unique or lowest-cost resources can you draw upon that others can’t?</w:t>
      </w:r>
    </w:p>
    <w:p w14:paraId="5F4705FB"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What is the level of community support?</w:t>
      </w:r>
    </w:p>
    <w:p w14:paraId="42BD609A" w14:textId="77777777" w:rsidR="005F1864" w:rsidRPr="007D7320" w:rsidRDefault="005F1864" w:rsidP="007D7320">
      <w:pPr>
        <w:pStyle w:val="ListParagraph"/>
        <w:numPr>
          <w:ilvl w:val="0"/>
          <w:numId w:val="19"/>
        </w:numPr>
        <w:spacing w:after="200"/>
        <w:rPr>
          <w:rFonts w:ascii="Aptos" w:hAnsi="Aptos"/>
          <w:sz w:val="22"/>
          <w:szCs w:val="22"/>
        </w:rPr>
      </w:pPr>
      <w:r w:rsidRPr="007D7320">
        <w:rPr>
          <w:rFonts w:ascii="Aptos" w:hAnsi="Aptos"/>
          <w:sz w:val="22"/>
          <w:szCs w:val="22"/>
        </w:rPr>
        <w:t>What expertise does your team bring to the table?</w:t>
      </w:r>
    </w:p>
    <w:p w14:paraId="762FCC6F" w14:textId="77777777" w:rsidR="005F1864" w:rsidRPr="00D162DB" w:rsidRDefault="005F1864" w:rsidP="005F1864">
      <w:pPr>
        <w:rPr>
          <w:rFonts w:ascii="Aptos" w:hAnsi="Aptos"/>
          <w:b/>
          <w:sz w:val="22"/>
          <w:szCs w:val="22"/>
        </w:rPr>
      </w:pPr>
      <w:r w:rsidRPr="00D162DB">
        <w:rPr>
          <w:rFonts w:ascii="Aptos" w:hAnsi="Aptos"/>
          <w:b/>
          <w:sz w:val="22"/>
          <w:szCs w:val="22"/>
        </w:rPr>
        <w:t>Weaknesses</w:t>
      </w:r>
    </w:p>
    <w:p w14:paraId="22C2AC05" w14:textId="77777777" w:rsidR="005F1864" w:rsidRPr="007D7320" w:rsidRDefault="005F1864" w:rsidP="007D7320">
      <w:pPr>
        <w:pStyle w:val="ListParagraph"/>
        <w:numPr>
          <w:ilvl w:val="0"/>
          <w:numId w:val="20"/>
        </w:numPr>
        <w:rPr>
          <w:rFonts w:ascii="Aptos" w:hAnsi="Aptos"/>
          <w:sz w:val="22"/>
          <w:szCs w:val="22"/>
        </w:rPr>
      </w:pPr>
      <w:r w:rsidRPr="007D7320">
        <w:rPr>
          <w:rFonts w:ascii="Aptos" w:hAnsi="Aptos"/>
          <w:sz w:val="22"/>
          <w:szCs w:val="22"/>
        </w:rPr>
        <w:t>What could you improve?</w:t>
      </w:r>
    </w:p>
    <w:p w14:paraId="214E12A9" w14:textId="77777777" w:rsidR="005F1864" w:rsidRPr="007D7320" w:rsidRDefault="005F1864" w:rsidP="007D7320">
      <w:pPr>
        <w:pStyle w:val="ListParagraph"/>
        <w:numPr>
          <w:ilvl w:val="0"/>
          <w:numId w:val="20"/>
        </w:numPr>
        <w:rPr>
          <w:rFonts w:ascii="Aptos" w:hAnsi="Aptos"/>
          <w:sz w:val="22"/>
          <w:szCs w:val="22"/>
        </w:rPr>
      </w:pPr>
      <w:r w:rsidRPr="007D7320">
        <w:rPr>
          <w:rFonts w:ascii="Aptos" w:hAnsi="Aptos"/>
          <w:sz w:val="22"/>
          <w:szCs w:val="22"/>
        </w:rPr>
        <w:t>What should you avoid?</w:t>
      </w:r>
    </w:p>
    <w:p w14:paraId="4B2EA4E0" w14:textId="77777777" w:rsidR="005F1864" w:rsidRPr="007D7320" w:rsidRDefault="005F1864" w:rsidP="007D7320">
      <w:pPr>
        <w:pStyle w:val="ListParagraph"/>
        <w:numPr>
          <w:ilvl w:val="0"/>
          <w:numId w:val="20"/>
        </w:numPr>
        <w:spacing w:after="200"/>
        <w:rPr>
          <w:rFonts w:ascii="Aptos" w:hAnsi="Aptos"/>
          <w:sz w:val="22"/>
          <w:szCs w:val="22"/>
        </w:rPr>
      </w:pPr>
      <w:r w:rsidRPr="007D7320">
        <w:rPr>
          <w:rFonts w:ascii="Aptos" w:hAnsi="Aptos"/>
          <w:sz w:val="22"/>
          <w:szCs w:val="22"/>
        </w:rPr>
        <w:t>What are people in your market likely to see as weaknesses?</w:t>
      </w:r>
      <w:r w:rsidRPr="007D7320">
        <w:rPr>
          <w:rFonts w:ascii="Aptos" w:hAnsi="Aptos"/>
          <w:b/>
          <w:sz w:val="22"/>
          <w:szCs w:val="22"/>
        </w:rPr>
        <w:t xml:space="preserve"> </w:t>
      </w:r>
    </w:p>
    <w:p w14:paraId="57780A27" w14:textId="77777777" w:rsidR="005F1864" w:rsidRPr="00D162DB" w:rsidRDefault="005F1864" w:rsidP="005F1864">
      <w:pPr>
        <w:rPr>
          <w:rFonts w:ascii="Aptos" w:hAnsi="Aptos"/>
          <w:b/>
          <w:sz w:val="22"/>
          <w:szCs w:val="22"/>
        </w:rPr>
      </w:pPr>
      <w:r w:rsidRPr="00D162DB">
        <w:rPr>
          <w:rFonts w:ascii="Aptos" w:hAnsi="Aptos"/>
          <w:b/>
          <w:sz w:val="22"/>
          <w:szCs w:val="22"/>
        </w:rPr>
        <w:t>Opportunities</w:t>
      </w:r>
    </w:p>
    <w:p w14:paraId="332A5FC6" w14:textId="77777777" w:rsidR="005F1864" w:rsidRPr="007D7320" w:rsidRDefault="005F1864" w:rsidP="007D7320">
      <w:pPr>
        <w:pStyle w:val="ListParagraph"/>
        <w:numPr>
          <w:ilvl w:val="0"/>
          <w:numId w:val="21"/>
        </w:numPr>
        <w:rPr>
          <w:rFonts w:ascii="Aptos" w:hAnsi="Aptos"/>
          <w:sz w:val="22"/>
          <w:szCs w:val="22"/>
        </w:rPr>
      </w:pPr>
      <w:r w:rsidRPr="007D7320">
        <w:rPr>
          <w:rFonts w:ascii="Aptos" w:hAnsi="Aptos"/>
          <w:sz w:val="22"/>
          <w:szCs w:val="22"/>
        </w:rPr>
        <w:t>What good opportunities can you spot?</w:t>
      </w:r>
    </w:p>
    <w:p w14:paraId="7BA8EE17" w14:textId="77777777" w:rsidR="005F1864" w:rsidRPr="007D7320" w:rsidRDefault="005F1864" w:rsidP="007D7320">
      <w:pPr>
        <w:pStyle w:val="ListParagraph"/>
        <w:numPr>
          <w:ilvl w:val="0"/>
          <w:numId w:val="21"/>
        </w:numPr>
        <w:spacing w:after="200"/>
        <w:rPr>
          <w:rFonts w:ascii="Aptos" w:hAnsi="Aptos"/>
          <w:sz w:val="22"/>
          <w:szCs w:val="22"/>
        </w:rPr>
      </w:pPr>
      <w:r w:rsidRPr="007D7320">
        <w:rPr>
          <w:rFonts w:ascii="Aptos" w:hAnsi="Aptos"/>
          <w:sz w:val="22"/>
          <w:szCs w:val="22"/>
        </w:rPr>
        <w:t>What interesting trends are you aware of? (Useful opportunities can come from such things as local events or changes in technology, markets, government policy, social patterns, population profiles and lifestyle changes.)</w:t>
      </w:r>
    </w:p>
    <w:p w14:paraId="1AC2ED48" w14:textId="77777777" w:rsidR="005F1864" w:rsidRPr="00D162DB" w:rsidRDefault="005F1864" w:rsidP="005F1864">
      <w:pPr>
        <w:rPr>
          <w:rFonts w:ascii="Aptos" w:hAnsi="Aptos"/>
          <w:b/>
          <w:sz w:val="22"/>
          <w:szCs w:val="22"/>
        </w:rPr>
      </w:pPr>
      <w:r w:rsidRPr="00D162DB">
        <w:rPr>
          <w:rFonts w:ascii="Aptos" w:hAnsi="Aptos"/>
          <w:b/>
          <w:sz w:val="22"/>
          <w:szCs w:val="22"/>
        </w:rPr>
        <w:t>Threats</w:t>
      </w:r>
    </w:p>
    <w:p w14:paraId="43159FA0"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What obstacles do you face?</w:t>
      </w:r>
    </w:p>
    <w:p w14:paraId="2F998701"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What are your competitors doing?</w:t>
      </w:r>
    </w:p>
    <w:p w14:paraId="2FDD0EF3"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Are quality standards or specifications for your job, products or services changing?</w:t>
      </w:r>
    </w:p>
    <w:p w14:paraId="4E935518"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Do you have bad debt or cash-flow problems?</w:t>
      </w:r>
    </w:p>
    <w:p w14:paraId="05346B3D" w14:textId="77777777" w:rsidR="005F1864" w:rsidRPr="007D7320" w:rsidRDefault="005F1864" w:rsidP="007D7320">
      <w:pPr>
        <w:pStyle w:val="ListParagraph"/>
        <w:numPr>
          <w:ilvl w:val="0"/>
          <w:numId w:val="22"/>
        </w:numPr>
        <w:spacing w:after="200"/>
        <w:rPr>
          <w:rFonts w:ascii="Aptos" w:hAnsi="Aptos"/>
          <w:sz w:val="22"/>
          <w:szCs w:val="22"/>
        </w:rPr>
      </w:pPr>
      <w:r w:rsidRPr="007D7320">
        <w:rPr>
          <w:rFonts w:ascii="Aptos" w:hAnsi="Aptos"/>
          <w:sz w:val="22"/>
          <w:szCs w:val="22"/>
        </w:rPr>
        <w:t>Could any of your weaknesses seriously threaten your business?</w:t>
      </w:r>
    </w:p>
    <w:p w14:paraId="4702BDC1" w14:textId="525164E2" w:rsidR="005F1864" w:rsidRPr="00D162DB" w:rsidRDefault="005F1864" w:rsidP="005F1864">
      <w:pPr>
        <w:rPr>
          <w:rFonts w:ascii="Aptos" w:hAnsi="Aptos"/>
          <w:b/>
          <w:color w:val="939288"/>
          <w:sz w:val="22"/>
          <w:szCs w:val="22"/>
        </w:rPr>
      </w:pPr>
      <w:r w:rsidRPr="00D162DB">
        <w:rPr>
          <w:rFonts w:ascii="Aptos" w:hAnsi="Aptos"/>
          <w:sz w:val="22"/>
          <w:szCs w:val="22"/>
        </w:rPr>
        <w:t xml:space="preserve">Encourage your </w:t>
      </w:r>
      <w:r w:rsidR="003F3839" w:rsidRPr="00D162DB">
        <w:rPr>
          <w:rFonts w:ascii="Aptos" w:hAnsi="Aptos"/>
          <w:sz w:val="22"/>
          <w:szCs w:val="22"/>
        </w:rPr>
        <w:t>mentee</w:t>
      </w:r>
      <w:r w:rsidRPr="00D162DB">
        <w:rPr>
          <w:rFonts w:ascii="Aptos" w:hAnsi="Aptos"/>
          <w:sz w:val="22"/>
          <w:szCs w:val="22"/>
        </w:rPr>
        <w:t xml:space="preserve"> to think widely and creatively with their SWOT. Could any threats become opportunities, for example?</w:t>
      </w:r>
    </w:p>
    <w:p w14:paraId="4F36709A" w14:textId="77777777" w:rsidR="005F1864" w:rsidRPr="00D162DB" w:rsidRDefault="43D3F827" w:rsidP="00A616AD">
      <w:pPr>
        <w:pStyle w:val="Heading2"/>
        <w:rPr>
          <w:rFonts w:ascii="Aptos" w:hAnsi="Aptos"/>
          <w:sz w:val="22"/>
          <w:szCs w:val="22"/>
        </w:rPr>
      </w:pPr>
      <w:bookmarkStart w:id="103" w:name="_ng5sv5cgnjb4"/>
      <w:bookmarkStart w:id="104" w:name="_Toc69887635"/>
      <w:bookmarkStart w:id="105" w:name="_Toc188439926"/>
      <w:bookmarkEnd w:id="103"/>
      <w:r w:rsidRPr="00D162DB">
        <w:rPr>
          <w:rFonts w:ascii="Aptos" w:hAnsi="Aptos"/>
          <w:sz w:val="22"/>
          <w:szCs w:val="22"/>
        </w:rPr>
        <w:t>G-STAR model</w:t>
      </w:r>
      <w:bookmarkEnd w:id="104"/>
      <w:bookmarkEnd w:id="105"/>
    </w:p>
    <w:p w14:paraId="768A9577" w14:textId="77777777" w:rsidR="005F1864" w:rsidRPr="00D162DB" w:rsidRDefault="005F1864" w:rsidP="005F1864">
      <w:pPr>
        <w:spacing w:before="360"/>
        <w:rPr>
          <w:rFonts w:ascii="Aptos" w:hAnsi="Aptos"/>
          <w:sz w:val="22"/>
          <w:szCs w:val="22"/>
        </w:rPr>
      </w:pPr>
      <w:r w:rsidRPr="00D162DB">
        <w:rPr>
          <w:rFonts w:ascii="Aptos" w:hAnsi="Aptos"/>
          <w:sz w:val="22"/>
          <w:szCs w:val="22"/>
        </w:rPr>
        <w:t>This is a particularly useful technique to help your mentee think about a particular issue – it can often be a fast track to the real answers your mentee is looking for.</w:t>
      </w:r>
    </w:p>
    <w:p w14:paraId="3D94E80C" w14:textId="77777777" w:rsidR="005F1864" w:rsidRPr="00D162DB" w:rsidRDefault="005F1864" w:rsidP="005F1864">
      <w:pPr>
        <w:rPr>
          <w:rFonts w:ascii="Aptos" w:hAnsi="Aptos"/>
          <w:sz w:val="22"/>
          <w:szCs w:val="22"/>
        </w:rPr>
      </w:pPr>
    </w:p>
    <w:p w14:paraId="1496EAE8" w14:textId="77777777" w:rsidR="005F1864" w:rsidRPr="00D162DB" w:rsidRDefault="005F1864" w:rsidP="005F1864">
      <w:pPr>
        <w:rPr>
          <w:rFonts w:ascii="Aptos" w:hAnsi="Aptos"/>
          <w:b/>
          <w:sz w:val="22"/>
          <w:szCs w:val="22"/>
        </w:rPr>
      </w:pPr>
      <w:proofErr w:type="gramStart"/>
      <w:r w:rsidRPr="00D162DB">
        <w:rPr>
          <w:rFonts w:ascii="Aptos" w:hAnsi="Aptos"/>
          <w:b/>
          <w:color w:val="FF0000"/>
          <w:sz w:val="22"/>
          <w:szCs w:val="22"/>
        </w:rPr>
        <w:t xml:space="preserve">G </w:t>
      </w:r>
      <w:r w:rsidRPr="00D162DB">
        <w:rPr>
          <w:rFonts w:ascii="Aptos" w:hAnsi="Aptos"/>
          <w:b/>
          <w:sz w:val="22"/>
          <w:szCs w:val="22"/>
        </w:rPr>
        <w:t xml:space="preserve"> What</w:t>
      </w:r>
      <w:proofErr w:type="gramEnd"/>
      <w:r w:rsidRPr="00D162DB">
        <w:rPr>
          <w:rFonts w:ascii="Aptos" w:hAnsi="Aptos"/>
          <w:b/>
          <w:sz w:val="22"/>
          <w:szCs w:val="22"/>
        </w:rPr>
        <w:t xml:space="preserve"> are your project GOALS?</w:t>
      </w:r>
    </w:p>
    <w:p w14:paraId="7CBE71E3"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t>What are your goals for today’s discussion?</w:t>
      </w:r>
    </w:p>
    <w:p w14:paraId="312406BB"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lastRenderedPageBreak/>
        <w:t>What will give you the most value from today’s session?</w:t>
      </w:r>
    </w:p>
    <w:p w14:paraId="4E22F1C0"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t>Do you have control over this issue?</w:t>
      </w:r>
    </w:p>
    <w:p w14:paraId="2DA126F9" w14:textId="1FD8CC36" w:rsidR="005F1864" w:rsidRPr="007D7320" w:rsidRDefault="005F1864" w:rsidP="007D7320">
      <w:pPr>
        <w:pStyle w:val="ListParagraph"/>
        <w:numPr>
          <w:ilvl w:val="0"/>
          <w:numId w:val="23"/>
        </w:numPr>
        <w:spacing w:after="200"/>
        <w:rPr>
          <w:rFonts w:ascii="Aptos" w:hAnsi="Aptos"/>
          <w:sz w:val="22"/>
          <w:szCs w:val="22"/>
        </w:rPr>
      </w:pPr>
      <w:r w:rsidRPr="007D7320">
        <w:rPr>
          <w:rFonts w:ascii="Aptos" w:hAnsi="Aptos"/>
          <w:sz w:val="22"/>
          <w:szCs w:val="22"/>
        </w:rPr>
        <w:t xml:space="preserve">When do you need to </w:t>
      </w:r>
      <w:r w:rsidR="005D52CB" w:rsidRPr="007D7320">
        <w:rPr>
          <w:rFonts w:ascii="Aptos" w:hAnsi="Aptos"/>
          <w:sz w:val="22"/>
          <w:szCs w:val="22"/>
        </w:rPr>
        <w:t>achieve</w:t>
      </w:r>
      <w:r w:rsidRPr="007D7320">
        <w:rPr>
          <w:rFonts w:ascii="Aptos" w:hAnsi="Aptos"/>
          <w:sz w:val="22"/>
          <w:szCs w:val="22"/>
        </w:rPr>
        <w:t xml:space="preserve"> this goal by?</w:t>
      </w:r>
    </w:p>
    <w:p w14:paraId="1A60D83B" w14:textId="77777777" w:rsidR="005F1864" w:rsidRPr="00D162DB" w:rsidRDefault="005F1864" w:rsidP="005F1864">
      <w:pPr>
        <w:rPr>
          <w:rFonts w:ascii="Aptos" w:hAnsi="Aptos"/>
          <w:b/>
          <w:sz w:val="22"/>
          <w:szCs w:val="22"/>
        </w:rPr>
      </w:pPr>
      <w:proofErr w:type="gramStart"/>
      <w:r w:rsidRPr="00D162DB">
        <w:rPr>
          <w:rFonts w:ascii="Aptos" w:hAnsi="Aptos"/>
          <w:b/>
          <w:color w:val="FF0000"/>
          <w:sz w:val="22"/>
          <w:szCs w:val="22"/>
        </w:rPr>
        <w:t>S</w:t>
      </w:r>
      <w:r w:rsidRPr="00D162DB">
        <w:rPr>
          <w:rFonts w:ascii="Aptos" w:hAnsi="Aptos"/>
          <w:b/>
          <w:sz w:val="22"/>
          <w:szCs w:val="22"/>
        </w:rPr>
        <w:t xml:space="preserve">  What</w:t>
      </w:r>
      <w:proofErr w:type="gramEnd"/>
      <w:r w:rsidRPr="00D162DB">
        <w:rPr>
          <w:rFonts w:ascii="Aptos" w:hAnsi="Aptos"/>
          <w:b/>
          <w:sz w:val="22"/>
          <w:szCs w:val="22"/>
        </w:rPr>
        <w:t xml:space="preserve"> SITUATION is your project facing?</w:t>
      </w:r>
    </w:p>
    <w:p w14:paraId="105404A3"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How do you feel about the situation?</w:t>
      </w:r>
    </w:p>
    <w:p w14:paraId="02429359"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How can you describe the situation?</w:t>
      </w:r>
    </w:p>
    <w:p w14:paraId="4F1B5E4D"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What do you know about the current situation?</w:t>
      </w:r>
    </w:p>
    <w:p w14:paraId="67FD86D1" w14:textId="77777777" w:rsidR="005F1864" w:rsidRPr="007D7320" w:rsidRDefault="005F1864" w:rsidP="007D7320">
      <w:pPr>
        <w:pStyle w:val="ListParagraph"/>
        <w:numPr>
          <w:ilvl w:val="0"/>
          <w:numId w:val="24"/>
        </w:numPr>
        <w:spacing w:after="200"/>
        <w:rPr>
          <w:rFonts w:ascii="Aptos" w:hAnsi="Aptos"/>
          <w:sz w:val="22"/>
          <w:szCs w:val="22"/>
        </w:rPr>
      </w:pPr>
      <w:r w:rsidRPr="007D7320">
        <w:rPr>
          <w:rFonts w:ascii="Aptos" w:hAnsi="Aptos"/>
          <w:sz w:val="22"/>
          <w:szCs w:val="22"/>
        </w:rPr>
        <w:t>What do you not know about the current situation?</w:t>
      </w:r>
    </w:p>
    <w:p w14:paraId="0429DE6A" w14:textId="77777777" w:rsidR="005F1864" w:rsidRPr="00D162DB" w:rsidRDefault="005F1864" w:rsidP="005F1864">
      <w:pPr>
        <w:rPr>
          <w:rFonts w:ascii="Aptos" w:hAnsi="Aptos"/>
          <w:b/>
          <w:sz w:val="22"/>
          <w:szCs w:val="22"/>
        </w:rPr>
      </w:pPr>
      <w:proofErr w:type="gramStart"/>
      <w:r w:rsidRPr="00D162DB">
        <w:rPr>
          <w:rFonts w:ascii="Aptos" w:hAnsi="Aptos"/>
          <w:b/>
          <w:color w:val="FF0000"/>
          <w:sz w:val="22"/>
          <w:szCs w:val="22"/>
        </w:rPr>
        <w:t>T</w:t>
      </w:r>
      <w:r w:rsidRPr="00D162DB">
        <w:rPr>
          <w:rFonts w:ascii="Aptos" w:hAnsi="Aptos"/>
          <w:b/>
          <w:sz w:val="22"/>
          <w:szCs w:val="22"/>
        </w:rPr>
        <w:t xml:space="preserve">  What</w:t>
      </w:r>
      <w:proofErr w:type="gramEnd"/>
      <w:r w:rsidRPr="00D162DB">
        <w:rPr>
          <w:rFonts w:ascii="Aptos" w:hAnsi="Aptos"/>
          <w:b/>
          <w:sz w:val="22"/>
          <w:szCs w:val="22"/>
        </w:rPr>
        <w:t xml:space="preserve"> is their THINKING at this time?</w:t>
      </w:r>
    </w:p>
    <w:p w14:paraId="55463DDB"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What options have you considered about the situation?</w:t>
      </w:r>
    </w:p>
    <w:p w14:paraId="02BFE0FD"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What underlying assumptions are you making?</w:t>
      </w:r>
    </w:p>
    <w:p w14:paraId="16270901"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Think how others would solve this problem.</w:t>
      </w:r>
    </w:p>
    <w:p w14:paraId="72911C97" w14:textId="77777777" w:rsidR="005F1864" w:rsidRPr="007D7320" w:rsidRDefault="005F1864" w:rsidP="007D7320">
      <w:pPr>
        <w:pStyle w:val="ListParagraph"/>
        <w:numPr>
          <w:ilvl w:val="0"/>
          <w:numId w:val="25"/>
        </w:numPr>
        <w:spacing w:after="200"/>
        <w:rPr>
          <w:rFonts w:ascii="Aptos" w:hAnsi="Aptos"/>
          <w:sz w:val="22"/>
          <w:szCs w:val="22"/>
        </w:rPr>
      </w:pPr>
      <w:r w:rsidRPr="007D7320">
        <w:rPr>
          <w:rFonts w:ascii="Aptos" w:hAnsi="Aptos"/>
          <w:sz w:val="22"/>
          <w:szCs w:val="22"/>
        </w:rPr>
        <w:t>Think about how you will measure your success.</w:t>
      </w:r>
    </w:p>
    <w:p w14:paraId="4402CAA9" w14:textId="77777777" w:rsidR="005F1864" w:rsidRPr="00D162DB" w:rsidRDefault="005F1864" w:rsidP="005F1864">
      <w:pPr>
        <w:rPr>
          <w:rFonts w:ascii="Aptos" w:hAnsi="Aptos"/>
          <w:b/>
          <w:sz w:val="22"/>
          <w:szCs w:val="22"/>
        </w:rPr>
      </w:pPr>
      <w:proofErr w:type="gramStart"/>
      <w:r w:rsidRPr="00D162DB">
        <w:rPr>
          <w:rFonts w:ascii="Aptos" w:hAnsi="Aptos"/>
          <w:b/>
          <w:color w:val="FF0000"/>
          <w:sz w:val="22"/>
          <w:szCs w:val="22"/>
        </w:rPr>
        <w:t>A</w:t>
      </w:r>
      <w:r w:rsidRPr="00D162DB">
        <w:rPr>
          <w:rFonts w:ascii="Aptos" w:hAnsi="Aptos"/>
          <w:b/>
          <w:sz w:val="22"/>
          <w:szCs w:val="22"/>
        </w:rPr>
        <w:t xml:space="preserve">  What</w:t>
      </w:r>
      <w:proofErr w:type="gramEnd"/>
      <w:r w:rsidRPr="00D162DB">
        <w:rPr>
          <w:rFonts w:ascii="Aptos" w:hAnsi="Aptos"/>
          <w:b/>
          <w:sz w:val="22"/>
          <w:szCs w:val="22"/>
        </w:rPr>
        <w:t xml:space="preserve"> ACTIONS are they considering?</w:t>
      </w:r>
    </w:p>
    <w:p w14:paraId="3A258E56"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What do you need to do first?</w:t>
      </w:r>
    </w:p>
    <w:p w14:paraId="4DD24405"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By when do you need to have this done?</w:t>
      </w:r>
    </w:p>
    <w:p w14:paraId="1688584C"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In what sequence will you do these tasks?</w:t>
      </w:r>
    </w:p>
    <w:p w14:paraId="07B02558" w14:textId="77777777" w:rsidR="005F1864" w:rsidRPr="007D7320" w:rsidRDefault="005F1864" w:rsidP="007D7320">
      <w:pPr>
        <w:pStyle w:val="ListParagraph"/>
        <w:numPr>
          <w:ilvl w:val="0"/>
          <w:numId w:val="26"/>
        </w:numPr>
        <w:spacing w:after="200"/>
        <w:rPr>
          <w:rFonts w:ascii="Aptos" w:hAnsi="Aptos"/>
          <w:sz w:val="22"/>
          <w:szCs w:val="22"/>
        </w:rPr>
      </w:pPr>
      <w:r w:rsidRPr="007D7320">
        <w:rPr>
          <w:rFonts w:ascii="Aptos" w:hAnsi="Aptos"/>
          <w:sz w:val="22"/>
          <w:szCs w:val="22"/>
        </w:rPr>
        <w:t>Can you think of anything that may disrupt your actions?</w:t>
      </w:r>
    </w:p>
    <w:p w14:paraId="0B954A42" w14:textId="77777777" w:rsidR="005F1864" w:rsidRPr="00D162DB" w:rsidRDefault="005F1864" w:rsidP="005F1864">
      <w:pPr>
        <w:rPr>
          <w:rFonts w:ascii="Aptos" w:hAnsi="Aptos"/>
          <w:b/>
          <w:sz w:val="22"/>
          <w:szCs w:val="22"/>
        </w:rPr>
      </w:pPr>
      <w:r w:rsidRPr="00D162DB">
        <w:rPr>
          <w:rFonts w:ascii="Aptos" w:hAnsi="Aptos"/>
          <w:b/>
          <w:color w:val="FF0000"/>
          <w:sz w:val="22"/>
          <w:szCs w:val="22"/>
        </w:rPr>
        <w:t xml:space="preserve">R </w:t>
      </w:r>
      <w:r w:rsidRPr="00D162DB">
        <w:rPr>
          <w:rFonts w:ascii="Aptos" w:hAnsi="Aptos"/>
          <w:b/>
          <w:sz w:val="22"/>
          <w:szCs w:val="22"/>
        </w:rPr>
        <w:t xml:space="preserve">  What RESULTS do they expect?</w:t>
      </w:r>
    </w:p>
    <w:p w14:paraId="794E7CAC" w14:textId="77777777" w:rsidR="005F1864"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t>Are the results realistic?</w:t>
      </w:r>
    </w:p>
    <w:p w14:paraId="5311C340" w14:textId="77777777" w:rsidR="005F1864"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t>Have you considered other outcomes?</w:t>
      </w:r>
    </w:p>
    <w:p w14:paraId="1390D551" w14:textId="77777777" w:rsidR="000453E2"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t>What contingencies can you put in place?</w:t>
      </w:r>
    </w:p>
    <w:p w14:paraId="76360CD9" w14:textId="6C5C8116" w:rsidR="00483F29" w:rsidRPr="007D7320" w:rsidRDefault="005F1864" w:rsidP="09AC2702">
      <w:pPr>
        <w:pStyle w:val="ListParagraph"/>
        <w:rPr>
          <w:rFonts w:ascii="Aptos" w:hAnsi="Aptos"/>
        </w:rPr>
      </w:pPr>
      <w:r w:rsidRPr="09AC2702">
        <w:rPr>
          <w:rFonts w:ascii="Aptos" w:hAnsi="Aptos"/>
          <w:sz w:val="22"/>
          <w:szCs w:val="22"/>
        </w:rPr>
        <w:t>What are the consequences of not achieving</w:t>
      </w:r>
      <w:r w:rsidRPr="09AC2702">
        <w:rPr>
          <w:rFonts w:ascii="Aptos" w:hAnsi="Aptos"/>
        </w:rPr>
        <w:t xml:space="preserve"> </w:t>
      </w:r>
      <w:r w:rsidRPr="09AC2702">
        <w:rPr>
          <w:rFonts w:ascii="Aptos" w:hAnsi="Aptos"/>
          <w:sz w:val="22"/>
          <w:szCs w:val="22"/>
        </w:rPr>
        <w:t>these results</w:t>
      </w:r>
      <w:r w:rsidR="562612DB" w:rsidRPr="09AC2702">
        <w:rPr>
          <w:rFonts w:ascii="Aptos" w:hAnsi="Aptos"/>
          <w:sz w:val="22"/>
          <w:szCs w:val="22"/>
        </w:rPr>
        <w:t>?</w:t>
      </w:r>
    </w:p>
    <w:sectPr w:rsidR="00483F29" w:rsidRPr="007D7320" w:rsidSect="00620CC6">
      <w:pgSz w:w="11900" w:h="16840"/>
      <w:pgMar w:top="720" w:right="720" w:bottom="720" w:left="72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809F3" w14:textId="77777777" w:rsidR="00E71F5B" w:rsidRDefault="00E71F5B" w:rsidP="005177D8">
      <w:r>
        <w:separator/>
      </w:r>
    </w:p>
    <w:p w14:paraId="50E259E9" w14:textId="77777777" w:rsidR="00E71F5B" w:rsidRDefault="00E71F5B" w:rsidP="005177D8"/>
    <w:p w14:paraId="16A0270C" w14:textId="77777777" w:rsidR="00E71F5B" w:rsidRDefault="00E71F5B" w:rsidP="005177D8"/>
  </w:endnote>
  <w:endnote w:type="continuationSeparator" w:id="0">
    <w:p w14:paraId="33A5F972" w14:textId="77777777" w:rsidR="00E71F5B" w:rsidRDefault="00E71F5B" w:rsidP="005177D8">
      <w:r>
        <w:continuationSeparator/>
      </w:r>
    </w:p>
    <w:p w14:paraId="015F4FBA" w14:textId="77777777" w:rsidR="00E71F5B" w:rsidRDefault="00E71F5B" w:rsidP="005177D8"/>
    <w:p w14:paraId="408246B8" w14:textId="77777777" w:rsidR="00E71F5B" w:rsidRDefault="00E71F5B" w:rsidP="005177D8"/>
  </w:endnote>
  <w:endnote w:type="continuationNotice" w:id="1">
    <w:p w14:paraId="09422CC8" w14:textId="77777777" w:rsidR="00E71F5B" w:rsidRDefault="00E71F5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Verdana">
    <w:panose1 w:val="020B0604030504040204"/>
    <w:charset w:val="00"/>
    <w:family w:val="swiss"/>
    <w:pitch w:val="variable"/>
    <w:sig w:usb0="A10006FF" w:usb1="4000205B" w:usb2="00000010" w:usb3="00000000" w:csb0="0000019F" w:csb1="00000000"/>
  </w:font>
  <w:font w:name="Inter">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5289B" w14:textId="77777777" w:rsidR="00E71F5B" w:rsidRDefault="00E71F5B" w:rsidP="005177D8">
      <w:r>
        <w:separator/>
      </w:r>
    </w:p>
  </w:footnote>
  <w:footnote w:type="continuationSeparator" w:id="0">
    <w:p w14:paraId="44046B7C" w14:textId="77777777" w:rsidR="00E71F5B" w:rsidRDefault="00E71F5B" w:rsidP="005177D8">
      <w:r>
        <w:continuationSeparator/>
      </w:r>
    </w:p>
    <w:p w14:paraId="789C4770" w14:textId="77777777" w:rsidR="00E71F5B" w:rsidRDefault="00E71F5B" w:rsidP="005177D8"/>
    <w:p w14:paraId="1E6D9A43" w14:textId="77777777" w:rsidR="00E71F5B" w:rsidRDefault="00E71F5B" w:rsidP="005177D8"/>
  </w:footnote>
  <w:footnote w:type="continuationNotice" w:id="1">
    <w:p w14:paraId="088A2799" w14:textId="77777777" w:rsidR="00E71F5B" w:rsidRDefault="00E71F5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A4D91"/>
    <w:multiLevelType w:val="hybridMultilevel"/>
    <w:tmpl w:val="F1865C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81453A"/>
    <w:multiLevelType w:val="hybridMultilevel"/>
    <w:tmpl w:val="1FD47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6C0CEC"/>
    <w:multiLevelType w:val="hybridMultilevel"/>
    <w:tmpl w:val="D45A157E"/>
    <w:lvl w:ilvl="0" w:tplc="200E2834">
      <w:start w:val="1"/>
      <w:numFmt w:val="decimal"/>
      <w:pStyle w:val="Numberedlist"/>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F838ED"/>
    <w:multiLevelType w:val="hybridMultilevel"/>
    <w:tmpl w:val="278200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F98601C"/>
    <w:multiLevelType w:val="hybridMultilevel"/>
    <w:tmpl w:val="A0625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14EB9"/>
    <w:multiLevelType w:val="hybridMultilevel"/>
    <w:tmpl w:val="B836A6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42C1B52"/>
    <w:multiLevelType w:val="hybridMultilevel"/>
    <w:tmpl w:val="C220F3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9951625"/>
    <w:multiLevelType w:val="hybridMultilevel"/>
    <w:tmpl w:val="5AAAB736"/>
    <w:lvl w:ilvl="0" w:tplc="6AD03CA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2A74EC"/>
    <w:multiLevelType w:val="hybridMultilevel"/>
    <w:tmpl w:val="A9C6B3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F951EE7"/>
    <w:multiLevelType w:val="hybridMultilevel"/>
    <w:tmpl w:val="7A36ED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60B1042"/>
    <w:multiLevelType w:val="hybridMultilevel"/>
    <w:tmpl w:val="B5866B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DE64E43"/>
    <w:multiLevelType w:val="multilevel"/>
    <w:tmpl w:val="6F42CAB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0664B4F"/>
    <w:multiLevelType w:val="hybridMultilevel"/>
    <w:tmpl w:val="C1042F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1CE4DDB"/>
    <w:multiLevelType w:val="hybridMultilevel"/>
    <w:tmpl w:val="07F468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CEC3B64"/>
    <w:multiLevelType w:val="hybridMultilevel"/>
    <w:tmpl w:val="3C308C76"/>
    <w:lvl w:ilvl="0" w:tplc="01CAEBBC">
      <w:start w:val="1"/>
      <w:numFmt w:val="decimal"/>
      <w:lvlText w:val="%1"/>
      <w:lvlJc w:val="left"/>
      <w:pPr>
        <w:ind w:left="432" w:hanging="360"/>
      </w:pPr>
    </w:lvl>
    <w:lvl w:ilvl="1" w:tplc="158637F4">
      <w:start w:val="1"/>
      <w:numFmt w:val="lowerLetter"/>
      <w:lvlText w:val="%2."/>
      <w:lvlJc w:val="left"/>
      <w:pPr>
        <w:ind w:left="576" w:hanging="360"/>
      </w:pPr>
    </w:lvl>
    <w:lvl w:ilvl="2" w:tplc="F5AEBCA0">
      <w:start w:val="1"/>
      <w:numFmt w:val="lowerRoman"/>
      <w:lvlText w:val="%3."/>
      <w:lvlJc w:val="right"/>
      <w:pPr>
        <w:ind w:left="720" w:hanging="180"/>
      </w:pPr>
    </w:lvl>
    <w:lvl w:ilvl="3" w:tplc="B5B8C7CC">
      <w:start w:val="1"/>
      <w:numFmt w:val="decimal"/>
      <w:lvlText w:val="%4."/>
      <w:lvlJc w:val="left"/>
      <w:pPr>
        <w:ind w:left="864" w:hanging="360"/>
      </w:pPr>
    </w:lvl>
    <w:lvl w:ilvl="4" w:tplc="7C74EA76">
      <w:start w:val="1"/>
      <w:numFmt w:val="lowerLetter"/>
      <w:lvlText w:val="%5."/>
      <w:lvlJc w:val="left"/>
      <w:pPr>
        <w:ind w:left="1008" w:hanging="360"/>
      </w:pPr>
    </w:lvl>
    <w:lvl w:ilvl="5" w:tplc="6592F98A">
      <w:start w:val="1"/>
      <w:numFmt w:val="lowerRoman"/>
      <w:lvlText w:val="%6."/>
      <w:lvlJc w:val="right"/>
      <w:pPr>
        <w:ind w:left="1152" w:hanging="180"/>
      </w:pPr>
    </w:lvl>
    <w:lvl w:ilvl="6" w:tplc="A5C62CFE">
      <w:start w:val="1"/>
      <w:numFmt w:val="decimal"/>
      <w:lvlText w:val="%7."/>
      <w:lvlJc w:val="left"/>
      <w:pPr>
        <w:ind w:left="1296" w:hanging="360"/>
      </w:pPr>
    </w:lvl>
    <w:lvl w:ilvl="7" w:tplc="6024A9C0">
      <w:start w:val="1"/>
      <w:numFmt w:val="lowerLetter"/>
      <w:lvlText w:val="%8."/>
      <w:lvlJc w:val="left"/>
      <w:pPr>
        <w:ind w:left="1440" w:hanging="360"/>
      </w:pPr>
    </w:lvl>
    <w:lvl w:ilvl="8" w:tplc="DF461EEC">
      <w:start w:val="1"/>
      <w:numFmt w:val="lowerRoman"/>
      <w:lvlText w:val="%9."/>
      <w:lvlJc w:val="right"/>
      <w:pPr>
        <w:ind w:left="1584" w:hanging="180"/>
      </w:pPr>
    </w:lvl>
  </w:abstractNum>
  <w:abstractNum w:abstractNumId="15" w15:restartNumberingAfterBreak="0">
    <w:nsid w:val="51DC1A88"/>
    <w:multiLevelType w:val="multilevel"/>
    <w:tmpl w:val="E342F1E4"/>
    <w:lvl w:ilvl="0">
      <w:start w:val="1"/>
      <w:numFmt w:val="decimal"/>
      <w:lvlText w:val="%1"/>
      <w:lvlJc w:val="left"/>
      <w:pPr>
        <w:ind w:left="432" w:hanging="432"/>
      </w:pPr>
      <w:rPr>
        <w:rFonts w:hint="default"/>
      </w:rPr>
    </w:lvl>
    <w:lvl w:ilvl="1">
      <w:start w:val="1"/>
      <w:numFmt w:val="decimal"/>
      <w:pStyle w:val="BodyText1"/>
      <w:lvlText w:val="%1.%2"/>
      <w:lvlJc w:val="left"/>
      <w:pPr>
        <w:ind w:left="576" w:hanging="576"/>
      </w:pPr>
      <w:rPr>
        <w:b w:val="0"/>
        <w:i w:val="0"/>
        <w:color w:val="auto"/>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53E8202A"/>
    <w:multiLevelType w:val="hybridMultilevel"/>
    <w:tmpl w:val="5614C614"/>
    <w:lvl w:ilvl="0" w:tplc="94003AAC">
      <w:numFmt w:val="none"/>
      <w:lvlText w:val=""/>
      <w:lvlJc w:val="left"/>
      <w:pPr>
        <w:tabs>
          <w:tab w:val="num" w:pos="360"/>
        </w:tabs>
      </w:pPr>
    </w:lvl>
    <w:lvl w:ilvl="1" w:tplc="33DAB8B4">
      <w:start w:val="1"/>
      <w:numFmt w:val="lowerLetter"/>
      <w:lvlText w:val="%2."/>
      <w:lvlJc w:val="left"/>
      <w:pPr>
        <w:ind w:left="1440" w:hanging="360"/>
      </w:pPr>
    </w:lvl>
    <w:lvl w:ilvl="2" w:tplc="7EE24266">
      <w:start w:val="1"/>
      <w:numFmt w:val="lowerRoman"/>
      <w:lvlText w:val="%3."/>
      <w:lvlJc w:val="right"/>
      <w:pPr>
        <w:ind w:left="2160" w:hanging="180"/>
      </w:pPr>
    </w:lvl>
    <w:lvl w:ilvl="3" w:tplc="CE309B8C">
      <w:start w:val="1"/>
      <w:numFmt w:val="decimal"/>
      <w:lvlText w:val="%4."/>
      <w:lvlJc w:val="left"/>
      <w:pPr>
        <w:ind w:left="2880" w:hanging="360"/>
      </w:pPr>
    </w:lvl>
    <w:lvl w:ilvl="4" w:tplc="CDD4B422">
      <w:start w:val="1"/>
      <w:numFmt w:val="lowerLetter"/>
      <w:lvlText w:val="%5."/>
      <w:lvlJc w:val="left"/>
      <w:pPr>
        <w:ind w:left="3600" w:hanging="360"/>
      </w:pPr>
    </w:lvl>
    <w:lvl w:ilvl="5" w:tplc="0CC8A976">
      <w:start w:val="1"/>
      <w:numFmt w:val="lowerRoman"/>
      <w:lvlText w:val="%6."/>
      <w:lvlJc w:val="right"/>
      <w:pPr>
        <w:ind w:left="4320" w:hanging="180"/>
      </w:pPr>
    </w:lvl>
    <w:lvl w:ilvl="6" w:tplc="80C442D6">
      <w:start w:val="1"/>
      <w:numFmt w:val="decimal"/>
      <w:lvlText w:val="%7."/>
      <w:lvlJc w:val="left"/>
      <w:pPr>
        <w:ind w:left="5040" w:hanging="360"/>
      </w:pPr>
    </w:lvl>
    <w:lvl w:ilvl="7" w:tplc="8B4A178A">
      <w:start w:val="1"/>
      <w:numFmt w:val="lowerLetter"/>
      <w:lvlText w:val="%8."/>
      <w:lvlJc w:val="left"/>
      <w:pPr>
        <w:ind w:left="5760" w:hanging="360"/>
      </w:pPr>
    </w:lvl>
    <w:lvl w:ilvl="8" w:tplc="922C4CCC">
      <w:start w:val="1"/>
      <w:numFmt w:val="lowerRoman"/>
      <w:lvlText w:val="%9."/>
      <w:lvlJc w:val="right"/>
      <w:pPr>
        <w:ind w:left="6480" w:hanging="180"/>
      </w:pPr>
    </w:lvl>
  </w:abstractNum>
  <w:abstractNum w:abstractNumId="17" w15:restartNumberingAfterBreak="0">
    <w:nsid w:val="54923A51"/>
    <w:multiLevelType w:val="hybridMultilevel"/>
    <w:tmpl w:val="ED28D0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69268A5"/>
    <w:multiLevelType w:val="hybridMultilevel"/>
    <w:tmpl w:val="A76C82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9CC2720"/>
    <w:multiLevelType w:val="hybridMultilevel"/>
    <w:tmpl w:val="7E7CF8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F657DF8"/>
    <w:multiLevelType w:val="hybridMultilevel"/>
    <w:tmpl w:val="E014DA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77708DA"/>
    <w:multiLevelType w:val="hybridMultilevel"/>
    <w:tmpl w:val="9EB628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92862C8"/>
    <w:multiLevelType w:val="hybridMultilevel"/>
    <w:tmpl w:val="B144F7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C16649A"/>
    <w:multiLevelType w:val="multilevel"/>
    <w:tmpl w:val="6B0042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706D5C58"/>
    <w:multiLevelType w:val="hybridMultilevel"/>
    <w:tmpl w:val="6ECA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B9D1047"/>
    <w:multiLevelType w:val="hybridMultilevel"/>
    <w:tmpl w:val="4EAED5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BAF4B2E"/>
    <w:multiLevelType w:val="hybridMultilevel"/>
    <w:tmpl w:val="D486AE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7F0B2AB0"/>
    <w:multiLevelType w:val="hybridMultilevel"/>
    <w:tmpl w:val="C3042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82485509">
    <w:abstractNumId w:val="14"/>
  </w:num>
  <w:num w:numId="2" w16cid:durableId="1584148574">
    <w:abstractNumId w:val="16"/>
  </w:num>
  <w:num w:numId="3" w16cid:durableId="924998620">
    <w:abstractNumId w:val="15"/>
  </w:num>
  <w:num w:numId="4" w16cid:durableId="1344017355">
    <w:abstractNumId w:val="2"/>
  </w:num>
  <w:num w:numId="5" w16cid:durableId="864906218">
    <w:abstractNumId w:val="7"/>
  </w:num>
  <w:num w:numId="6" w16cid:durableId="672146642">
    <w:abstractNumId w:val="23"/>
  </w:num>
  <w:num w:numId="7" w16cid:durableId="537666912">
    <w:abstractNumId w:val="11"/>
  </w:num>
  <w:num w:numId="8" w16cid:durableId="1851287796">
    <w:abstractNumId w:val="4"/>
  </w:num>
  <w:num w:numId="9" w16cid:durableId="627399446">
    <w:abstractNumId w:val="8"/>
  </w:num>
  <w:num w:numId="10" w16cid:durableId="180780545">
    <w:abstractNumId w:val="9"/>
  </w:num>
  <w:num w:numId="11" w16cid:durableId="638337525">
    <w:abstractNumId w:val="3"/>
  </w:num>
  <w:num w:numId="12" w16cid:durableId="1020859499">
    <w:abstractNumId w:val="0"/>
  </w:num>
  <w:num w:numId="13" w16cid:durableId="105589729">
    <w:abstractNumId w:val="5"/>
  </w:num>
  <w:num w:numId="14" w16cid:durableId="524750598">
    <w:abstractNumId w:val="25"/>
  </w:num>
  <w:num w:numId="15" w16cid:durableId="1960067339">
    <w:abstractNumId w:val="27"/>
  </w:num>
  <w:num w:numId="16" w16cid:durableId="1042241838">
    <w:abstractNumId w:val="1"/>
  </w:num>
  <w:num w:numId="17" w16cid:durableId="922495993">
    <w:abstractNumId w:val="10"/>
  </w:num>
  <w:num w:numId="18" w16cid:durableId="334000033">
    <w:abstractNumId w:val="12"/>
  </w:num>
  <w:num w:numId="19" w16cid:durableId="1139955049">
    <w:abstractNumId w:val="19"/>
  </w:num>
  <w:num w:numId="20" w16cid:durableId="143665010">
    <w:abstractNumId w:val="26"/>
  </w:num>
  <w:num w:numId="21" w16cid:durableId="634411980">
    <w:abstractNumId w:val="22"/>
  </w:num>
  <w:num w:numId="22" w16cid:durableId="472261809">
    <w:abstractNumId w:val="13"/>
  </w:num>
  <w:num w:numId="23" w16cid:durableId="1233736181">
    <w:abstractNumId w:val="20"/>
  </w:num>
  <w:num w:numId="24" w16cid:durableId="1232816384">
    <w:abstractNumId w:val="18"/>
  </w:num>
  <w:num w:numId="25" w16cid:durableId="409154736">
    <w:abstractNumId w:val="6"/>
  </w:num>
  <w:num w:numId="26" w16cid:durableId="992678180">
    <w:abstractNumId w:val="17"/>
  </w:num>
  <w:num w:numId="27" w16cid:durableId="1657877683">
    <w:abstractNumId w:val="21"/>
  </w:num>
  <w:num w:numId="28" w16cid:durableId="1509178445">
    <w:abstractNumId w:val="11"/>
  </w:num>
  <w:num w:numId="29" w16cid:durableId="1498769834">
    <w:abstractNumId w:val="11"/>
  </w:num>
  <w:num w:numId="30" w16cid:durableId="954096128">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691"/>
    <w:rsid w:val="00000593"/>
    <w:rsid w:val="0000250C"/>
    <w:rsid w:val="00003982"/>
    <w:rsid w:val="000066D8"/>
    <w:rsid w:val="000122C8"/>
    <w:rsid w:val="00012693"/>
    <w:rsid w:val="000128F5"/>
    <w:rsid w:val="000145BD"/>
    <w:rsid w:val="00014F02"/>
    <w:rsid w:val="0002053D"/>
    <w:rsid w:val="00020999"/>
    <w:rsid w:val="00021646"/>
    <w:rsid w:val="000359F8"/>
    <w:rsid w:val="000361F3"/>
    <w:rsid w:val="00036820"/>
    <w:rsid w:val="00041A8A"/>
    <w:rsid w:val="00042384"/>
    <w:rsid w:val="0004247A"/>
    <w:rsid w:val="0004262C"/>
    <w:rsid w:val="000431A8"/>
    <w:rsid w:val="0004330C"/>
    <w:rsid w:val="00044F64"/>
    <w:rsid w:val="000453E2"/>
    <w:rsid w:val="00050DEC"/>
    <w:rsid w:val="000530D2"/>
    <w:rsid w:val="00057447"/>
    <w:rsid w:val="000631BE"/>
    <w:rsid w:val="00063E5F"/>
    <w:rsid w:val="00064A9B"/>
    <w:rsid w:val="00071E05"/>
    <w:rsid w:val="000726F6"/>
    <w:rsid w:val="00072921"/>
    <w:rsid w:val="000729FE"/>
    <w:rsid w:val="0007617D"/>
    <w:rsid w:val="00077223"/>
    <w:rsid w:val="00077623"/>
    <w:rsid w:val="000851E7"/>
    <w:rsid w:val="00085C8A"/>
    <w:rsid w:val="00087D9A"/>
    <w:rsid w:val="000910AD"/>
    <w:rsid w:val="00091315"/>
    <w:rsid w:val="00091608"/>
    <w:rsid w:val="000940AD"/>
    <w:rsid w:val="00094924"/>
    <w:rsid w:val="00095425"/>
    <w:rsid w:val="000A0209"/>
    <w:rsid w:val="000A0320"/>
    <w:rsid w:val="000A1795"/>
    <w:rsid w:val="000A25BE"/>
    <w:rsid w:val="000A2A31"/>
    <w:rsid w:val="000A2ADE"/>
    <w:rsid w:val="000A2C2F"/>
    <w:rsid w:val="000A6586"/>
    <w:rsid w:val="000A7B12"/>
    <w:rsid w:val="000B281B"/>
    <w:rsid w:val="000B546D"/>
    <w:rsid w:val="000B5B82"/>
    <w:rsid w:val="000B784B"/>
    <w:rsid w:val="000C39B2"/>
    <w:rsid w:val="000C697B"/>
    <w:rsid w:val="000D0878"/>
    <w:rsid w:val="000D15AF"/>
    <w:rsid w:val="000D4506"/>
    <w:rsid w:val="000D47DD"/>
    <w:rsid w:val="000D4E96"/>
    <w:rsid w:val="000D6214"/>
    <w:rsid w:val="000E420E"/>
    <w:rsid w:val="000E74DA"/>
    <w:rsid w:val="000F0790"/>
    <w:rsid w:val="000F284F"/>
    <w:rsid w:val="000F30FA"/>
    <w:rsid w:val="000F4F8C"/>
    <w:rsid w:val="000F534A"/>
    <w:rsid w:val="000F600D"/>
    <w:rsid w:val="00100C00"/>
    <w:rsid w:val="001021BF"/>
    <w:rsid w:val="00103875"/>
    <w:rsid w:val="00103F8E"/>
    <w:rsid w:val="001042C7"/>
    <w:rsid w:val="00104E7E"/>
    <w:rsid w:val="00105F20"/>
    <w:rsid w:val="001061B4"/>
    <w:rsid w:val="00107BBB"/>
    <w:rsid w:val="00107EDB"/>
    <w:rsid w:val="001114D3"/>
    <w:rsid w:val="00111F96"/>
    <w:rsid w:val="001271C2"/>
    <w:rsid w:val="00127F37"/>
    <w:rsid w:val="001319FF"/>
    <w:rsid w:val="00134D26"/>
    <w:rsid w:val="0013726C"/>
    <w:rsid w:val="001405C5"/>
    <w:rsid w:val="0014582F"/>
    <w:rsid w:val="00145E30"/>
    <w:rsid w:val="0014662A"/>
    <w:rsid w:val="001515EC"/>
    <w:rsid w:val="0015388E"/>
    <w:rsid w:val="001538CC"/>
    <w:rsid w:val="00161136"/>
    <w:rsid w:val="001617DF"/>
    <w:rsid w:val="001620C3"/>
    <w:rsid w:val="00166D66"/>
    <w:rsid w:val="00167E8C"/>
    <w:rsid w:val="001708B8"/>
    <w:rsid w:val="001750B1"/>
    <w:rsid w:val="0017552C"/>
    <w:rsid w:val="00176B3D"/>
    <w:rsid w:val="00186495"/>
    <w:rsid w:val="00187F8C"/>
    <w:rsid w:val="00192FA6"/>
    <w:rsid w:val="00195BED"/>
    <w:rsid w:val="00195CC5"/>
    <w:rsid w:val="0019638B"/>
    <w:rsid w:val="0019665A"/>
    <w:rsid w:val="00197C80"/>
    <w:rsid w:val="001A0825"/>
    <w:rsid w:val="001A3421"/>
    <w:rsid w:val="001A47E4"/>
    <w:rsid w:val="001A7952"/>
    <w:rsid w:val="001A7B6B"/>
    <w:rsid w:val="001B37DE"/>
    <w:rsid w:val="001B736B"/>
    <w:rsid w:val="001C1871"/>
    <w:rsid w:val="001C2764"/>
    <w:rsid w:val="001C2FF6"/>
    <w:rsid w:val="001C391B"/>
    <w:rsid w:val="001C4AA6"/>
    <w:rsid w:val="001C536D"/>
    <w:rsid w:val="001C78C1"/>
    <w:rsid w:val="001D047D"/>
    <w:rsid w:val="001D0FE8"/>
    <w:rsid w:val="001D2567"/>
    <w:rsid w:val="001D701E"/>
    <w:rsid w:val="001D7284"/>
    <w:rsid w:val="001E6044"/>
    <w:rsid w:val="001E60A7"/>
    <w:rsid w:val="001E7DC7"/>
    <w:rsid w:val="001F4CD3"/>
    <w:rsid w:val="001F6D07"/>
    <w:rsid w:val="00200CFD"/>
    <w:rsid w:val="0020371E"/>
    <w:rsid w:val="00205BC8"/>
    <w:rsid w:val="002065AC"/>
    <w:rsid w:val="00212475"/>
    <w:rsid w:val="0021418A"/>
    <w:rsid w:val="00214B32"/>
    <w:rsid w:val="00215AAD"/>
    <w:rsid w:val="0021651C"/>
    <w:rsid w:val="0021664C"/>
    <w:rsid w:val="00216650"/>
    <w:rsid w:val="0021740C"/>
    <w:rsid w:val="00220B80"/>
    <w:rsid w:val="002238DF"/>
    <w:rsid w:val="002247BC"/>
    <w:rsid w:val="00225D43"/>
    <w:rsid w:val="0022709B"/>
    <w:rsid w:val="00232300"/>
    <w:rsid w:val="0023395B"/>
    <w:rsid w:val="00234266"/>
    <w:rsid w:val="00237F48"/>
    <w:rsid w:val="00237FA0"/>
    <w:rsid w:val="002407DF"/>
    <w:rsid w:val="002418AA"/>
    <w:rsid w:val="0024240C"/>
    <w:rsid w:val="00244074"/>
    <w:rsid w:val="002448A0"/>
    <w:rsid w:val="002454DE"/>
    <w:rsid w:val="00252726"/>
    <w:rsid w:val="00252BD3"/>
    <w:rsid w:val="00252CB2"/>
    <w:rsid w:val="002532B4"/>
    <w:rsid w:val="00255CC8"/>
    <w:rsid w:val="002567B1"/>
    <w:rsid w:val="00257065"/>
    <w:rsid w:val="002631F4"/>
    <w:rsid w:val="00263A0A"/>
    <w:rsid w:val="00264DA1"/>
    <w:rsid w:val="0026728E"/>
    <w:rsid w:val="0027030C"/>
    <w:rsid w:val="00270C70"/>
    <w:rsid w:val="002740BE"/>
    <w:rsid w:val="00274B98"/>
    <w:rsid w:val="00274C47"/>
    <w:rsid w:val="00275AF1"/>
    <w:rsid w:val="00275DB1"/>
    <w:rsid w:val="0027759F"/>
    <w:rsid w:val="00281E28"/>
    <w:rsid w:val="00283B85"/>
    <w:rsid w:val="0028506D"/>
    <w:rsid w:val="00285B01"/>
    <w:rsid w:val="00290DE0"/>
    <w:rsid w:val="00291DE0"/>
    <w:rsid w:val="00294CFD"/>
    <w:rsid w:val="00295B4C"/>
    <w:rsid w:val="0029768C"/>
    <w:rsid w:val="002A06A2"/>
    <w:rsid w:val="002A2412"/>
    <w:rsid w:val="002A30F8"/>
    <w:rsid w:val="002A6121"/>
    <w:rsid w:val="002A76A9"/>
    <w:rsid w:val="002B467B"/>
    <w:rsid w:val="002B576F"/>
    <w:rsid w:val="002B6EF1"/>
    <w:rsid w:val="002C1433"/>
    <w:rsid w:val="002C3A89"/>
    <w:rsid w:val="002C3B78"/>
    <w:rsid w:val="002C6446"/>
    <w:rsid w:val="002C7DB1"/>
    <w:rsid w:val="002D030D"/>
    <w:rsid w:val="002D0751"/>
    <w:rsid w:val="002D146F"/>
    <w:rsid w:val="002D47DE"/>
    <w:rsid w:val="002D4B9C"/>
    <w:rsid w:val="002E0E19"/>
    <w:rsid w:val="002E200C"/>
    <w:rsid w:val="002E45C9"/>
    <w:rsid w:val="002E4940"/>
    <w:rsid w:val="002E7BC1"/>
    <w:rsid w:val="002F0B6D"/>
    <w:rsid w:val="002F0CAE"/>
    <w:rsid w:val="002F3E9F"/>
    <w:rsid w:val="00303EFD"/>
    <w:rsid w:val="003044F8"/>
    <w:rsid w:val="00304514"/>
    <w:rsid w:val="003130D5"/>
    <w:rsid w:val="003221A4"/>
    <w:rsid w:val="0032396B"/>
    <w:rsid w:val="003240D3"/>
    <w:rsid w:val="0032468F"/>
    <w:rsid w:val="00327422"/>
    <w:rsid w:val="00334390"/>
    <w:rsid w:val="00345135"/>
    <w:rsid w:val="00345F1F"/>
    <w:rsid w:val="003529B3"/>
    <w:rsid w:val="00361218"/>
    <w:rsid w:val="00374C0B"/>
    <w:rsid w:val="00374EF7"/>
    <w:rsid w:val="00376373"/>
    <w:rsid w:val="00377EF7"/>
    <w:rsid w:val="0038340A"/>
    <w:rsid w:val="003834B3"/>
    <w:rsid w:val="00383B21"/>
    <w:rsid w:val="00385DC4"/>
    <w:rsid w:val="0038661B"/>
    <w:rsid w:val="00390A81"/>
    <w:rsid w:val="0039380D"/>
    <w:rsid w:val="00393EF6"/>
    <w:rsid w:val="00397A20"/>
    <w:rsid w:val="003A6E05"/>
    <w:rsid w:val="003A7D80"/>
    <w:rsid w:val="003A7DF1"/>
    <w:rsid w:val="003B016D"/>
    <w:rsid w:val="003B0872"/>
    <w:rsid w:val="003C0BE1"/>
    <w:rsid w:val="003C1345"/>
    <w:rsid w:val="003C19B3"/>
    <w:rsid w:val="003C3256"/>
    <w:rsid w:val="003C3A33"/>
    <w:rsid w:val="003C3BD5"/>
    <w:rsid w:val="003C426C"/>
    <w:rsid w:val="003C4BFB"/>
    <w:rsid w:val="003C6348"/>
    <w:rsid w:val="003C7209"/>
    <w:rsid w:val="003D19C7"/>
    <w:rsid w:val="003D2C86"/>
    <w:rsid w:val="003D40C1"/>
    <w:rsid w:val="003D781A"/>
    <w:rsid w:val="003D79FA"/>
    <w:rsid w:val="003E0CC2"/>
    <w:rsid w:val="003E14B1"/>
    <w:rsid w:val="003E18A2"/>
    <w:rsid w:val="003E3C93"/>
    <w:rsid w:val="003E4367"/>
    <w:rsid w:val="003E5AB0"/>
    <w:rsid w:val="003E7B2D"/>
    <w:rsid w:val="003F3839"/>
    <w:rsid w:val="003F496C"/>
    <w:rsid w:val="003F4DEA"/>
    <w:rsid w:val="004005DC"/>
    <w:rsid w:val="0040343C"/>
    <w:rsid w:val="00403513"/>
    <w:rsid w:val="004047B9"/>
    <w:rsid w:val="00406510"/>
    <w:rsid w:val="00410569"/>
    <w:rsid w:val="00412CC3"/>
    <w:rsid w:val="00414FB3"/>
    <w:rsid w:val="00415546"/>
    <w:rsid w:val="00415B60"/>
    <w:rsid w:val="00415C52"/>
    <w:rsid w:val="004160DA"/>
    <w:rsid w:val="00416446"/>
    <w:rsid w:val="00416EBB"/>
    <w:rsid w:val="0041766B"/>
    <w:rsid w:val="0042298C"/>
    <w:rsid w:val="00423EF5"/>
    <w:rsid w:val="00430501"/>
    <w:rsid w:val="00432D69"/>
    <w:rsid w:val="004336E3"/>
    <w:rsid w:val="00435C7E"/>
    <w:rsid w:val="004365C6"/>
    <w:rsid w:val="00437298"/>
    <w:rsid w:val="004440D4"/>
    <w:rsid w:val="00445826"/>
    <w:rsid w:val="0044601E"/>
    <w:rsid w:val="00447A76"/>
    <w:rsid w:val="0045695C"/>
    <w:rsid w:val="00456A40"/>
    <w:rsid w:val="0046053F"/>
    <w:rsid w:val="004629D9"/>
    <w:rsid w:val="004642C6"/>
    <w:rsid w:val="0046677E"/>
    <w:rsid w:val="00472E1E"/>
    <w:rsid w:val="00473B20"/>
    <w:rsid w:val="00480955"/>
    <w:rsid w:val="00480DD6"/>
    <w:rsid w:val="00483F29"/>
    <w:rsid w:val="004844F4"/>
    <w:rsid w:val="00485F6B"/>
    <w:rsid w:val="00486802"/>
    <w:rsid w:val="004868EF"/>
    <w:rsid w:val="00486F8D"/>
    <w:rsid w:val="0048735A"/>
    <w:rsid w:val="004914AE"/>
    <w:rsid w:val="0049158A"/>
    <w:rsid w:val="0049298C"/>
    <w:rsid w:val="00492F71"/>
    <w:rsid w:val="00494B2B"/>
    <w:rsid w:val="004955EA"/>
    <w:rsid w:val="00495B9C"/>
    <w:rsid w:val="00497242"/>
    <w:rsid w:val="004A11E2"/>
    <w:rsid w:val="004A2558"/>
    <w:rsid w:val="004A2633"/>
    <w:rsid w:val="004A33E7"/>
    <w:rsid w:val="004A597B"/>
    <w:rsid w:val="004A7A3A"/>
    <w:rsid w:val="004B0EF7"/>
    <w:rsid w:val="004B1642"/>
    <w:rsid w:val="004B1836"/>
    <w:rsid w:val="004B2C7A"/>
    <w:rsid w:val="004B496E"/>
    <w:rsid w:val="004B514B"/>
    <w:rsid w:val="004B5A17"/>
    <w:rsid w:val="004B6486"/>
    <w:rsid w:val="004C00EC"/>
    <w:rsid w:val="004C16B0"/>
    <w:rsid w:val="004C222E"/>
    <w:rsid w:val="004C2BDB"/>
    <w:rsid w:val="004C31A4"/>
    <w:rsid w:val="004C57AF"/>
    <w:rsid w:val="004C6805"/>
    <w:rsid w:val="004D089A"/>
    <w:rsid w:val="004D1BEF"/>
    <w:rsid w:val="004D5E1D"/>
    <w:rsid w:val="004D6F7C"/>
    <w:rsid w:val="004D761A"/>
    <w:rsid w:val="004E038B"/>
    <w:rsid w:val="004E3939"/>
    <w:rsid w:val="004F34D4"/>
    <w:rsid w:val="004F47D5"/>
    <w:rsid w:val="004F4DDE"/>
    <w:rsid w:val="004F538A"/>
    <w:rsid w:val="004F5854"/>
    <w:rsid w:val="004F5F2C"/>
    <w:rsid w:val="004F76C6"/>
    <w:rsid w:val="00501CE9"/>
    <w:rsid w:val="00502CB4"/>
    <w:rsid w:val="00504721"/>
    <w:rsid w:val="005058BD"/>
    <w:rsid w:val="00505F43"/>
    <w:rsid w:val="00507D99"/>
    <w:rsid w:val="00511EF0"/>
    <w:rsid w:val="00512879"/>
    <w:rsid w:val="00514B7C"/>
    <w:rsid w:val="00516AC4"/>
    <w:rsid w:val="005177D8"/>
    <w:rsid w:val="005215A5"/>
    <w:rsid w:val="0052161C"/>
    <w:rsid w:val="00521F94"/>
    <w:rsid w:val="00525DBE"/>
    <w:rsid w:val="005279A4"/>
    <w:rsid w:val="0053005B"/>
    <w:rsid w:val="00530934"/>
    <w:rsid w:val="00540855"/>
    <w:rsid w:val="0054492C"/>
    <w:rsid w:val="0054517C"/>
    <w:rsid w:val="00550EB8"/>
    <w:rsid w:val="005533FE"/>
    <w:rsid w:val="00553A9D"/>
    <w:rsid w:val="005557DB"/>
    <w:rsid w:val="00556265"/>
    <w:rsid w:val="005562AB"/>
    <w:rsid w:val="0056529C"/>
    <w:rsid w:val="0056796D"/>
    <w:rsid w:val="005714CC"/>
    <w:rsid w:val="005732B5"/>
    <w:rsid w:val="00573541"/>
    <w:rsid w:val="0057450D"/>
    <w:rsid w:val="0057647C"/>
    <w:rsid w:val="00577951"/>
    <w:rsid w:val="00583846"/>
    <w:rsid w:val="00585136"/>
    <w:rsid w:val="005917A6"/>
    <w:rsid w:val="005922EF"/>
    <w:rsid w:val="0059239F"/>
    <w:rsid w:val="00593F5D"/>
    <w:rsid w:val="00596AB1"/>
    <w:rsid w:val="005A2999"/>
    <w:rsid w:val="005A431E"/>
    <w:rsid w:val="005A7D8A"/>
    <w:rsid w:val="005B3DBE"/>
    <w:rsid w:val="005C58DD"/>
    <w:rsid w:val="005C6016"/>
    <w:rsid w:val="005C76CB"/>
    <w:rsid w:val="005C7F66"/>
    <w:rsid w:val="005D0CD6"/>
    <w:rsid w:val="005D1C3B"/>
    <w:rsid w:val="005D28F4"/>
    <w:rsid w:val="005D2CB5"/>
    <w:rsid w:val="005D31D7"/>
    <w:rsid w:val="005D52CB"/>
    <w:rsid w:val="005E10F5"/>
    <w:rsid w:val="005E16BC"/>
    <w:rsid w:val="005E18F4"/>
    <w:rsid w:val="005E29BE"/>
    <w:rsid w:val="005E3B83"/>
    <w:rsid w:val="005E683C"/>
    <w:rsid w:val="005E6870"/>
    <w:rsid w:val="005F0A6D"/>
    <w:rsid w:val="005F143F"/>
    <w:rsid w:val="005F1864"/>
    <w:rsid w:val="005F5727"/>
    <w:rsid w:val="005F63B6"/>
    <w:rsid w:val="005F7488"/>
    <w:rsid w:val="00600044"/>
    <w:rsid w:val="00602C46"/>
    <w:rsid w:val="00603720"/>
    <w:rsid w:val="006048A4"/>
    <w:rsid w:val="00606B5F"/>
    <w:rsid w:val="00610130"/>
    <w:rsid w:val="00610F1E"/>
    <w:rsid w:val="00611D34"/>
    <w:rsid w:val="00615203"/>
    <w:rsid w:val="0061594D"/>
    <w:rsid w:val="00620517"/>
    <w:rsid w:val="00620CC6"/>
    <w:rsid w:val="00622119"/>
    <w:rsid w:val="00622F9A"/>
    <w:rsid w:val="006237B4"/>
    <w:rsid w:val="00625892"/>
    <w:rsid w:val="00625907"/>
    <w:rsid w:val="00625E50"/>
    <w:rsid w:val="006260C0"/>
    <w:rsid w:val="0062619D"/>
    <w:rsid w:val="00626292"/>
    <w:rsid w:val="00627226"/>
    <w:rsid w:val="00634B33"/>
    <w:rsid w:val="006378C5"/>
    <w:rsid w:val="00640E4E"/>
    <w:rsid w:val="0064325E"/>
    <w:rsid w:val="00644D16"/>
    <w:rsid w:val="00650168"/>
    <w:rsid w:val="006523CF"/>
    <w:rsid w:val="00655747"/>
    <w:rsid w:val="00655F97"/>
    <w:rsid w:val="00661FDD"/>
    <w:rsid w:val="006643F9"/>
    <w:rsid w:val="006652E8"/>
    <w:rsid w:val="0066611A"/>
    <w:rsid w:val="00670CBF"/>
    <w:rsid w:val="006722A7"/>
    <w:rsid w:val="00674C1E"/>
    <w:rsid w:val="00681B72"/>
    <w:rsid w:val="00682387"/>
    <w:rsid w:val="006824E7"/>
    <w:rsid w:val="00685F8A"/>
    <w:rsid w:val="006867AC"/>
    <w:rsid w:val="00686DB3"/>
    <w:rsid w:val="00687631"/>
    <w:rsid w:val="00687E8B"/>
    <w:rsid w:val="00690704"/>
    <w:rsid w:val="006913D5"/>
    <w:rsid w:val="00692505"/>
    <w:rsid w:val="006934B5"/>
    <w:rsid w:val="006971AC"/>
    <w:rsid w:val="00697B12"/>
    <w:rsid w:val="006A3BD7"/>
    <w:rsid w:val="006A4142"/>
    <w:rsid w:val="006A43EF"/>
    <w:rsid w:val="006A4FE6"/>
    <w:rsid w:val="006A5739"/>
    <w:rsid w:val="006A65F7"/>
    <w:rsid w:val="006A7D40"/>
    <w:rsid w:val="006B15B3"/>
    <w:rsid w:val="006B3985"/>
    <w:rsid w:val="006B58D4"/>
    <w:rsid w:val="006B5CE5"/>
    <w:rsid w:val="006C2651"/>
    <w:rsid w:val="006C5141"/>
    <w:rsid w:val="006C55F3"/>
    <w:rsid w:val="006C63CF"/>
    <w:rsid w:val="006D555D"/>
    <w:rsid w:val="006D661F"/>
    <w:rsid w:val="006D6B6F"/>
    <w:rsid w:val="006E2339"/>
    <w:rsid w:val="006E2947"/>
    <w:rsid w:val="006E42B0"/>
    <w:rsid w:val="006F3586"/>
    <w:rsid w:val="006F465C"/>
    <w:rsid w:val="00701CAC"/>
    <w:rsid w:val="00702425"/>
    <w:rsid w:val="00702DD5"/>
    <w:rsid w:val="0070384A"/>
    <w:rsid w:val="007100F0"/>
    <w:rsid w:val="00712478"/>
    <w:rsid w:val="0071515B"/>
    <w:rsid w:val="00715486"/>
    <w:rsid w:val="00720D2C"/>
    <w:rsid w:val="0072563E"/>
    <w:rsid w:val="00726AAE"/>
    <w:rsid w:val="00730486"/>
    <w:rsid w:val="00733E99"/>
    <w:rsid w:val="00734C8F"/>
    <w:rsid w:val="00736B4B"/>
    <w:rsid w:val="00736F98"/>
    <w:rsid w:val="00737E96"/>
    <w:rsid w:val="00741EA4"/>
    <w:rsid w:val="0074241B"/>
    <w:rsid w:val="0074352D"/>
    <w:rsid w:val="00743FF0"/>
    <w:rsid w:val="00744FCA"/>
    <w:rsid w:val="007452D4"/>
    <w:rsid w:val="00747A88"/>
    <w:rsid w:val="0075061F"/>
    <w:rsid w:val="00750DF9"/>
    <w:rsid w:val="00750FB0"/>
    <w:rsid w:val="00753734"/>
    <w:rsid w:val="0075703C"/>
    <w:rsid w:val="007579AE"/>
    <w:rsid w:val="0076032A"/>
    <w:rsid w:val="0076066A"/>
    <w:rsid w:val="007610E8"/>
    <w:rsid w:val="00762FA2"/>
    <w:rsid w:val="007649CE"/>
    <w:rsid w:val="00764FB4"/>
    <w:rsid w:val="0076767A"/>
    <w:rsid w:val="0077136B"/>
    <w:rsid w:val="00774253"/>
    <w:rsid w:val="007754CF"/>
    <w:rsid w:val="007755BB"/>
    <w:rsid w:val="00775BE2"/>
    <w:rsid w:val="00777E65"/>
    <w:rsid w:val="00781BC6"/>
    <w:rsid w:val="007837E2"/>
    <w:rsid w:val="00784494"/>
    <w:rsid w:val="00784993"/>
    <w:rsid w:val="00786260"/>
    <w:rsid w:val="007903E0"/>
    <w:rsid w:val="007910AA"/>
    <w:rsid w:val="00791209"/>
    <w:rsid w:val="00791691"/>
    <w:rsid w:val="00793C7A"/>
    <w:rsid w:val="007A0241"/>
    <w:rsid w:val="007A2DD3"/>
    <w:rsid w:val="007A363D"/>
    <w:rsid w:val="007A63AC"/>
    <w:rsid w:val="007B17B2"/>
    <w:rsid w:val="007B2290"/>
    <w:rsid w:val="007B3B7C"/>
    <w:rsid w:val="007B705C"/>
    <w:rsid w:val="007B7E5D"/>
    <w:rsid w:val="007C0841"/>
    <w:rsid w:val="007C0C7B"/>
    <w:rsid w:val="007C3B0E"/>
    <w:rsid w:val="007C3FBF"/>
    <w:rsid w:val="007D2699"/>
    <w:rsid w:val="007D37EE"/>
    <w:rsid w:val="007D43A4"/>
    <w:rsid w:val="007D6096"/>
    <w:rsid w:val="007D72B2"/>
    <w:rsid w:val="007D7320"/>
    <w:rsid w:val="007D7389"/>
    <w:rsid w:val="007E330C"/>
    <w:rsid w:val="007E61D2"/>
    <w:rsid w:val="007F05BD"/>
    <w:rsid w:val="007F49AC"/>
    <w:rsid w:val="007F7295"/>
    <w:rsid w:val="00802FEC"/>
    <w:rsid w:val="00803860"/>
    <w:rsid w:val="00810F71"/>
    <w:rsid w:val="008125E7"/>
    <w:rsid w:val="0081418B"/>
    <w:rsid w:val="008156D7"/>
    <w:rsid w:val="0081625A"/>
    <w:rsid w:val="00816A7D"/>
    <w:rsid w:val="00817D64"/>
    <w:rsid w:val="00820BA5"/>
    <w:rsid w:val="008229B9"/>
    <w:rsid w:val="00822D53"/>
    <w:rsid w:val="00823177"/>
    <w:rsid w:val="00824F53"/>
    <w:rsid w:val="0082627B"/>
    <w:rsid w:val="008272BB"/>
    <w:rsid w:val="00830859"/>
    <w:rsid w:val="00830BE6"/>
    <w:rsid w:val="00831FF5"/>
    <w:rsid w:val="008377A2"/>
    <w:rsid w:val="00837A16"/>
    <w:rsid w:val="008416EA"/>
    <w:rsid w:val="00842818"/>
    <w:rsid w:val="00843CFD"/>
    <w:rsid w:val="00847AD0"/>
    <w:rsid w:val="00851859"/>
    <w:rsid w:val="00853689"/>
    <w:rsid w:val="00856D12"/>
    <w:rsid w:val="00857524"/>
    <w:rsid w:val="00860252"/>
    <w:rsid w:val="00860BD7"/>
    <w:rsid w:val="008615BA"/>
    <w:rsid w:val="00865C4A"/>
    <w:rsid w:val="00866DBF"/>
    <w:rsid w:val="00867B45"/>
    <w:rsid w:val="008716CC"/>
    <w:rsid w:val="00872B94"/>
    <w:rsid w:val="00873629"/>
    <w:rsid w:val="00874AC0"/>
    <w:rsid w:val="00880E7A"/>
    <w:rsid w:val="0088130A"/>
    <w:rsid w:val="00881CCD"/>
    <w:rsid w:val="008831F2"/>
    <w:rsid w:val="00885897"/>
    <w:rsid w:val="0089176B"/>
    <w:rsid w:val="00892583"/>
    <w:rsid w:val="008926FA"/>
    <w:rsid w:val="00894C2E"/>
    <w:rsid w:val="00894D61"/>
    <w:rsid w:val="00894E43"/>
    <w:rsid w:val="008A2EAA"/>
    <w:rsid w:val="008A479A"/>
    <w:rsid w:val="008A68F9"/>
    <w:rsid w:val="008B1130"/>
    <w:rsid w:val="008B1BB5"/>
    <w:rsid w:val="008B3611"/>
    <w:rsid w:val="008B45F7"/>
    <w:rsid w:val="008B4843"/>
    <w:rsid w:val="008B5F4E"/>
    <w:rsid w:val="008B65FB"/>
    <w:rsid w:val="008B788A"/>
    <w:rsid w:val="008B7B11"/>
    <w:rsid w:val="008C06E8"/>
    <w:rsid w:val="008C1D14"/>
    <w:rsid w:val="008C406F"/>
    <w:rsid w:val="008C4944"/>
    <w:rsid w:val="008C689A"/>
    <w:rsid w:val="008C7318"/>
    <w:rsid w:val="008D23CE"/>
    <w:rsid w:val="008D3D91"/>
    <w:rsid w:val="008D4978"/>
    <w:rsid w:val="008D687D"/>
    <w:rsid w:val="008D6C3C"/>
    <w:rsid w:val="008D6D60"/>
    <w:rsid w:val="008D70D6"/>
    <w:rsid w:val="008E1334"/>
    <w:rsid w:val="008E21CA"/>
    <w:rsid w:val="008E4F1D"/>
    <w:rsid w:val="008E58D3"/>
    <w:rsid w:val="008E72A0"/>
    <w:rsid w:val="008F0318"/>
    <w:rsid w:val="008F14CC"/>
    <w:rsid w:val="008F71D8"/>
    <w:rsid w:val="008F79F8"/>
    <w:rsid w:val="00900DC1"/>
    <w:rsid w:val="009020B8"/>
    <w:rsid w:val="00902596"/>
    <w:rsid w:val="00902902"/>
    <w:rsid w:val="00903633"/>
    <w:rsid w:val="00907647"/>
    <w:rsid w:val="009119F1"/>
    <w:rsid w:val="00912932"/>
    <w:rsid w:val="00915BF4"/>
    <w:rsid w:val="00921059"/>
    <w:rsid w:val="009211BC"/>
    <w:rsid w:val="009257A1"/>
    <w:rsid w:val="00926CD6"/>
    <w:rsid w:val="0092752C"/>
    <w:rsid w:val="0093324F"/>
    <w:rsid w:val="009338FA"/>
    <w:rsid w:val="00935493"/>
    <w:rsid w:val="00937AA3"/>
    <w:rsid w:val="00941132"/>
    <w:rsid w:val="009441BA"/>
    <w:rsid w:val="00944832"/>
    <w:rsid w:val="009463D1"/>
    <w:rsid w:val="00947C67"/>
    <w:rsid w:val="00947E14"/>
    <w:rsid w:val="00950485"/>
    <w:rsid w:val="00953FAA"/>
    <w:rsid w:val="009565D5"/>
    <w:rsid w:val="00960766"/>
    <w:rsid w:val="00970332"/>
    <w:rsid w:val="009703E2"/>
    <w:rsid w:val="009719BB"/>
    <w:rsid w:val="009721A7"/>
    <w:rsid w:val="009728B8"/>
    <w:rsid w:val="00972EB0"/>
    <w:rsid w:val="00973876"/>
    <w:rsid w:val="00974651"/>
    <w:rsid w:val="00974E8C"/>
    <w:rsid w:val="00975DEF"/>
    <w:rsid w:val="00980486"/>
    <w:rsid w:val="00981DF9"/>
    <w:rsid w:val="009860B9"/>
    <w:rsid w:val="00990576"/>
    <w:rsid w:val="00992940"/>
    <w:rsid w:val="00993294"/>
    <w:rsid w:val="00993652"/>
    <w:rsid w:val="00993E68"/>
    <w:rsid w:val="0099518C"/>
    <w:rsid w:val="009959A4"/>
    <w:rsid w:val="009965B8"/>
    <w:rsid w:val="009977DA"/>
    <w:rsid w:val="009A02A2"/>
    <w:rsid w:val="009A10F3"/>
    <w:rsid w:val="009A1CB3"/>
    <w:rsid w:val="009A253E"/>
    <w:rsid w:val="009A6FAA"/>
    <w:rsid w:val="009B4B1A"/>
    <w:rsid w:val="009B7695"/>
    <w:rsid w:val="009C1F1E"/>
    <w:rsid w:val="009C3350"/>
    <w:rsid w:val="009C4B6E"/>
    <w:rsid w:val="009C4E33"/>
    <w:rsid w:val="009C7FA0"/>
    <w:rsid w:val="009D0AEC"/>
    <w:rsid w:val="009D377E"/>
    <w:rsid w:val="009D76B0"/>
    <w:rsid w:val="009E170B"/>
    <w:rsid w:val="009E1917"/>
    <w:rsid w:val="009E286E"/>
    <w:rsid w:val="009E5699"/>
    <w:rsid w:val="009E7807"/>
    <w:rsid w:val="009F334D"/>
    <w:rsid w:val="009F5169"/>
    <w:rsid w:val="009F63F9"/>
    <w:rsid w:val="009F72BB"/>
    <w:rsid w:val="00A10286"/>
    <w:rsid w:val="00A10543"/>
    <w:rsid w:val="00A1169D"/>
    <w:rsid w:val="00A11C3E"/>
    <w:rsid w:val="00A124FF"/>
    <w:rsid w:val="00A12614"/>
    <w:rsid w:val="00A14474"/>
    <w:rsid w:val="00A14D4B"/>
    <w:rsid w:val="00A15DD2"/>
    <w:rsid w:val="00A178D1"/>
    <w:rsid w:val="00A2158E"/>
    <w:rsid w:val="00A21AC8"/>
    <w:rsid w:val="00A2566A"/>
    <w:rsid w:val="00A27B93"/>
    <w:rsid w:val="00A31B56"/>
    <w:rsid w:val="00A33676"/>
    <w:rsid w:val="00A3533C"/>
    <w:rsid w:val="00A36BEB"/>
    <w:rsid w:val="00A443C4"/>
    <w:rsid w:val="00A44636"/>
    <w:rsid w:val="00A4716E"/>
    <w:rsid w:val="00A502DC"/>
    <w:rsid w:val="00A514D8"/>
    <w:rsid w:val="00A52E8F"/>
    <w:rsid w:val="00A548E6"/>
    <w:rsid w:val="00A55AC5"/>
    <w:rsid w:val="00A57D5B"/>
    <w:rsid w:val="00A616AD"/>
    <w:rsid w:val="00A61716"/>
    <w:rsid w:val="00A626C6"/>
    <w:rsid w:val="00A662D7"/>
    <w:rsid w:val="00A67A85"/>
    <w:rsid w:val="00A67C5B"/>
    <w:rsid w:val="00A70760"/>
    <w:rsid w:val="00A73BA6"/>
    <w:rsid w:val="00A755A9"/>
    <w:rsid w:val="00A8160F"/>
    <w:rsid w:val="00A85D5A"/>
    <w:rsid w:val="00A871E6"/>
    <w:rsid w:val="00A91482"/>
    <w:rsid w:val="00A92E7D"/>
    <w:rsid w:val="00A9534E"/>
    <w:rsid w:val="00A97A6A"/>
    <w:rsid w:val="00A97D3F"/>
    <w:rsid w:val="00AA011E"/>
    <w:rsid w:val="00AA2166"/>
    <w:rsid w:val="00AA5F07"/>
    <w:rsid w:val="00AB4EAC"/>
    <w:rsid w:val="00AB59B2"/>
    <w:rsid w:val="00AB5EC8"/>
    <w:rsid w:val="00AC5B17"/>
    <w:rsid w:val="00AC6686"/>
    <w:rsid w:val="00AD71E1"/>
    <w:rsid w:val="00AD7D2D"/>
    <w:rsid w:val="00AE0650"/>
    <w:rsid w:val="00AE3C3F"/>
    <w:rsid w:val="00AE6F34"/>
    <w:rsid w:val="00AF1B4D"/>
    <w:rsid w:val="00AF249D"/>
    <w:rsid w:val="00AF358C"/>
    <w:rsid w:val="00B02E78"/>
    <w:rsid w:val="00B051D6"/>
    <w:rsid w:val="00B05A90"/>
    <w:rsid w:val="00B13A84"/>
    <w:rsid w:val="00B13E75"/>
    <w:rsid w:val="00B14FAA"/>
    <w:rsid w:val="00B17BD3"/>
    <w:rsid w:val="00B210E1"/>
    <w:rsid w:val="00B23799"/>
    <w:rsid w:val="00B23E04"/>
    <w:rsid w:val="00B24A12"/>
    <w:rsid w:val="00B33891"/>
    <w:rsid w:val="00B353CC"/>
    <w:rsid w:val="00B40086"/>
    <w:rsid w:val="00B401A0"/>
    <w:rsid w:val="00B41112"/>
    <w:rsid w:val="00B4275F"/>
    <w:rsid w:val="00B42BDB"/>
    <w:rsid w:val="00B50A20"/>
    <w:rsid w:val="00B50D74"/>
    <w:rsid w:val="00B55E01"/>
    <w:rsid w:val="00B61285"/>
    <w:rsid w:val="00B61D96"/>
    <w:rsid w:val="00B639C3"/>
    <w:rsid w:val="00B64F01"/>
    <w:rsid w:val="00B653C1"/>
    <w:rsid w:val="00B655DE"/>
    <w:rsid w:val="00B6624E"/>
    <w:rsid w:val="00B722D6"/>
    <w:rsid w:val="00B72A8A"/>
    <w:rsid w:val="00B77CA9"/>
    <w:rsid w:val="00B81792"/>
    <w:rsid w:val="00B83D7A"/>
    <w:rsid w:val="00B91D16"/>
    <w:rsid w:val="00B9325E"/>
    <w:rsid w:val="00B935EF"/>
    <w:rsid w:val="00B95EF7"/>
    <w:rsid w:val="00B96B25"/>
    <w:rsid w:val="00BA094A"/>
    <w:rsid w:val="00BA1B53"/>
    <w:rsid w:val="00BB3A35"/>
    <w:rsid w:val="00BB4817"/>
    <w:rsid w:val="00BB5223"/>
    <w:rsid w:val="00BB77BC"/>
    <w:rsid w:val="00BC05BD"/>
    <w:rsid w:val="00BC2EDC"/>
    <w:rsid w:val="00BC5B27"/>
    <w:rsid w:val="00BC7EC1"/>
    <w:rsid w:val="00BD1C7D"/>
    <w:rsid w:val="00BD3538"/>
    <w:rsid w:val="00BD3B17"/>
    <w:rsid w:val="00BD60E5"/>
    <w:rsid w:val="00BE1530"/>
    <w:rsid w:val="00BE2264"/>
    <w:rsid w:val="00BE35E5"/>
    <w:rsid w:val="00BE59AE"/>
    <w:rsid w:val="00BF1B04"/>
    <w:rsid w:val="00BF1B25"/>
    <w:rsid w:val="00BF39E6"/>
    <w:rsid w:val="00C00239"/>
    <w:rsid w:val="00C02247"/>
    <w:rsid w:val="00C024BD"/>
    <w:rsid w:val="00C025AA"/>
    <w:rsid w:val="00C037CA"/>
    <w:rsid w:val="00C05151"/>
    <w:rsid w:val="00C110AF"/>
    <w:rsid w:val="00C110BE"/>
    <w:rsid w:val="00C13644"/>
    <w:rsid w:val="00C14F9B"/>
    <w:rsid w:val="00C16881"/>
    <w:rsid w:val="00C26978"/>
    <w:rsid w:val="00C31397"/>
    <w:rsid w:val="00C33014"/>
    <w:rsid w:val="00C34867"/>
    <w:rsid w:val="00C40FB1"/>
    <w:rsid w:val="00C430A8"/>
    <w:rsid w:val="00C4381A"/>
    <w:rsid w:val="00C45601"/>
    <w:rsid w:val="00C4620B"/>
    <w:rsid w:val="00C46788"/>
    <w:rsid w:val="00C47588"/>
    <w:rsid w:val="00C47CEB"/>
    <w:rsid w:val="00C47DBA"/>
    <w:rsid w:val="00C5026A"/>
    <w:rsid w:val="00C52FD5"/>
    <w:rsid w:val="00C53263"/>
    <w:rsid w:val="00C56921"/>
    <w:rsid w:val="00C569A6"/>
    <w:rsid w:val="00C56BEF"/>
    <w:rsid w:val="00C56C9C"/>
    <w:rsid w:val="00C66321"/>
    <w:rsid w:val="00C80280"/>
    <w:rsid w:val="00C83251"/>
    <w:rsid w:val="00C84871"/>
    <w:rsid w:val="00C86906"/>
    <w:rsid w:val="00C8776A"/>
    <w:rsid w:val="00C90CB1"/>
    <w:rsid w:val="00C93C07"/>
    <w:rsid w:val="00C94EE3"/>
    <w:rsid w:val="00C974BD"/>
    <w:rsid w:val="00CA013E"/>
    <w:rsid w:val="00CA07C2"/>
    <w:rsid w:val="00CA575E"/>
    <w:rsid w:val="00CA6246"/>
    <w:rsid w:val="00CA7640"/>
    <w:rsid w:val="00CA7965"/>
    <w:rsid w:val="00CB0A4D"/>
    <w:rsid w:val="00CB0E8B"/>
    <w:rsid w:val="00CB28E5"/>
    <w:rsid w:val="00CB76EF"/>
    <w:rsid w:val="00CC1C8F"/>
    <w:rsid w:val="00CC6E63"/>
    <w:rsid w:val="00CD1C95"/>
    <w:rsid w:val="00CD4382"/>
    <w:rsid w:val="00CD5581"/>
    <w:rsid w:val="00CD5945"/>
    <w:rsid w:val="00CD79A0"/>
    <w:rsid w:val="00CE0282"/>
    <w:rsid w:val="00CE1115"/>
    <w:rsid w:val="00CE1780"/>
    <w:rsid w:val="00CE38E4"/>
    <w:rsid w:val="00CE5BF4"/>
    <w:rsid w:val="00CE6E13"/>
    <w:rsid w:val="00CE71CD"/>
    <w:rsid w:val="00CF1A54"/>
    <w:rsid w:val="00CF5B3A"/>
    <w:rsid w:val="00CF7C72"/>
    <w:rsid w:val="00D00CA7"/>
    <w:rsid w:val="00D0315D"/>
    <w:rsid w:val="00D0384E"/>
    <w:rsid w:val="00D03904"/>
    <w:rsid w:val="00D04887"/>
    <w:rsid w:val="00D07491"/>
    <w:rsid w:val="00D13A25"/>
    <w:rsid w:val="00D162DB"/>
    <w:rsid w:val="00D165A7"/>
    <w:rsid w:val="00D16DF6"/>
    <w:rsid w:val="00D20E80"/>
    <w:rsid w:val="00D216A2"/>
    <w:rsid w:val="00D2215D"/>
    <w:rsid w:val="00D258F8"/>
    <w:rsid w:val="00D30A83"/>
    <w:rsid w:val="00D31CDF"/>
    <w:rsid w:val="00D31F00"/>
    <w:rsid w:val="00D3384D"/>
    <w:rsid w:val="00D34938"/>
    <w:rsid w:val="00D34AD2"/>
    <w:rsid w:val="00D46816"/>
    <w:rsid w:val="00D502D8"/>
    <w:rsid w:val="00D51911"/>
    <w:rsid w:val="00D52C2D"/>
    <w:rsid w:val="00D53B20"/>
    <w:rsid w:val="00D5659A"/>
    <w:rsid w:val="00D569F4"/>
    <w:rsid w:val="00D57B91"/>
    <w:rsid w:val="00D65419"/>
    <w:rsid w:val="00D66FFE"/>
    <w:rsid w:val="00D75B36"/>
    <w:rsid w:val="00D76E49"/>
    <w:rsid w:val="00D8221B"/>
    <w:rsid w:val="00D84922"/>
    <w:rsid w:val="00D84CDD"/>
    <w:rsid w:val="00D85A4D"/>
    <w:rsid w:val="00D911FD"/>
    <w:rsid w:val="00D9420E"/>
    <w:rsid w:val="00D942EA"/>
    <w:rsid w:val="00D96A30"/>
    <w:rsid w:val="00D97C2E"/>
    <w:rsid w:val="00DB0015"/>
    <w:rsid w:val="00DB2B97"/>
    <w:rsid w:val="00DB2F90"/>
    <w:rsid w:val="00DB47A9"/>
    <w:rsid w:val="00DB5F38"/>
    <w:rsid w:val="00DC0A7C"/>
    <w:rsid w:val="00DC0D39"/>
    <w:rsid w:val="00DC0FF0"/>
    <w:rsid w:val="00DC30C1"/>
    <w:rsid w:val="00DC5E4B"/>
    <w:rsid w:val="00DC5FD1"/>
    <w:rsid w:val="00DD3770"/>
    <w:rsid w:val="00DD433C"/>
    <w:rsid w:val="00DD52F7"/>
    <w:rsid w:val="00DE0F02"/>
    <w:rsid w:val="00DE195B"/>
    <w:rsid w:val="00DE5ED9"/>
    <w:rsid w:val="00DE6EF4"/>
    <w:rsid w:val="00DF006F"/>
    <w:rsid w:val="00DF229E"/>
    <w:rsid w:val="00DF2A66"/>
    <w:rsid w:val="00DF40E8"/>
    <w:rsid w:val="00DF5DFD"/>
    <w:rsid w:val="00DF68CE"/>
    <w:rsid w:val="00DF7E07"/>
    <w:rsid w:val="00E0078F"/>
    <w:rsid w:val="00E00B92"/>
    <w:rsid w:val="00E01468"/>
    <w:rsid w:val="00E029B7"/>
    <w:rsid w:val="00E048C0"/>
    <w:rsid w:val="00E061F0"/>
    <w:rsid w:val="00E0631F"/>
    <w:rsid w:val="00E1107C"/>
    <w:rsid w:val="00E1305E"/>
    <w:rsid w:val="00E130CF"/>
    <w:rsid w:val="00E14261"/>
    <w:rsid w:val="00E165E7"/>
    <w:rsid w:val="00E225B8"/>
    <w:rsid w:val="00E24611"/>
    <w:rsid w:val="00E26640"/>
    <w:rsid w:val="00E269F1"/>
    <w:rsid w:val="00E332C3"/>
    <w:rsid w:val="00E3331B"/>
    <w:rsid w:val="00E3377A"/>
    <w:rsid w:val="00E346A0"/>
    <w:rsid w:val="00E37D03"/>
    <w:rsid w:val="00E40597"/>
    <w:rsid w:val="00E456E1"/>
    <w:rsid w:val="00E45F24"/>
    <w:rsid w:val="00E46A8A"/>
    <w:rsid w:val="00E566E8"/>
    <w:rsid w:val="00E60C61"/>
    <w:rsid w:val="00E63078"/>
    <w:rsid w:val="00E64B55"/>
    <w:rsid w:val="00E65E8D"/>
    <w:rsid w:val="00E664E2"/>
    <w:rsid w:val="00E66C48"/>
    <w:rsid w:val="00E67391"/>
    <w:rsid w:val="00E7047B"/>
    <w:rsid w:val="00E71602"/>
    <w:rsid w:val="00E71F5B"/>
    <w:rsid w:val="00E749D0"/>
    <w:rsid w:val="00E86459"/>
    <w:rsid w:val="00E869B3"/>
    <w:rsid w:val="00E910D1"/>
    <w:rsid w:val="00E92058"/>
    <w:rsid w:val="00E969E4"/>
    <w:rsid w:val="00E96F66"/>
    <w:rsid w:val="00E97157"/>
    <w:rsid w:val="00EA31DB"/>
    <w:rsid w:val="00EA32A2"/>
    <w:rsid w:val="00EA5BBD"/>
    <w:rsid w:val="00EA6A1C"/>
    <w:rsid w:val="00EA7009"/>
    <w:rsid w:val="00EA781A"/>
    <w:rsid w:val="00EB069C"/>
    <w:rsid w:val="00EB2B2B"/>
    <w:rsid w:val="00EB37CA"/>
    <w:rsid w:val="00EB3C0F"/>
    <w:rsid w:val="00EB7392"/>
    <w:rsid w:val="00EC0ECE"/>
    <w:rsid w:val="00EC1C36"/>
    <w:rsid w:val="00EC1FDE"/>
    <w:rsid w:val="00EC37BD"/>
    <w:rsid w:val="00EC3FED"/>
    <w:rsid w:val="00EC7EEF"/>
    <w:rsid w:val="00ED04DE"/>
    <w:rsid w:val="00ED2297"/>
    <w:rsid w:val="00ED599A"/>
    <w:rsid w:val="00ED6124"/>
    <w:rsid w:val="00EE0185"/>
    <w:rsid w:val="00EE1059"/>
    <w:rsid w:val="00EE64C1"/>
    <w:rsid w:val="00EE7ACC"/>
    <w:rsid w:val="00EF451B"/>
    <w:rsid w:val="00F015F9"/>
    <w:rsid w:val="00F03745"/>
    <w:rsid w:val="00F11119"/>
    <w:rsid w:val="00F12E1A"/>
    <w:rsid w:val="00F12F56"/>
    <w:rsid w:val="00F14A69"/>
    <w:rsid w:val="00F15134"/>
    <w:rsid w:val="00F15A81"/>
    <w:rsid w:val="00F170AD"/>
    <w:rsid w:val="00F21F4F"/>
    <w:rsid w:val="00F23C7C"/>
    <w:rsid w:val="00F26905"/>
    <w:rsid w:val="00F26E14"/>
    <w:rsid w:val="00F30898"/>
    <w:rsid w:val="00F320EB"/>
    <w:rsid w:val="00F34E22"/>
    <w:rsid w:val="00F36039"/>
    <w:rsid w:val="00F37985"/>
    <w:rsid w:val="00F37CFA"/>
    <w:rsid w:val="00F45B51"/>
    <w:rsid w:val="00F479C4"/>
    <w:rsid w:val="00F524DE"/>
    <w:rsid w:val="00F52A99"/>
    <w:rsid w:val="00F54751"/>
    <w:rsid w:val="00F54F97"/>
    <w:rsid w:val="00F55288"/>
    <w:rsid w:val="00F55C8E"/>
    <w:rsid w:val="00F57441"/>
    <w:rsid w:val="00F61D91"/>
    <w:rsid w:val="00F62B74"/>
    <w:rsid w:val="00F6435D"/>
    <w:rsid w:val="00F65E82"/>
    <w:rsid w:val="00F717B2"/>
    <w:rsid w:val="00F71C46"/>
    <w:rsid w:val="00F726C5"/>
    <w:rsid w:val="00F73095"/>
    <w:rsid w:val="00F82B21"/>
    <w:rsid w:val="00F86B76"/>
    <w:rsid w:val="00F90660"/>
    <w:rsid w:val="00F90747"/>
    <w:rsid w:val="00F9176C"/>
    <w:rsid w:val="00F91F9B"/>
    <w:rsid w:val="00F9365E"/>
    <w:rsid w:val="00F93701"/>
    <w:rsid w:val="00F939B7"/>
    <w:rsid w:val="00F96A27"/>
    <w:rsid w:val="00FA39E3"/>
    <w:rsid w:val="00FA3A97"/>
    <w:rsid w:val="00FA4BD9"/>
    <w:rsid w:val="00FA6E74"/>
    <w:rsid w:val="00FA7593"/>
    <w:rsid w:val="00FA77C5"/>
    <w:rsid w:val="00FB1467"/>
    <w:rsid w:val="00FB5CCA"/>
    <w:rsid w:val="00FB6D6E"/>
    <w:rsid w:val="00FB77B9"/>
    <w:rsid w:val="00FC0A5B"/>
    <w:rsid w:val="00FC5ED5"/>
    <w:rsid w:val="00FC5F2D"/>
    <w:rsid w:val="00FC5FCF"/>
    <w:rsid w:val="00FC760B"/>
    <w:rsid w:val="00FD0BBF"/>
    <w:rsid w:val="00FD1F9E"/>
    <w:rsid w:val="00FE123D"/>
    <w:rsid w:val="00FE4354"/>
    <w:rsid w:val="00FE6312"/>
    <w:rsid w:val="00FE720B"/>
    <w:rsid w:val="00FF002C"/>
    <w:rsid w:val="00FF1259"/>
    <w:rsid w:val="00FF2F79"/>
    <w:rsid w:val="00FF556B"/>
    <w:rsid w:val="00FF6F8E"/>
    <w:rsid w:val="012F8B8E"/>
    <w:rsid w:val="03272229"/>
    <w:rsid w:val="04CECCE0"/>
    <w:rsid w:val="04E7903C"/>
    <w:rsid w:val="05217F22"/>
    <w:rsid w:val="098C03C1"/>
    <w:rsid w:val="09AC2702"/>
    <w:rsid w:val="0CBBA0B0"/>
    <w:rsid w:val="0CC4A3ED"/>
    <w:rsid w:val="0FBB0350"/>
    <w:rsid w:val="10A076C6"/>
    <w:rsid w:val="11F45C56"/>
    <w:rsid w:val="1411869B"/>
    <w:rsid w:val="18A1596D"/>
    <w:rsid w:val="1B65A090"/>
    <w:rsid w:val="1FCC1198"/>
    <w:rsid w:val="25742475"/>
    <w:rsid w:val="28DE60C8"/>
    <w:rsid w:val="2A0BCC02"/>
    <w:rsid w:val="2B8AFAA1"/>
    <w:rsid w:val="2C428CCC"/>
    <w:rsid w:val="328AA13F"/>
    <w:rsid w:val="32CBA6C4"/>
    <w:rsid w:val="3482CCD2"/>
    <w:rsid w:val="355D9C76"/>
    <w:rsid w:val="35C019C9"/>
    <w:rsid w:val="38287FB5"/>
    <w:rsid w:val="3842F388"/>
    <w:rsid w:val="38850200"/>
    <w:rsid w:val="3A6F76C1"/>
    <w:rsid w:val="3B548123"/>
    <w:rsid w:val="3D2A84A0"/>
    <w:rsid w:val="3E2DE725"/>
    <w:rsid w:val="4102129F"/>
    <w:rsid w:val="43D3F827"/>
    <w:rsid w:val="43E5118E"/>
    <w:rsid w:val="45C65BD1"/>
    <w:rsid w:val="46412A90"/>
    <w:rsid w:val="46435166"/>
    <w:rsid w:val="4A1AF163"/>
    <w:rsid w:val="4B9DDA6F"/>
    <w:rsid w:val="4C40185B"/>
    <w:rsid w:val="4C6BD8C4"/>
    <w:rsid w:val="4DA57896"/>
    <w:rsid w:val="4E77C63F"/>
    <w:rsid w:val="4FFEB78F"/>
    <w:rsid w:val="5027B58A"/>
    <w:rsid w:val="5043DC43"/>
    <w:rsid w:val="510C751B"/>
    <w:rsid w:val="514F91AE"/>
    <w:rsid w:val="53A21E2A"/>
    <w:rsid w:val="5507A01F"/>
    <w:rsid w:val="553C76C2"/>
    <w:rsid w:val="562612DB"/>
    <w:rsid w:val="59923702"/>
    <w:rsid w:val="59E7D15E"/>
    <w:rsid w:val="5AD3DA58"/>
    <w:rsid w:val="5DA5B4CD"/>
    <w:rsid w:val="5E1B40FE"/>
    <w:rsid w:val="5E7C9364"/>
    <w:rsid w:val="60B142E9"/>
    <w:rsid w:val="63BB6BF5"/>
    <w:rsid w:val="63E04F02"/>
    <w:rsid w:val="64A7999B"/>
    <w:rsid w:val="695889CF"/>
    <w:rsid w:val="69BC9F94"/>
    <w:rsid w:val="6C2120B8"/>
    <w:rsid w:val="6D793724"/>
    <w:rsid w:val="6D864AC5"/>
    <w:rsid w:val="6F571FED"/>
    <w:rsid w:val="73AED54A"/>
    <w:rsid w:val="74D9C0D0"/>
    <w:rsid w:val="7505C321"/>
    <w:rsid w:val="7C02E2FD"/>
    <w:rsid w:val="7D7DFEE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58D84B53"/>
  <w14:defaultImageDpi w14:val="32767"/>
  <w15:docId w15:val="{92FBEBEF-263F-4947-92B3-2D628607C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687D"/>
    <w:pPr>
      <w:spacing w:line="276" w:lineRule="auto"/>
    </w:pPr>
    <w:rPr>
      <w:rFonts w:ascii="Open Sans" w:hAnsi="Open Sans"/>
      <w:szCs w:val="24"/>
      <w:shd w:val="clear" w:color="auto" w:fill="FFFFFF"/>
      <w:lang w:eastAsia="en-GB"/>
    </w:rPr>
  </w:style>
  <w:style w:type="paragraph" w:styleId="Heading1">
    <w:name w:val="heading 1"/>
    <w:basedOn w:val="Normal"/>
    <w:next w:val="BodyText1"/>
    <w:link w:val="Heading1Char"/>
    <w:autoRedefine/>
    <w:uiPriority w:val="9"/>
    <w:qFormat/>
    <w:rsid w:val="00E24611"/>
    <w:pPr>
      <w:keepNext/>
      <w:keepLines/>
      <w:numPr>
        <w:numId w:val="7"/>
      </w:numPr>
      <w:spacing w:before="120" w:after="240"/>
      <w:outlineLvl w:val="0"/>
    </w:pPr>
    <w:rPr>
      <w:rFonts w:ascii="Arial" w:eastAsia="Yu Gothic Light" w:hAnsi="Arial"/>
      <w:b/>
      <w:bCs/>
      <w:caps/>
      <w:sz w:val="28"/>
      <w:szCs w:val="28"/>
    </w:rPr>
  </w:style>
  <w:style w:type="paragraph" w:styleId="Heading2">
    <w:name w:val="heading 2"/>
    <w:basedOn w:val="Normal"/>
    <w:next w:val="BodyText1"/>
    <w:link w:val="Heading2Char"/>
    <w:uiPriority w:val="9"/>
    <w:unhideWhenUsed/>
    <w:qFormat/>
    <w:rsid w:val="003E14B1"/>
    <w:pPr>
      <w:keepNext/>
      <w:keepLines/>
      <w:numPr>
        <w:ilvl w:val="1"/>
        <w:numId w:val="7"/>
      </w:numPr>
      <w:spacing w:before="360" w:after="120"/>
      <w:outlineLvl w:val="1"/>
    </w:pPr>
    <w:rPr>
      <w:rFonts w:ascii="Arial" w:eastAsia="Yu Gothic Light" w:hAnsi="Arial"/>
      <w:b/>
      <w:bCs/>
      <w:color w:val="1A373A"/>
      <w:sz w:val="24"/>
    </w:rPr>
  </w:style>
  <w:style w:type="paragraph" w:styleId="Heading3">
    <w:name w:val="heading 3"/>
    <w:basedOn w:val="Normal"/>
    <w:next w:val="BodyText1"/>
    <w:link w:val="Heading3Char"/>
    <w:uiPriority w:val="9"/>
    <w:unhideWhenUsed/>
    <w:qFormat/>
    <w:rsid w:val="009C7FA0"/>
    <w:pPr>
      <w:keepNext/>
      <w:keepLines/>
      <w:numPr>
        <w:ilvl w:val="2"/>
        <w:numId w:val="7"/>
      </w:numPr>
      <w:spacing w:before="40"/>
      <w:outlineLvl w:val="2"/>
    </w:pPr>
    <w:rPr>
      <w:rFonts w:ascii="Arial Narrow" w:eastAsia="Yu Gothic Light" w:hAnsi="Arial Narrow"/>
      <w:b/>
      <w:bCs/>
      <w:color w:val="E89838"/>
      <w:sz w:val="24"/>
    </w:rPr>
  </w:style>
  <w:style w:type="paragraph" w:styleId="Heading4">
    <w:name w:val="heading 4"/>
    <w:basedOn w:val="Normal"/>
    <w:next w:val="BodyText1"/>
    <w:link w:val="Heading4Char"/>
    <w:uiPriority w:val="9"/>
    <w:unhideWhenUsed/>
    <w:qFormat/>
    <w:rsid w:val="008D687D"/>
    <w:pPr>
      <w:keepNext/>
      <w:keepLines/>
      <w:numPr>
        <w:ilvl w:val="3"/>
        <w:numId w:val="7"/>
      </w:numPr>
      <w:spacing w:before="40"/>
      <w:outlineLvl w:val="3"/>
    </w:pPr>
    <w:rPr>
      <w:rFonts w:ascii="Arial" w:eastAsia="Yu Gothic Light" w:hAnsi="Arial"/>
      <w:b/>
      <w:i/>
      <w:iCs/>
      <w:color w:val="000000"/>
    </w:rPr>
  </w:style>
  <w:style w:type="paragraph" w:styleId="Heading5">
    <w:name w:val="heading 5"/>
    <w:basedOn w:val="Normal"/>
    <w:next w:val="Normal"/>
    <w:link w:val="Heading5Char"/>
    <w:uiPriority w:val="9"/>
    <w:unhideWhenUsed/>
    <w:qFormat/>
    <w:rsid w:val="00A10286"/>
    <w:pPr>
      <w:keepNext/>
      <w:keepLines/>
      <w:numPr>
        <w:ilvl w:val="4"/>
        <w:numId w:val="7"/>
      </w:numPr>
      <w:spacing w:before="40"/>
      <w:outlineLvl w:val="4"/>
    </w:pPr>
    <w:rPr>
      <w:rFonts w:eastAsia="Yu Gothic Light"/>
      <w:color w:val="000000"/>
    </w:rPr>
  </w:style>
  <w:style w:type="paragraph" w:styleId="Heading6">
    <w:name w:val="heading 6"/>
    <w:basedOn w:val="Normal"/>
    <w:next w:val="Normal"/>
    <w:link w:val="Heading6Char"/>
    <w:uiPriority w:val="9"/>
    <w:unhideWhenUsed/>
    <w:qFormat/>
    <w:rsid w:val="00A10286"/>
    <w:pPr>
      <w:keepNext/>
      <w:keepLines/>
      <w:numPr>
        <w:ilvl w:val="5"/>
        <w:numId w:val="7"/>
      </w:numPr>
      <w:spacing w:before="40"/>
      <w:outlineLvl w:val="5"/>
    </w:pPr>
    <w:rPr>
      <w:rFonts w:eastAsia="Yu Gothic Light"/>
      <w:color w:val="000000"/>
    </w:rPr>
  </w:style>
  <w:style w:type="paragraph" w:styleId="Heading7">
    <w:name w:val="heading 7"/>
    <w:basedOn w:val="Normal"/>
    <w:next w:val="Normal"/>
    <w:link w:val="Heading7Char"/>
    <w:uiPriority w:val="9"/>
    <w:unhideWhenUsed/>
    <w:rsid w:val="00A10286"/>
    <w:pPr>
      <w:keepNext/>
      <w:keepLines/>
      <w:numPr>
        <w:ilvl w:val="6"/>
        <w:numId w:val="7"/>
      </w:numPr>
      <w:spacing w:before="40"/>
      <w:outlineLvl w:val="6"/>
    </w:pPr>
    <w:rPr>
      <w:rFonts w:ascii="Calibri Light" w:eastAsia="Yu Gothic Light" w:hAnsi="Calibri Light"/>
      <w:i/>
      <w:iCs/>
      <w:color w:val="234846"/>
    </w:rPr>
  </w:style>
  <w:style w:type="paragraph" w:styleId="Heading8">
    <w:name w:val="heading 8"/>
    <w:basedOn w:val="Normal"/>
    <w:next w:val="Normal"/>
    <w:link w:val="Heading8Char"/>
    <w:uiPriority w:val="9"/>
    <w:unhideWhenUsed/>
    <w:rsid w:val="00A10286"/>
    <w:pPr>
      <w:keepNext/>
      <w:keepLines/>
      <w:numPr>
        <w:ilvl w:val="7"/>
        <w:numId w:val="7"/>
      </w:numPr>
      <w:spacing w:before="40"/>
      <w:outlineLvl w:val="7"/>
    </w:pPr>
    <w:rPr>
      <w:rFonts w:ascii="Calibri Light" w:eastAsia="Yu Gothic Light" w:hAnsi="Calibri Light"/>
      <w:color w:val="272727"/>
      <w:sz w:val="21"/>
      <w:szCs w:val="21"/>
    </w:rPr>
  </w:style>
  <w:style w:type="paragraph" w:styleId="Heading9">
    <w:name w:val="heading 9"/>
    <w:basedOn w:val="Normal"/>
    <w:next w:val="Normal"/>
    <w:link w:val="Heading9Char"/>
    <w:uiPriority w:val="9"/>
    <w:unhideWhenUsed/>
    <w:rsid w:val="00A10286"/>
    <w:pPr>
      <w:keepNext/>
      <w:keepLines/>
      <w:numPr>
        <w:ilvl w:val="8"/>
        <w:numId w:val="7"/>
      </w:numPr>
      <w:spacing w:before="40"/>
      <w:outlineLvl w:val="8"/>
    </w:pPr>
    <w:rPr>
      <w:rFonts w:ascii="Calibri Light" w:eastAsia="Yu Gothic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able Body Copy"/>
    <w:link w:val="NoSpacingChar"/>
    <w:uiPriority w:val="1"/>
    <w:rsid w:val="00E456E1"/>
    <w:pPr>
      <w:spacing w:before="120" w:after="120"/>
    </w:pPr>
    <w:rPr>
      <w:rFonts w:ascii="Arial" w:eastAsia="Yu Mincho" w:hAnsi="Arial"/>
      <w:sz w:val="22"/>
      <w:szCs w:val="22"/>
      <w:lang w:val="en-US" w:eastAsia="zh-CN"/>
    </w:rPr>
  </w:style>
  <w:style w:type="character" w:customStyle="1" w:styleId="NoSpacingChar">
    <w:name w:val="No Spacing Char"/>
    <w:aliases w:val="Table Body Copy Char"/>
    <w:link w:val="NoSpacing"/>
    <w:uiPriority w:val="1"/>
    <w:rsid w:val="00E456E1"/>
    <w:rPr>
      <w:rFonts w:ascii="Arial" w:eastAsia="Yu Mincho" w:hAnsi="Arial"/>
      <w:sz w:val="22"/>
      <w:szCs w:val="22"/>
      <w:lang w:val="en-US" w:eastAsia="zh-CN"/>
    </w:rPr>
  </w:style>
  <w:style w:type="character" w:styleId="Hyperlink">
    <w:name w:val="Hyperlink"/>
    <w:uiPriority w:val="99"/>
    <w:rsid w:val="00DF229E"/>
    <w:rPr>
      <w:color w:val="0000FF"/>
      <w:u w:val="single"/>
    </w:rPr>
  </w:style>
  <w:style w:type="character" w:styleId="FootnoteReference">
    <w:name w:val="footnote reference"/>
    <w:uiPriority w:val="99"/>
    <w:unhideWhenUsed/>
    <w:rsid w:val="00BE1530"/>
    <w:rPr>
      <w:vertAlign w:val="superscript"/>
    </w:rPr>
  </w:style>
  <w:style w:type="paragraph" w:styleId="BalloonText">
    <w:name w:val="Balloon Text"/>
    <w:basedOn w:val="Normal"/>
    <w:link w:val="BalloonTextChar"/>
    <w:uiPriority w:val="99"/>
    <w:semiHidden/>
    <w:unhideWhenUsed/>
    <w:rsid w:val="00CD4382"/>
    <w:pPr>
      <w:spacing w:line="240" w:lineRule="auto"/>
    </w:pPr>
    <w:rPr>
      <w:rFonts w:ascii="Times New Roman" w:hAnsi="Times New Roman"/>
      <w:sz w:val="18"/>
      <w:szCs w:val="18"/>
    </w:rPr>
  </w:style>
  <w:style w:type="paragraph" w:customStyle="1" w:styleId="covercontactdetails">
    <w:name w:val="cover contact details"/>
    <w:basedOn w:val="Normal"/>
    <w:rsid w:val="00E456E1"/>
    <w:pPr>
      <w:spacing w:after="280"/>
    </w:pPr>
    <w:rPr>
      <w:rFonts w:eastAsia="Times New Roman"/>
      <w:spacing w:val="2"/>
    </w:rPr>
  </w:style>
  <w:style w:type="character" w:styleId="IntenseEmphasis">
    <w:name w:val="Intense Emphasis"/>
    <w:uiPriority w:val="21"/>
    <w:rsid w:val="00430501"/>
    <w:rPr>
      <w:i/>
      <w:iCs/>
      <w:color w:val="47928D"/>
    </w:rPr>
  </w:style>
  <w:style w:type="paragraph" w:styleId="TOC1">
    <w:name w:val="toc 1"/>
    <w:basedOn w:val="Normal"/>
    <w:next w:val="Normal"/>
    <w:autoRedefine/>
    <w:uiPriority w:val="39"/>
    <w:unhideWhenUsed/>
    <w:rsid w:val="009B7695"/>
    <w:pPr>
      <w:tabs>
        <w:tab w:val="left" w:pos="720"/>
        <w:tab w:val="right" w:leader="dot" w:pos="9010"/>
      </w:tabs>
      <w:spacing w:after="100"/>
    </w:pPr>
    <w:rPr>
      <w:color w:val="47928D"/>
    </w:rPr>
  </w:style>
  <w:style w:type="paragraph" w:styleId="TOC2">
    <w:name w:val="toc 2"/>
    <w:basedOn w:val="Normal"/>
    <w:next w:val="Normal"/>
    <w:autoRedefine/>
    <w:uiPriority w:val="39"/>
    <w:unhideWhenUsed/>
    <w:rsid w:val="004D6F7C"/>
    <w:pPr>
      <w:tabs>
        <w:tab w:val="left" w:pos="960"/>
        <w:tab w:val="right" w:leader="dot" w:pos="9010"/>
      </w:tabs>
      <w:spacing w:after="100"/>
    </w:pPr>
    <w:rPr>
      <w:color w:val="1A373A"/>
    </w:rPr>
  </w:style>
  <w:style w:type="paragraph" w:customStyle="1" w:styleId="Contents">
    <w:name w:val="Contents"/>
    <w:basedOn w:val="Heading1"/>
    <w:next w:val="Normal"/>
    <w:autoRedefine/>
    <w:qFormat/>
    <w:rsid w:val="00495B9C"/>
    <w:pPr>
      <w:keepLines w:val="0"/>
      <w:spacing w:after="780" w:line="480" w:lineRule="exact"/>
    </w:pPr>
    <w:rPr>
      <w:rFonts w:eastAsia="Times New Roman"/>
      <w:bCs w:val="0"/>
      <w:szCs w:val="24"/>
    </w:rPr>
  </w:style>
  <w:style w:type="character" w:customStyle="1" w:styleId="Heading1Char">
    <w:name w:val="Heading 1 Char"/>
    <w:link w:val="Heading1"/>
    <w:uiPriority w:val="9"/>
    <w:rsid w:val="00E24611"/>
    <w:rPr>
      <w:rFonts w:ascii="Arial" w:eastAsia="Yu Gothic Light" w:hAnsi="Arial"/>
      <w:b/>
      <w:bCs/>
      <w:caps/>
      <w:sz w:val="28"/>
      <w:szCs w:val="28"/>
      <w:lang w:eastAsia="en-GB"/>
    </w:rPr>
  </w:style>
  <w:style w:type="character" w:customStyle="1" w:styleId="Heading2Char">
    <w:name w:val="Heading 2 Char"/>
    <w:link w:val="Heading2"/>
    <w:uiPriority w:val="9"/>
    <w:rsid w:val="003E14B1"/>
    <w:rPr>
      <w:rFonts w:ascii="Arial" w:eastAsia="Yu Gothic Light" w:hAnsi="Arial"/>
      <w:b/>
      <w:bCs/>
      <w:color w:val="1A373A"/>
      <w:sz w:val="24"/>
      <w:szCs w:val="24"/>
      <w:lang w:eastAsia="en-GB"/>
    </w:rPr>
  </w:style>
  <w:style w:type="character" w:customStyle="1" w:styleId="Heading3Char">
    <w:name w:val="Heading 3 Char"/>
    <w:link w:val="Heading3"/>
    <w:uiPriority w:val="9"/>
    <w:rsid w:val="009C7FA0"/>
    <w:rPr>
      <w:rFonts w:ascii="Arial Narrow" w:eastAsia="Yu Gothic Light" w:hAnsi="Arial Narrow"/>
      <w:b/>
      <w:bCs/>
      <w:color w:val="E89838"/>
      <w:sz w:val="24"/>
      <w:szCs w:val="24"/>
      <w:lang w:eastAsia="en-GB"/>
    </w:rPr>
  </w:style>
  <w:style w:type="character" w:customStyle="1" w:styleId="Heading4Char">
    <w:name w:val="Heading 4 Char"/>
    <w:link w:val="Heading4"/>
    <w:uiPriority w:val="9"/>
    <w:rsid w:val="008D687D"/>
    <w:rPr>
      <w:rFonts w:ascii="Arial" w:eastAsia="Yu Gothic Light" w:hAnsi="Arial"/>
      <w:b/>
      <w:i/>
      <w:iCs/>
      <w:color w:val="000000"/>
      <w:szCs w:val="24"/>
      <w:lang w:eastAsia="en-GB"/>
    </w:rPr>
  </w:style>
  <w:style w:type="paragraph" w:styleId="TOC3">
    <w:name w:val="toc 3"/>
    <w:basedOn w:val="Normal"/>
    <w:next w:val="Normal"/>
    <w:autoRedefine/>
    <w:uiPriority w:val="39"/>
    <w:unhideWhenUsed/>
    <w:rsid w:val="009B7695"/>
    <w:pPr>
      <w:tabs>
        <w:tab w:val="left" w:pos="0"/>
        <w:tab w:val="left" w:pos="1200"/>
        <w:tab w:val="right" w:leader="dot" w:pos="9010"/>
      </w:tabs>
      <w:spacing w:after="100"/>
      <w:ind w:left="284"/>
    </w:pPr>
    <w:rPr>
      <w:color w:val="E89838"/>
    </w:rPr>
  </w:style>
  <w:style w:type="character" w:customStyle="1" w:styleId="Heading5Char">
    <w:name w:val="Heading 5 Char"/>
    <w:link w:val="Heading5"/>
    <w:uiPriority w:val="9"/>
    <w:rsid w:val="00430501"/>
    <w:rPr>
      <w:rFonts w:ascii="Open Sans" w:eastAsia="Yu Gothic Light" w:hAnsi="Open Sans"/>
      <w:color w:val="000000"/>
      <w:szCs w:val="24"/>
      <w:lang w:eastAsia="en-GB"/>
    </w:rPr>
  </w:style>
  <w:style w:type="paragraph" w:styleId="Quote">
    <w:name w:val="Quote"/>
    <w:basedOn w:val="Normal"/>
    <w:next w:val="BodyText1"/>
    <w:link w:val="QuoteChar"/>
    <w:uiPriority w:val="29"/>
    <w:qFormat/>
    <w:rsid w:val="00687E8B"/>
    <w:pPr>
      <w:spacing w:after="240"/>
      <w:ind w:left="567"/>
    </w:pPr>
    <w:rPr>
      <w:i/>
      <w:iCs/>
    </w:rPr>
  </w:style>
  <w:style w:type="character" w:customStyle="1" w:styleId="QuoteChar">
    <w:name w:val="Quote Char"/>
    <w:link w:val="Quote"/>
    <w:uiPriority w:val="29"/>
    <w:rsid w:val="00687E8B"/>
    <w:rPr>
      <w:rFonts w:ascii="Arial" w:hAnsi="Arial"/>
      <w:i/>
      <w:iCs/>
      <w:sz w:val="22"/>
      <w:lang w:eastAsia="en-GB"/>
    </w:rPr>
  </w:style>
  <w:style w:type="paragraph" w:styleId="Header">
    <w:name w:val="header"/>
    <w:basedOn w:val="Normal"/>
    <w:link w:val="HeaderChar"/>
    <w:uiPriority w:val="99"/>
    <w:unhideWhenUsed/>
    <w:rsid w:val="00670CBF"/>
    <w:pPr>
      <w:tabs>
        <w:tab w:val="center" w:pos="4513"/>
        <w:tab w:val="right" w:pos="9026"/>
      </w:tabs>
    </w:pPr>
  </w:style>
  <w:style w:type="character" w:customStyle="1" w:styleId="HeaderChar">
    <w:name w:val="Header Char"/>
    <w:link w:val="Header"/>
    <w:uiPriority w:val="99"/>
    <w:rsid w:val="00670CBF"/>
    <w:rPr>
      <w:rFonts w:ascii="Verdana" w:hAnsi="Verdana"/>
    </w:rPr>
  </w:style>
  <w:style w:type="paragraph" w:styleId="Footer">
    <w:name w:val="footer"/>
    <w:basedOn w:val="Normal"/>
    <w:link w:val="FooterChar"/>
    <w:uiPriority w:val="99"/>
    <w:unhideWhenUsed/>
    <w:qFormat/>
    <w:rsid w:val="004047B9"/>
    <w:pPr>
      <w:tabs>
        <w:tab w:val="center" w:pos="4513"/>
        <w:tab w:val="right" w:pos="9026"/>
      </w:tabs>
    </w:pPr>
    <w:rPr>
      <w:sz w:val="16"/>
    </w:rPr>
  </w:style>
  <w:style w:type="character" w:customStyle="1" w:styleId="FooterChar">
    <w:name w:val="Footer Char"/>
    <w:link w:val="Footer"/>
    <w:uiPriority w:val="99"/>
    <w:rsid w:val="004047B9"/>
    <w:rPr>
      <w:rFonts w:ascii="Verdana" w:hAnsi="Verdana"/>
      <w:sz w:val="16"/>
      <w:lang w:eastAsia="en-GB"/>
    </w:rPr>
  </w:style>
  <w:style w:type="character" w:styleId="PageNumber">
    <w:name w:val="page number"/>
    <w:basedOn w:val="DefaultParagraphFont"/>
    <w:uiPriority w:val="99"/>
    <w:semiHidden/>
    <w:unhideWhenUsed/>
    <w:rsid w:val="00670CBF"/>
  </w:style>
  <w:style w:type="character" w:customStyle="1" w:styleId="Heading6Char">
    <w:name w:val="Heading 6 Char"/>
    <w:link w:val="Heading6"/>
    <w:uiPriority w:val="9"/>
    <w:rsid w:val="00430501"/>
    <w:rPr>
      <w:rFonts w:ascii="Open Sans" w:eastAsia="Yu Gothic Light" w:hAnsi="Open Sans"/>
      <w:color w:val="000000"/>
      <w:szCs w:val="24"/>
      <w:lang w:eastAsia="en-GB"/>
    </w:rPr>
  </w:style>
  <w:style w:type="character" w:customStyle="1" w:styleId="Heading7Char">
    <w:name w:val="Heading 7 Char"/>
    <w:link w:val="Heading7"/>
    <w:uiPriority w:val="9"/>
    <w:rsid w:val="00495B9C"/>
    <w:rPr>
      <w:rFonts w:ascii="Calibri Light" w:eastAsia="Yu Gothic Light" w:hAnsi="Calibri Light"/>
      <w:i/>
      <w:iCs/>
      <w:color w:val="234846"/>
      <w:szCs w:val="24"/>
      <w:lang w:eastAsia="en-GB"/>
    </w:rPr>
  </w:style>
  <w:style w:type="character" w:customStyle="1" w:styleId="Heading8Char">
    <w:name w:val="Heading 8 Char"/>
    <w:link w:val="Heading8"/>
    <w:uiPriority w:val="9"/>
    <w:rsid w:val="00495B9C"/>
    <w:rPr>
      <w:rFonts w:ascii="Calibri Light" w:eastAsia="Yu Gothic Light" w:hAnsi="Calibri Light"/>
      <w:color w:val="272727"/>
      <w:sz w:val="21"/>
      <w:szCs w:val="21"/>
      <w:lang w:eastAsia="en-GB"/>
    </w:rPr>
  </w:style>
  <w:style w:type="character" w:customStyle="1" w:styleId="Heading9Char">
    <w:name w:val="Heading 9 Char"/>
    <w:link w:val="Heading9"/>
    <w:uiPriority w:val="9"/>
    <w:rsid w:val="00495B9C"/>
    <w:rPr>
      <w:rFonts w:ascii="Calibri Light" w:eastAsia="Yu Gothic Light" w:hAnsi="Calibri Light"/>
      <w:i/>
      <w:iCs/>
      <w:color w:val="272727"/>
      <w:sz w:val="21"/>
      <w:szCs w:val="21"/>
      <w:lang w:eastAsia="en-GB"/>
    </w:rPr>
  </w:style>
  <w:style w:type="paragraph" w:customStyle="1" w:styleId="NormalHeading">
    <w:name w:val="Normal Heading"/>
    <w:basedOn w:val="Normal"/>
    <w:autoRedefine/>
    <w:rsid w:val="00D66FFE"/>
    <w:rPr>
      <w:rFonts w:ascii="Arial Narrow" w:hAnsi="Arial Narrow"/>
      <w:b/>
      <w:bCs/>
      <w:noProof/>
      <w:sz w:val="36"/>
    </w:rPr>
  </w:style>
  <w:style w:type="character" w:styleId="FollowedHyperlink">
    <w:name w:val="FollowedHyperlink"/>
    <w:uiPriority w:val="99"/>
    <w:semiHidden/>
    <w:unhideWhenUsed/>
    <w:rsid w:val="00195CC5"/>
    <w:rPr>
      <w:color w:val="E89838"/>
      <w:u w:val="single"/>
    </w:rPr>
  </w:style>
  <w:style w:type="paragraph" w:styleId="FootnoteText">
    <w:name w:val="footnote text"/>
    <w:basedOn w:val="Normal"/>
    <w:link w:val="FootnoteTextChar"/>
    <w:uiPriority w:val="99"/>
    <w:qFormat/>
    <w:rsid w:val="00BE1530"/>
    <w:pPr>
      <w:widowControl w:val="0"/>
      <w:spacing w:line="240" w:lineRule="auto"/>
    </w:pPr>
    <w:rPr>
      <w:rFonts w:eastAsia="Times New Roman"/>
      <w:sz w:val="18"/>
      <w:shd w:val="clear" w:color="auto" w:fill="auto"/>
      <w:lang w:eastAsia="en-US"/>
    </w:rPr>
  </w:style>
  <w:style w:type="character" w:customStyle="1" w:styleId="FootnoteTextChar">
    <w:name w:val="Footnote Text Char"/>
    <w:link w:val="FootnoteText"/>
    <w:uiPriority w:val="99"/>
    <w:rsid w:val="00BE1530"/>
    <w:rPr>
      <w:rFonts w:ascii="Arial" w:eastAsia="Times New Roman" w:hAnsi="Arial" w:cs="Times New Roman"/>
      <w:sz w:val="18"/>
    </w:rPr>
  </w:style>
  <w:style w:type="paragraph" w:styleId="ListParagraph">
    <w:name w:val="List Paragraph"/>
    <w:aliases w:val="Bulleted List,Dot pt,No Spacing1,List Paragraph Char Char Char,Indicator Text,Numbered Para 1,List Paragraph1,Bullet 1,Bullet Points,MAIN CONTENT,List Paragraph12,F5 List Paragraph,Bullet"/>
    <w:basedOn w:val="Normal"/>
    <w:link w:val="ListParagraphChar"/>
    <w:uiPriority w:val="34"/>
    <w:qFormat/>
    <w:rsid w:val="009C7FA0"/>
    <w:pPr>
      <w:numPr>
        <w:numId w:val="5"/>
      </w:numPr>
      <w:spacing w:before="100" w:beforeAutospacing="1" w:after="240"/>
      <w:contextualSpacing/>
    </w:pPr>
    <w:rPr>
      <w:shd w:val="clear" w:color="auto" w:fill="auto"/>
    </w:rPr>
  </w:style>
  <w:style w:type="paragraph" w:customStyle="1" w:styleId="TableBody">
    <w:name w:val="Table Body"/>
    <w:basedOn w:val="Normal"/>
    <w:qFormat/>
    <w:rsid w:val="00B13E75"/>
    <w:pPr>
      <w:spacing w:before="60" w:after="60"/>
    </w:pPr>
    <w:rPr>
      <w:rFonts w:eastAsia="Times New Roman"/>
      <w:spacing w:val="2"/>
      <w:sz w:val="18"/>
      <w:shd w:val="clear" w:color="auto" w:fill="auto"/>
      <w:lang w:eastAsia="en-US"/>
    </w:rPr>
  </w:style>
  <w:style w:type="character" w:customStyle="1" w:styleId="BalloonTextChar">
    <w:name w:val="Balloon Text Char"/>
    <w:link w:val="BalloonText"/>
    <w:uiPriority w:val="99"/>
    <w:semiHidden/>
    <w:rsid w:val="00CD4382"/>
    <w:rPr>
      <w:rFonts w:ascii="Times New Roman" w:hAnsi="Times New Roman" w:cs="Times New Roman"/>
      <w:sz w:val="18"/>
      <w:szCs w:val="18"/>
      <w:lang w:eastAsia="en-GB"/>
    </w:rPr>
  </w:style>
  <w:style w:type="paragraph" w:customStyle="1" w:styleId="BodyText1">
    <w:name w:val="Body Text1"/>
    <w:basedOn w:val="Normal"/>
    <w:qFormat/>
    <w:rsid w:val="009C7FA0"/>
    <w:pPr>
      <w:numPr>
        <w:ilvl w:val="1"/>
        <w:numId w:val="3"/>
      </w:numPr>
      <w:spacing w:after="240"/>
    </w:pPr>
  </w:style>
  <w:style w:type="character" w:customStyle="1" w:styleId="UnresolvedMention1">
    <w:name w:val="Unresolved Mention1"/>
    <w:uiPriority w:val="99"/>
    <w:rsid w:val="000A6586"/>
    <w:rPr>
      <w:color w:val="808080"/>
      <w:shd w:val="clear" w:color="auto" w:fill="E6E6E6"/>
    </w:rPr>
  </w:style>
  <w:style w:type="character" w:styleId="CommentReference">
    <w:name w:val="annotation reference"/>
    <w:uiPriority w:val="99"/>
    <w:semiHidden/>
    <w:unhideWhenUsed/>
    <w:rsid w:val="00CA7640"/>
    <w:rPr>
      <w:sz w:val="18"/>
      <w:szCs w:val="18"/>
    </w:rPr>
  </w:style>
  <w:style w:type="paragraph" w:styleId="CommentText">
    <w:name w:val="annotation text"/>
    <w:basedOn w:val="Normal"/>
    <w:link w:val="CommentTextChar"/>
    <w:uiPriority w:val="99"/>
    <w:unhideWhenUsed/>
    <w:rsid w:val="00CA7640"/>
    <w:pPr>
      <w:spacing w:line="240" w:lineRule="auto"/>
    </w:pPr>
    <w:rPr>
      <w:rFonts w:ascii="Verdana" w:hAnsi="Verdana"/>
      <w:sz w:val="24"/>
    </w:rPr>
  </w:style>
  <w:style w:type="character" w:customStyle="1" w:styleId="CommentTextChar">
    <w:name w:val="Comment Text Char"/>
    <w:link w:val="CommentText"/>
    <w:uiPriority w:val="99"/>
    <w:rsid w:val="00CA7640"/>
    <w:rPr>
      <w:rFonts w:ascii="Verdana" w:hAnsi="Verdana"/>
      <w:lang w:eastAsia="en-GB"/>
    </w:rPr>
  </w:style>
  <w:style w:type="paragraph" w:styleId="Caption">
    <w:name w:val="caption"/>
    <w:basedOn w:val="Normal"/>
    <w:next w:val="BodyText1"/>
    <w:uiPriority w:val="35"/>
    <w:unhideWhenUsed/>
    <w:qFormat/>
    <w:rsid w:val="009C7FA0"/>
    <w:pPr>
      <w:spacing w:after="120" w:line="240" w:lineRule="auto"/>
    </w:pPr>
    <w:rPr>
      <w:b/>
      <w:i/>
      <w:iCs/>
      <w:szCs w:val="18"/>
    </w:rPr>
  </w:style>
  <w:style w:type="paragraph" w:styleId="CommentSubject">
    <w:name w:val="annotation subject"/>
    <w:basedOn w:val="CommentText"/>
    <w:next w:val="CommentText"/>
    <w:link w:val="CommentSubjectChar"/>
    <w:uiPriority w:val="99"/>
    <w:semiHidden/>
    <w:unhideWhenUsed/>
    <w:rsid w:val="0081625A"/>
    <w:rPr>
      <w:rFonts w:ascii="Arial" w:hAnsi="Arial"/>
      <w:b/>
      <w:bCs/>
      <w:sz w:val="20"/>
      <w:szCs w:val="20"/>
    </w:rPr>
  </w:style>
  <w:style w:type="character" w:customStyle="1" w:styleId="CommentSubjectChar">
    <w:name w:val="Comment Subject Char"/>
    <w:link w:val="CommentSubject"/>
    <w:uiPriority w:val="99"/>
    <w:semiHidden/>
    <w:rsid w:val="0081625A"/>
    <w:rPr>
      <w:rFonts w:ascii="Arial" w:hAnsi="Arial"/>
      <w:b/>
      <w:bCs/>
      <w:sz w:val="20"/>
      <w:szCs w:val="20"/>
      <w:lang w:eastAsia="en-GB"/>
    </w:rPr>
  </w:style>
  <w:style w:type="paragraph" w:customStyle="1" w:styleId="Numberedlist">
    <w:name w:val="Numbered list"/>
    <w:basedOn w:val="Normal"/>
    <w:qFormat/>
    <w:rsid w:val="004440D4"/>
    <w:pPr>
      <w:numPr>
        <w:numId w:val="4"/>
      </w:numPr>
      <w:spacing w:after="240"/>
      <w:ind w:left="924" w:hanging="357"/>
      <w:contextualSpacing/>
    </w:pPr>
    <w:rPr>
      <w:szCs w:val="22"/>
    </w:rPr>
  </w:style>
  <w:style w:type="table" w:styleId="TableGrid">
    <w:name w:val="Table Grid"/>
    <w:basedOn w:val="TableNormal"/>
    <w:uiPriority w:val="39"/>
    <w:rsid w:val="00CC6E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4">
    <w:name w:val="List Table 4 Accent 4"/>
    <w:basedOn w:val="TableNormal"/>
    <w:uiPriority w:val="49"/>
    <w:rsid w:val="00CC6E63"/>
    <w:tblPr>
      <w:tblStyleRowBandSize w:val="1"/>
      <w:tblStyleColBandSize w:val="1"/>
      <w:tblBorders>
        <w:top w:val="single" w:sz="4" w:space="0" w:color="88C5C1"/>
        <w:left w:val="single" w:sz="4" w:space="0" w:color="88C5C1"/>
        <w:bottom w:val="single" w:sz="4" w:space="0" w:color="88C5C1"/>
        <w:right w:val="single" w:sz="4" w:space="0" w:color="88C5C1"/>
        <w:insideH w:val="single" w:sz="4" w:space="0" w:color="88C5C1"/>
      </w:tblBorders>
    </w:tblPr>
    <w:tblStylePr w:type="firstRow">
      <w:rPr>
        <w:b/>
        <w:bCs/>
        <w:color w:val="FFFFFF"/>
      </w:rPr>
      <w:tblPr/>
      <w:tcPr>
        <w:tcBorders>
          <w:top w:val="single" w:sz="4" w:space="0" w:color="47928D"/>
          <w:left w:val="single" w:sz="4" w:space="0" w:color="47928D"/>
          <w:bottom w:val="single" w:sz="4" w:space="0" w:color="47928D"/>
          <w:right w:val="single" w:sz="4" w:space="0" w:color="47928D"/>
          <w:insideH w:val="nil"/>
        </w:tcBorders>
        <w:shd w:val="clear" w:color="auto" w:fill="47928D"/>
      </w:tcPr>
    </w:tblStylePr>
    <w:tblStylePr w:type="lastRow">
      <w:rPr>
        <w:b/>
        <w:bCs/>
      </w:rPr>
      <w:tblPr/>
      <w:tcPr>
        <w:tcBorders>
          <w:top w:val="double" w:sz="4" w:space="0" w:color="88C5C1"/>
        </w:tcBorders>
      </w:tcPr>
    </w:tblStylePr>
    <w:tblStylePr w:type="firstCol">
      <w:rPr>
        <w:b/>
        <w:bCs/>
      </w:rPr>
    </w:tblStylePr>
    <w:tblStylePr w:type="lastCol">
      <w:rPr>
        <w:b/>
        <w:bCs/>
      </w:rPr>
    </w:tblStylePr>
    <w:tblStylePr w:type="band1Vert">
      <w:tblPr/>
      <w:tcPr>
        <w:shd w:val="clear" w:color="auto" w:fill="D7EBEA"/>
      </w:tcPr>
    </w:tblStylePr>
    <w:tblStylePr w:type="band1Horz">
      <w:tblPr/>
      <w:tcPr>
        <w:shd w:val="clear" w:color="auto" w:fill="D7EBEA"/>
      </w:tcPr>
    </w:tblStylePr>
  </w:style>
  <w:style w:type="table" w:styleId="GridTable4-Accent1">
    <w:name w:val="Grid Table 4 Accent 1"/>
    <w:basedOn w:val="TableNormal"/>
    <w:uiPriority w:val="49"/>
    <w:rsid w:val="00CC6E63"/>
    <w:tblPr>
      <w:tblStyleRowBandSize w:val="1"/>
      <w:tblStyleColBandSize w:val="1"/>
      <w:tblBorders>
        <w:top w:val="single" w:sz="4" w:space="0" w:color="49938D"/>
        <w:left w:val="single" w:sz="4" w:space="0" w:color="49938D"/>
        <w:bottom w:val="single" w:sz="4" w:space="0" w:color="49938D"/>
        <w:right w:val="single" w:sz="4" w:space="0" w:color="49938D"/>
        <w:insideH w:val="single" w:sz="4" w:space="0" w:color="49938D"/>
        <w:insideV w:val="single" w:sz="4" w:space="0" w:color="49938D"/>
      </w:tblBorders>
    </w:tblPr>
    <w:tblStylePr w:type="firstRow">
      <w:rPr>
        <w:b/>
        <w:bCs/>
        <w:color w:val="FFFFFF"/>
      </w:rPr>
      <w:tblPr/>
      <w:tcPr>
        <w:tcBorders>
          <w:top w:val="single" w:sz="4" w:space="0" w:color="47928D"/>
          <w:left w:val="single" w:sz="4" w:space="0" w:color="47928D"/>
          <w:bottom w:val="single" w:sz="4" w:space="0" w:color="47928D"/>
          <w:right w:val="single" w:sz="4" w:space="0" w:color="47928D"/>
          <w:insideH w:val="nil"/>
          <w:insideV w:val="nil"/>
        </w:tcBorders>
        <w:shd w:val="clear" w:color="auto" w:fill="47928D"/>
      </w:tcPr>
    </w:tblStylePr>
    <w:tblStylePr w:type="lastRow">
      <w:rPr>
        <w:b/>
        <w:bCs/>
      </w:rPr>
      <w:tblPr/>
      <w:tcPr>
        <w:tcBorders>
          <w:top w:val="double" w:sz="4" w:space="0" w:color="47928D"/>
        </w:tcBorders>
      </w:tcPr>
    </w:tblStylePr>
    <w:tblStylePr w:type="firstCol">
      <w:rPr>
        <w:b/>
        <w:bCs/>
      </w:rPr>
    </w:tblStylePr>
    <w:tblStylePr w:type="lastCol">
      <w:rPr>
        <w:b/>
        <w:bCs/>
      </w:rPr>
    </w:tblStylePr>
    <w:tblStylePr w:type="band1Vert">
      <w:tblPr/>
      <w:tcPr>
        <w:shd w:val="clear" w:color="auto" w:fill="D7EBEA"/>
      </w:tcPr>
    </w:tblStylePr>
    <w:tblStylePr w:type="band1Horz">
      <w:tblPr/>
      <w:tcPr>
        <w:shd w:val="clear" w:color="auto" w:fill="D7EBEA"/>
      </w:tcPr>
    </w:tblStylePr>
  </w:style>
  <w:style w:type="table" w:styleId="GridTable5Dark-Accent2">
    <w:name w:val="Grid Table 5 Dark Accent 2"/>
    <w:basedOn w:val="TableNormal"/>
    <w:uiPriority w:val="50"/>
    <w:rsid w:val="00215AAD"/>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AD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983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983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983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9838" w:themeFill="accent2"/>
      </w:tcPr>
    </w:tblStylePr>
    <w:tblStylePr w:type="band1Vert">
      <w:tblPr/>
      <w:tcPr>
        <w:shd w:val="clear" w:color="auto" w:fill="F5D5AF" w:themeFill="accent2" w:themeFillTint="66"/>
      </w:tcPr>
    </w:tblStylePr>
    <w:tblStylePr w:type="band1Horz">
      <w:tblPr/>
      <w:tcPr>
        <w:shd w:val="clear" w:color="auto" w:fill="F5D5AF" w:themeFill="accent2" w:themeFillTint="66"/>
      </w:tcPr>
    </w:tblStylePr>
  </w:style>
  <w:style w:type="character" w:styleId="UnresolvedMention">
    <w:name w:val="Unresolved Mention"/>
    <w:basedOn w:val="DefaultParagraphFont"/>
    <w:uiPriority w:val="99"/>
    <w:semiHidden/>
    <w:unhideWhenUsed/>
    <w:rsid w:val="004F76C6"/>
    <w:rPr>
      <w:color w:val="605E5C"/>
      <w:shd w:val="clear" w:color="auto" w:fill="E1DFDD"/>
    </w:rPr>
  </w:style>
  <w:style w:type="table" w:styleId="GridTable1Light-Accent1">
    <w:name w:val="Grid Table 1 Light Accent 1"/>
    <w:basedOn w:val="TableNormal"/>
    <w:uiPriority w:val="46"/>
    <w:rsid w:val="00A514D8"/>
    <w:tblPr>
      <w:tblStyleRowBandSize w:val="1"/>
      <w:tblStyleColBandSize w:val="1"/>
      <w:tblBorders>
        <w:top w:val="single" w:sz="4" w:space="0" w:color="B0D8D5" w:themeColor="accent1" w:themeTint="66"/>
        <w:left w:val="single" w:sz="4" w:space="0" w:color="B0D8D5" w:themeColor="accent1" w:themeTint="66"/>
        <w:bottom w:val="single" w:sz="4" w:space="0" w:color="B0D8D5" w:themeColor="accent1" w:themeTint="66"/>
        <w:right w:val="single" w:sz="4" w:space="0" w:color="B0D8D5" w:themeColor="accent1" w:themeTint="66"/>
        <w:insideH w:val="single" w:sz="4" w:space="0" w:color="B0D8D5" w:themeColor="accent1" w:themeTint="66"/>
        <w:insideV w:val="single" w:sz="4" w:space="0" w:color="B0D8D5" w:themeColor="accent1" w:themeTint="66"/>
      </w:tblBorders>
    </w:tblPr>
    <w:tblStylePr w:type="firstRow">
      <w:rPr>
        <w:b/>
        <w:bCs/>
      </w:rPr>
      <w:tblPr/>
      <w:tcPr>
        <w:tcBorders>
          <w:bottom w:val="single" w:sz="12" w:space="0" w:color="88C5C1" w:themeColor="accent1" w:themeTint="99"/>
        </w:tcBorders>
      </w:tcPr>
    </w:tblStylePr>
    <w:tblStylePr w:type="lastRow">
      <w:rPr>
        <w:b/>
        <w:bCs/>
      </w:rPr>
      <w:tblPr/>
      <w:tcPr>
        <w:tcBorders>
          <w:top w:val="double" w:sz="2" w:space="0" w:color="88C5C1"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C84871"/>
    <w:pPr>
      <w:spacing w:before="100" w:beforeAutospacing="1" w:after="100" w:afterAutospacing="1" w:line="240" w:lineRule="auto"/>
    </w:pPr>
    <w:rPr>
      <w:rFonts w:ascii="Times New Roman" w:eastAsia="Times New Roman" w:hAnsi="Times New Roman"/>
      <w:sz w:val="24"/>
      <w:shd w:val="clear" w:color="auto" w:fill="auto"/>
    </w:rPr>
  </w:style>
  <w:style w:type="paragraph" w:styleId="PlainText">
    <w:name w:val="Plain Text"/>
    <w:basedOn w:val="Normal"/>
    <w:link w:val="PlainTextChar"/>
    <w:uiPriority w:val="99"/>
    <w:unhideWhenUsed/>
    <w:rsid w:val="008B1BB5"/>
    <w:pPr>
      <w:spacing w:line="240" w:lineRule="auto"/>
    </w:pPr>
    <w:rPr>
      <w:rFonts w:ascii="Calibri" w:eastAsiaTheme="minorHAnsi" w:hAnsi="Calibri" w:cstheme="minorBidi"/>
      <w:sz w:val="22"/>
      <w:szCs w:val="21"/>
      <w:shd w:val="clear" w:color="auto" w:fill="auto"/>
      <w:lang w:eastAsia="en-US"/>
    </w:rPr>
  </w:style>
  <w:style w:type="character" w:customStyle="1" w:styleId="PlainTextChar">
    <w:name w:val="Plain Text Char"/>
    <w:basedOn w:val="DefaultParagraphFont"/>
    <w:link w:val="PlainText"/>
    <w:uiPriority w:val="99"/>
    <w:rsid w:val="008B1BB5"/>
    <w:rPr>
      <w:rFonts w:eastAsiaTheme="minorHAnsi" w:cstheme="minorBidi"/>
      <w:sz w:val="22"/>
      <w:szCs w:val="21"/>
    </w:rPr>
  </w:style>
  <w:style w:type="character" w:customStyle="1" w:styleId="ListParagraphChar">
    <w:name w:val="List Paragraph Char"/>
    <w:aliases w:val="Bulleted List Char,Dot pt Char,No Spacing1 Char,List Paragraph Char Char Char Char,Indicator Text Char,Numbered Para 1 Char,List Paragraph1 Char,Bullet 1 Char,Bullet Points Char,MAIN CONTENT Char,List Paragraph12 Char,Bullet Char"/>
    <w:link w:val="ListParagraph"/>
    <w:uiPriority w:val="34"/>
    <w:rsid w:val="005E6870"/>
    <w:rPr>
      <w:rFonts w:ascii="Open Sans" w:hAnsi="Open Sans"/>
      <w:szCs w:val="24"/>
      <w:lang w:eastAsia="en-GB"/>
    </w:rPr>
  </w:style>
  <w:style w:type="paragraph" w:styleId="Title">
    <w:name w:val="Title"/>
    <w:basedOn w:val="Normal"/>
    <w:next w:val="Normal"/>
    <w:link w:val="TitleChar"/>
    <w:uiPriority w:val="10"/>
    <w:qFormat/>
    <w:rsid w:val="005F1864"/>
    <w:pPr>
      <w:keepNext/>
      <w:keepLines/>
      <w:spacing w:before="480" w:after="120"/>
    </w:pPr>
    <w:rPr>
      <w:rFonts w:ascii="Inter" w:eastAsia="Inter" w:hAnsi="Inter" w:cs="Inter"/>
      <w:b/>
      <w:sz w:val="72"/>
      <w:szCs w:val="72"/>
      <w:shd w:val="clear" w:color="auto" w:fill="auto"/>
    </w:rPr>
  </w:style>
  <w:style w:type="character" w:customStyle="1" w:styleId="TitleChar">
    <w:name w:val="Title Char"/>
    <w:basedOn w:val="DefaultParagraphFont"/>
    <w:link w:val="Title"/>
    <w:uiPriority w:val="10"/>
    <w:rsid w:val="005F1864"/>
    <w:rPr>
      <w:rFonts w:ascii="Inter" w:eastAsia="Inter" w:hAnsi="Inter" w:cs="Inter"/>
      <w:b/>
      <w:sz w:val="72"/>
      <w:szCs w:val="72"/>
      <w:lang w:eastAsia="en-GB"/>
    </w:rPr>
  </w:style>
  <w:style w:type="paragraph" w:styleId="Subtitle">
    <w:name w:val="Subtitle"/>
    <w:basedOn w:val="Normal"/>
    <w:next w:val="Normal"/>
    <w:link w:val="SubtitleChar"/>
    <w:uiPriority w:val="11"/>
    <w:qFormat/>
    <w:rsid w:val="005F1864"/>
    <w:pPr>
      <w:keepNext/>
      <w:keepLines/>
      <w:spacing w:before="360" w:after="80"/>
    </w:pPr>
    <w:rPr>
      <w:rFonts w:ascii="Georgia" w:eastAsia="Georgia" w:hAnsi="Georgia" w:cs="Georgia"/>
      <w:i/>
      <w:color w:val="666666"/>
      <w:sz w:val="48"/>
      <w:szCs w:val="48"/>
      <w:shd w:val="clear" w:color="auto" w:fill="auto"/>
    </w:rPr>
  </w:style>
  <w:style w:type="character" w:customStyle="1" w:styleId="SubtitleChar">
    <w:name w:val="Subtitle Char"/>
    <w:basedOn w:val="DefaultParagraphFont"/>
    <w:link w:val="Subtitle"/>
    <w:uiPriority w:val="11"/>
    <w:rsid w:val="005F1864"/>
    <w:rPr>
      <w:rFonts w:ascii="Georgia" w:eastAsia="Georgia" w:hAnsi="Georgia" w:cs="Georgia"/>
      <w:i/>
      <w:color w:val="666666"/>
      <w:sz w:val="48"/>
      <w:szCs w:val="48"/>
      <w:lang w:eastAsia="en-GB"/>
    </w:rPr>
  </w:style>
  <w:style w:type="paragraph" w:styleId="TOCHeading">
    <w:name w:val="TOC Heading"/>
    <w:basedOn w:val="Heading1"/>
    <w:next w:val="Normal"/>
    <w:uiPriority w:val="39"/>
    <w:unhideWhenUsed/>
    <w:qFormat/>
    <w:rsid w:val="005E16BC"/>
    <w:pPr>
      <w:numPr>
        <w:numId w:val="0"/>
      </w:numPr>
      <w:spacing w:before="240" w:after="0" w:line="259" w:lineRule="auto"/>
      <w:outlineLvl w:val="9"/>
    </w:pPr>
    <w:rPr>
      <w:rFonts w:asciiTheme="majorHAnsi" w:eastAsiaTheme="majorEastAsia" w:hAnsiTheme="majorHAnsi" w:cstheme="majorBidi"/>
      <w:b w:val="0"/>
      <w:bCs w:val="0"/>
      <w:caps w:val="0"/>
      <w:color w:val="356D69" w:themeColor="accent1" w:themeShade="BF"/>
      <w:sz w:val="32"/>
      <w:szCs w:val="32"/>
      <w:shd w:val="clear" w:color="auto" w:fill="auto"/>
      <w:lang w:val="en-US" w:eastAsia="en-US"/>
    </w:rPr>
  </w:style>
  <w:style w:type="paragraph" w:styleId="Revision">
    <w:name w:val="Revision"/>
    <w:hidden/>
    <w:uiPriority w:val="99"/>
    <w:semiHidden/>
    <w:rsid w:val="00FB1467"/>
    <w:rPr>
      <w:rFonts w:ascii="Open Sans" w:hAnsi="Open Sans"/>
      <w:szCs w:val="24"/>
      <w:shd w:val="clear" w:color="auto" w:fill="FFFFFF"/>
      <w:lang w:eastAsia="en-GB"/>
    </w:rPr>
  </w:style>
  <w:style w:type="paragraph" w:customStyle="1" w:styleId="paragraph">
    <w:name w:val="paragraph"/>
    <w:basedOn w:val="Normal"/>
    <w:rsid w:val="003E0CC2"/>
    <w:pPr>
      <w:spacing w:before="100" w:beforeAutospacing="1" w:after="100" w:afterAutospacing="1" w:line="240" w:lineRule="auto"/>
    </w:pPr>
    <w:rPr>
      <w:rFonts w:ascii="Times New Roman" w:eastAsia="Times New Roman" w:hAnsi="Times New Roman"/>
      <w:sz w:val="24"/>
      <w:shd w:val="clear" w:color="auto" w:fill="auto"/>
    </w:rPr>
  </w:style>
  <w:style w:type="character" w:customStyle="1" w:styleId="normaltextrun">
    <w:name w:val="normaltextrun"/>
    <w:basedOn w:val="DefaultParagraphFont"/>
    <w:rsid w:val="003E0CC2"/>
  </w:style>
  <w:style w:type="character" w:customStyle="1" w:styleId="eop">
    <w:name w:val="eop"/>
    <w:basedOn w:val="DefaultParagraphFont"/>
    <w:rsid w:val="003E0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5508">
      <w:bodyDiv w:val="1"/>
      <w:marLeft w:val="0"/>
      <w:marRight w:val="0"/>
      <w:marTop w:val="0"/>
      <w:marBottom w:val="0"/>
      <w:divBdr>
        <w:top w:val="none" w:sz="0" w:space="0" w:color="auto"/>
        <w:left w:val="none" w:sz="0" w:space="0" w:color="auto"/>
        <w:bottom w:val="none" w:sz="0" w:space="0" w:color="auto"/>
        <w:right w:val="none" w:sz="0" w:space="0" w:color="auto"/>
      </w:divBdr>
    </w:div>
    <w:div w:id="4291817">
      <w:bodyDiv w:val="1"/>
      <w:marLeft w:val="0"/>
      <w:marRight w:val="0"/>
      <w:marTop w:val="0"/>
      <w:marBottom w:val="0"/>
      <w:divBdr>
        <w:top w:val="none" w:sz="0" w:space="0" w:color="auto"/>
        <w:left w:val="none" w:sz="0" w:space="0" w:color="auto"/>
        <w:bottom w:val="none" w:sz="0" w:space="0" w:color="auto"/>
        <w:right w:val="none" w:sz="0" w:space="0" w:color="auto"/>
      </w:divBdr>
    </w:div>
    <w:div w:id="6449838">
      <w:bodyDiv w:val="1"/>
      <w:marLeft w:val="0"/>
      <w:marRight w:val="0"/>
      <w:marTop w:val="0"/>
      <w:marBottom w:val="0"/>
      <w:divBdr>
        <w:top w:val="none" w:sz="0" w:space="0" w:color="auto"/>
        <w:left w:val="none" w:sz="0" w:space="0" w:color="auto"/>
        <w:bottom w:val="none" w:sz="0" w:space="0" w:color="auto"/>
        <w:right w:val="none" w:sz="0" w:space="0" w:color="auto"/>
      </w:divBdr>
      <w:divsChild>
        <w:div w:id="119037718">
          <w:marLeft w:val="0"/>
          <w:marRight w:val="0"/>
          <w:marTop w:val="0"/>
          <w:marBottom w:val="0"/>
          <w:divBdr>
            <w:top w:val="none" w:sz="0" w:space="0" w:color="auto"/>
            <w:left w:val="none" w:sz="0" w:space="0" w:color="auto"/>
            <w:bottom w:val="none" w:sz="0" w:space="0" w:color="auto"/>
            <w:right w:val="none" w:sz="0" w:space="0" w:color="auto"/>
          </w:divBdr>
        </w:div>
        <w:div w:id="188223783">
          <w:marLeft w:val="0"/>
          <w:marRight w:val="0"/>
          <w:marTop w:val="0"/>
          <w:marBottom w:val="0"/>
          <w:divBdr>
            <w:top w:val="none" w:sz="0" w:space="0" w:color="auto"/>
            <w:left w:val="none" w:sz="0" w:space="0" w:color="auto"/>
            <w:bottom w:val="none" w:sz="0" w:space="0" w:color="auto"/>
            <w:right w:val="none" w:sz="0" w:space="0" w:color="auto"/>
          </w:divBdr>
        </w:div>
        <w:div w:id="293171353">
          <w:marLeft w:val="0"/>
          <w:marRight w:val="0"/>
          <w:marTop w:val="0"/>
          <w:marBottom w:val="0"/>
          <w:divBdr>
            <w:top w:val="none" w:sz="0" w:space="0" w:color="auto"/>
            <w:left w:val="none" w:sz="0" w:space="0" w:color="auto"/>
            <w:bottom w:val="none" w:sz="0" w:space="0" w:color="auto"/>
            <w:right w:val="none" w:sz="0" w:space="0" w:color="auto"/>
          </w:divBdr>
        </w:div>
        <w:div w:id="324093310">
          <w:marLeft w:val="0"/>
          <w:marRight w:val="0"/>
          <w:marTop w:val="0"/>
          <w:marBottom w:val="0"/>
          <w:divBdr>
            <w:top w:val="none" w:sz="0" w:space="0" w:color="auto"/>
            <w:left w:val="none" w:sz="0" w:space="0" w:color="auto"/>
            <w:bottom w:val="none" w:sz="0" w:space="0" w:color="auto"/>
            <w:right w:val="none" w:sz="0" w:space="0" w:color="auto"/>
          </w:divBdr>
        </w:div>
        <w:div w:id="827600084">
          <w:marLeft w:val="0"/>
          <w:marRight w:val="0"/>
          <w:marTop w:val="0"/>
          <w:marBottom w:val="0"/>
          <w:divBdr>
            <w:top w:val="none" w:sz="0" w:space="0" w:color="auto"/>
            <w:left w:val="none" w:sz="0" w:space="0" w:color="auto"/>
            <w:bottom w:val="none" w:sz="0" w:space="0" w:color="auto"/>
            <w:right w:val="none" w:sz="0" w:space="0" w:color="auto"/>
          </w:divBdr>
        </w:div>
        <w:div w:id="1077946281">
          <w:marLeft w:val="0"/>
          <w:marRight w:val="0"/>
          <w:marTop w:val="0"/>
          <w:marBottom w:val="0"/>
          <w:divBdr>
            <w:top w:val="none" w:sz="0" w:space="0" w:color="auto"/>
            <w:left w:val="none" w:sz="0" w:space="0" w:color="auto"/>
            <w:bottom w:val="none" w:sz="0" w:space="0" w:color="auto"/>
            <w:right w:val="none" w:sz="0" w:space="0" w:color="auto"/>
          </w:divBdr>
        </w:div>
        <w:div w:id="1208640122">
          <w:marLeft w:val="0"/>
          <w:marRight w:val="0"/>
          <w:marTop w:val="0"/>
          <w:marBottom w:val="0"/>
          <w:divBdr>
            <w:top w:val="none" w:sz="0" w:space="0" w:color="auto"/>
            <w:left w:val="none" w:sz="0" w:space="0" w:color="auto"/>
            <w:bottom w:val="none" w:sz="0" w:space="0" w:color="auto"/>
            <w:right w:val="none" w:sz="0" w:space="0" w:color="auto"/>
          </w:divBdr>
        </w:div>
        <w:div w:id="1334529074">
          <w:marLeft w:val="0"/>
          <w:marRight w:val="0"/>
          <w:marTop w:val="0"/>
          <w:marBottom w:val="0"/>
          <w:divBdr>
            <w:top w:val="none" w:sz="0" w:space="0" w:color="auto"/>
            <w:left w:val="none" w:sz="0" w:space="0" w:color="auto"/>
            <w:bottom w:val="none" w:sz="0" w:space="0" w:color="auto"/>
            <w:right w:val="none" w:sz="0" w:space="0" w:color="auto"/>
          </w:divBdr>
        </w:div>
        <w:div w:id="1596672415">
          <w:marLeft w:val="0"/>
          <w:marRight w:val="0"/>
          <w:marTop w:val="0"/>
          <w:marBottom w:val="0"/>
          <w:divBdr>
            <w:top w:val="none" w:sz="0" w:space="0" w:color="auto"/>
            <w:left w:val="none" w:sz="0" w:space="0" w:color="auto"/>
            <w:bottom w:val="none" w:sz="0" w:space="0" w:color="auto"/>
            <w:right w:val="none" w:sz="0" w:space="0" w:color="auto"/>
          </w:divBdr>
        </w:div>
        <w:div w:id="1785423519">
          <w:marLeft w:val="0"/>
          <w:marRight w:val="0"/>
          <w:marTop w:val="0"/>
          <w:marBottom w:val="0"/>
          <w:divBdr>
            <w:top w:val="none" w:sz="0" w:space="0" w:color="auto"/>
            <w:left w:val="none" w:sz="0" w:space="0" w:color="auto"/>
            <w:bottom w:val="none" w:sz="0" w:space="0" w:color="auto"/>
            <w:right w:val="none" w:sz="0" w:space="0" w:color="auto"/>
          </w:divBdr>
        </w:div>
        <w:div w:id="2017683911">
          <w:marLeft w:val="0"/>
          <w:marRight w:val="0"/>
          <w:marTop w:val="0"/>
          <w:marBottom w:val="0"/>
          <w:divBdr>
            <w:top w:val="none" w:sz="0" w:space="0" w:color="auto"/>
            <w:left w:val="none" w:sz="0" w:space="0" w:color="auto"/>
            <w:bottom w:val="none" w:sz="0" w:space="0" w:color="auto"/>
            <w:right w:val="none" w:sz="0" w:space="0" w:color="auto"/>
          </w:divBdr>
        </w:div>
        <w:div w:id="2065450208">
          <w:marLeft w:val="0"/>
          <w:marRight w:val="0"/>
          <w:marTop w:val="0"/>
          <w:marBottom w:val="0"/>
          <w:divBdr>
            <w:top w:val="none" w:sz="0" w:space="0" w:color="auto"/>
            <w:left w:val="none" w:sz="0" w:space="0" w:color="auto"/>
            <w:bottom w:val="none" w:sz="0" w:space="0" w:color="auto"/>
            <w:right w:val="none" w:sz="0" w:space="0" w:color="auto"/>
          </w:divBdr>
        </w:div>
      </w:divsChild>
    </w:div>
    <w:div w:id="43457186">
      <w:bodyDiv w:val="1"/>
      <w:marLeft w:val="0"/>
      <w:marRight w:val="0"/>
      <w:marTop w:val="0"/>
      <w:marBottom w:val="0"/>
      <w:divBdr>
        <w:top w:val="none" w:sz="0" w:space="0" w:color="auto"/>
        <w:left w:val="none" w:sz="0" w:space="0" w:color="auto"/>
        <w:bottom w:val="none" w:sz="0" w:space="0" w:color="auto"/>
        <w:right w:val="none" w:sz="0" w:space="0" w:color="auto"/>
      </w:divBdr>
    </w:div>
    <w:div w:id="239678508">
      <w:bodyDiv w:val="1"/>
      <w:marLeft w:val="0"/>
      <w:marRight w:val="0"/>
      <w:marTop w:val="0"/>
      <w:marBottom w:val="0"/>
      <w:divBdr>
        <w:top w:val="none" w:sz="0" w:space="0" w:color="auto"/>
        <w:left w:val="none" w:sz="0" w:space="0" w:color="auto"/>
        <w:bottom w:val="none" w:sz="0" w:space="0" w:color="auto"/>
        <w:right w:val="none" w:sz="0" w:space="0" w:color="auto"/>
      </w:divBdr>
    </w:div>
    <w:div w:id="485391523">
      <w:bodyDiv w:val="1"/>
      <w:marLeft w:val="0"/>
      <w:marRight w:val="0"/>
      <w:marTop w:val="0"/>
      <w:marBottom w:val="0"/>
      <w:divBdr>
        <w:top w:val="none" w:sz="0" w:space="0" w:color="auto"/>
        <w:left w:val="none" w:sz="0" w:space="0" w:color="auto"/>
        <w:bottom w:val="none" w:sz="0" w:space="0" w:color="auto"/>
        <w:right w:val="none" w:sz="0" w:space="0" w:color="auto"/>
      </w:divBdr>
    </w:div>
    <w:div w:id="1176110050">
      <w:bodyDiv w:val="1"/>
      <w:marLeft w:val="0"/>
      <w:marRight w:val="0"/>
      <w:marTop w:val="0"/>
      <w:marBottom w:val="0"/>
      <w:divBdr>
        <w:top w:val="none" w:sz="0" w:space="0" w:color="auto"/>
        <w:left w:val="none" w:sz="0" w:space="0" w:color="auto"/>
        <w:bottom w:val="none" w:sz="0" w:space="0" w:color="auto"/>
        <w:right w:val="none" w:sz="0" w:space="0" w:color="auto"/>
      </w:divBdr>
    </w:div>
    <w:div w:id="1568565498">
      <w:bodyDiv w:val="1"/>
      <w:marLeft w:val="0"/>
      <w:marRight w:val="0"/>
      <w:marTop w:val="0"/>
      <w:marBottom w:val="0"/>
      <w:divBdr>
        <w:top w:val="none" w:sz="0" w:space="0" w:color="auto"/>
        <w:left w:val="none" w:sz="0" w:space="0" w:color="auto"/>
        <w:bottom w:val="none" w:sz="0" w:space="0" w:color="auto"/>
        <w:right w:val="none" w:sz="0" w:space="0" w:color="auto"/>
      </w:divBdr>
    </w:div>
    <w:div w:id="1829900198">
      <w:bodyDiv w:val="1"/>
      <w:marLeft w:val="0"/>
      <w:marRight w:val="0"/>
      <w:marTop w:val="0"/>
      <w:marBottom w:val="0"/>
      <w:divBdr>
        <w:top w:val="none" w:sz="0" w:space="0" w:color="auto"/>
        <w:left w:val="none" w:sz="0" w:space="0" w:color="auto"/>
        <w:bottom w:val="none" w:sz="0" w:space="0" w:color="auto"/>
        <w:right w:val="none" w:sz="0" w:space="0" w:color="auto"/>
      </w:divBdr>
    </w:div>
    <w:div w:id="1908147467">
      <w:bodyDiv w:val="1"/>
      <w:marLeft w:val="0"/>
      <w:marRight w:val="0"/>
      <w:marTop w:val="0"/>
      <w:marBottom w:val="0"/>
      <w:divBdr>
        <w:top w:val="none" w:sz="0" w:space="0" w:color="auto"/>
        <w:left w:val="none" w:sz="0" w:space="0" w:color="auto"/>
        <w:bottom w:val="none" w:sz="0" w:space="0" w:color="auto"/>
        <w:right w:val="none" w:sz="0" w:space="0" w:color="auto"/>
      </w:divBdr>
    </w:div>
    <w:div w:id="1914925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matthew.ahluwalia@ashden.com" TargetMode="External"/><Relationship Id="rId18" Type="http://schemas.openxmlformats.org/officeDocument/2006/relationships/hyperlink" Target="mailto:matthew.ahluwalia@ashden.or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www.globalcodeofethics.org/" TargetMode="External"/><Relationship Id="rId2" Type="http://schemas.openxmlformats.org/officeDocument/2006/relationships/customXml" Target="../customXml/item2.xml"/><Relationship Id="rId16" Type="http://schemas.openxmlformats.org/officeDocument/2006/relationships/hyperlink" Target="https://www.uk.coop/"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undtrust.org.uk/" TargetMode="Externa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shden.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CAG Theme">
      <a:dk1>
        <a:srgbClr val="000000"/>
      </a:dk1>
      <a:lt1>
        <a:srgbClr val="FFFFFF"/>
      </a:lt1>
      <a:dk2>
        <a:srgbClr val="44546A"/>
      </a:dk2>
      <a:lt2>
        <a:srgbClr val="E7E6E6"/>
      </a:lt2>
      <a:accent1>
        <a:srgbClr val="47928D"/>
      </a:accent1>
      <a:accent2>
        <a:srgbClr val="E89838"/>
      </a:accent2>
      <a:accent3>
        <a:srgbClr val="1A373A"/>
      </a:accent3>
      <a:accent4>
        <a:srgbClr val="47928D"/>
      </a:accent4>
      <a:accent5>
        <a:srgbClr val="E89838"/>
      </a:accent5>
      <a:accent6>
        <a:srgbClr val="1A373A"/>
      </a:accent6>
      <a:hlink>
        <a:srgbClr val="E89838"/>
      </a:hlink>
      <a:folHlink>
        <a:srgbClr val="E89838"/>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2017-11-27T00:00:00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0429627a-a0b0-46b7-9ac2-5189ba1952b1" xsi:nil="true"/>
    <lcf76f155ced4ddcb4097134ff3c332f xmlns="6fb3c197-ce91-4c97-aa2f-593f8be7d4e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F011CA6E0CC8468DC557B8CD36B180" ma:contentTypeVersion="15" ma:contentTypeDescription="Create a new document." ma:contentTypeScope="" ma:versionID="d05e741f48734c7219df78ea64297bb3">
  <xsd:schema xmlns:xsd="http://www.w3.org/2001/XMLSchema" xmlns:xs="http://www.w3.org/2001/XMLSchema" xmlns:p="http://schemas.microsoft.com/office/2006/metadata/properties" xmlns:ns2="6fb3c197-ce91-4c97-aa2f-593f8be7d4e4" xmlns:ns3="0429627a-a0b0-46b7-9ac2-5189ba1952b1" targetNamespace="http://schemas.microsoft.com/office/2006/metadata/properties" ma:root="true" ma:fieldsID="6718dd20c82f13c4fceafc7befc0efb9" ns2:_="" ns3:_="">
    <xsd:import namespace="6fb3c197-ce91-4c97-aa2f-593f8be7d4e4"/>
    <xsd:import namespace="0429627a-a0b0-46b7-9ac2-5189ba1952b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b3c197-ce91-4c97-aa2f-593f8be7d4e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5c323eb9-42bf-4c5f-9fdb-2be1ed835cc9"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29627a-a0b0-46b7-9ac2-5189ba1952b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0e7e245-c332-45d3-a49f-6672659410c8}" ma:internalName="TaxCatchAll" ma:showField="CatchAllData" ma:web="0429627a-a0b0-46b7-9ac2-5189ba1952b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8B96A5B-3DBC-4920-A0B8-6693C204A9E1}">
  <ds:schemaRefs>
    <ds:schemaRef ds:uri="http://schemas.microsoft.com/office/2006/metadata/properties"/>
    <ds:schemaRef ds:uri="http://schemas.microsoft.com/office/infopath/2007/PartnerControls"/>
    <ds:schemaRef ds:uri="b765cf95-209d-420e-b550-cfdadb98fb76"/>
    <ds:schemaRef ds:uri="0429627a-a0b0-46b7-9ac2-5189ba1952b1"/>
  </ds:schemaRefs>
</ds:datastoreItem>
</file>

<file path=customXml/itemProps3.xml><?xml version="1.0" encoding="utf-8"?>
<ds:datastoreItem xmlns:ds="http://schemas.openxmlformats.org/officeDocument/2006/customXml" ds:itemID="{01A4C421-940E-4135-9EDE-40BFD0F09930}">
  <ds:schemaRefs>
    <ds:schemaRef ds:uri="http://schemas.microsoft.com/sharepoint/v3/contenttype/forms"/>
  </ds:schemaRefs>
</ds:datastoreItem>
</file>

<file path=customXml/itemProps4.xml><?xml version="1.0" encoding="utf-8"?>
<ds:datastoreItem xmlns:ds="http://schemas.openxmlformats.org/officeDocument/2006/customXml" ds:itemID="{80F0DA33-5F29-40A7-AAB8-F47A63286229}"/>
</file>

<file path=customXml/itemProps5.xml><?xml version="1.0" encoding="utf-8"?>
<ds:datastoreItem xmlns:ds="http://schemas.openxmlformats.org/officeDocument/2006/customXml" ds:itemID="{A59A25C3-53D0-4D63-B429-E91096F21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4351</Words>
  <Characters>24804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Main title</vt:lpstr>
    </vt:vector>
  </TitlesOfParts>
  <Company>CAG Consultants</Company>
  <LinksUpToDate>false</LinksUpToDate>
  <CharactersWithSpaces>29097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 title</dc:title>
  <dc:subject>Subtitle</dc:subject>
  <dc:creator>Microsoft Office User</dc:creator>
  <cp:keywords/>
  <dc:description/>
  <cp:lastModifiedBy>Francesca Tute</cp:lastModifiedBy>
  <cp:revision>2</cp:revision>
  <dcterms:created xsi:type="dcterms:W3CDTF">2025-02-21T08:22:00Z</dcterms:created>
  <dcterms:modified xsi:type="dcterms:W3CDTF">2025-02-21T08:22:00Z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0x0101005CF011CA6E0CC8468DC557B8CD36B180</vt:lpwstr>
  </property>
  <property fmtid="{D5CDD505-2E9C-101B-9397-08002B2CF9AE}" pid="3" name="MediaServiceImageTags">
    <vt:lpwstr/>
  </property>
  <property fmtid="{D5CDD505-2E9C-101B-9397-08002B2CF9AE}" pid="4" name="Order">
    <vt:r8>13300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